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7B56" w:rsidRPr="00B1123A" w:rsidRDefault="006B7B56" w:rsidP="006B7B56">
      <w:pPr>
        <w:spacing w:after="0" w:line="240" w:lineRule="auto"/>
        <w:jc w:val="center"/>
        <w:rPr>
          <w:rFonts w:ascii="Times New Roman" w:eastAsia="Times New Roman" w:hAnsi="Times New Roman" w:cs="Times New Roman"/>
          <w:b/>
          <w:sz w:val="72"/>
          <w:szCs w:val="72"/>
          <w:lang w:eastAsia="ru-RU"/>
        </w:rPr>
      </w:pPr>
      <w:r w:rsidRPr="00B1123A">
        <w:rPr>
          <w:rFonts w:ascii="Times New Roman" w:eastAsia="Times New Roman" w:hAnsi="Times New Roman" w:cs="Times New Roman"/>
          <w:b/>
          <w:sz w:val="72"/>
          <w:szCs w:val="72"/>
          <w:lang w:eastAsia="ru-RU"/>
        </w:rPr>
        <w:t>Вестник</w:t>
      </w:r>
    </w:p>
    <w:p w:rsidR="006B7B56" w:rsidRPr="00B1123A" w:rsidRDefault="006B7B56" w:rsidP="006B7B56">
      <w:pPr>
        <w:spacing w:after="0" w:line="240" w:lineRule="auto"/>
        <w:jc w:val="center"/>
        <w:rPr>
          <w:rFonts w:ascii="Times New Roman" w:eastAsia="Times New Roman" w:hAnsi="Times New Roman" w:cs="Times New Roman"/>
          <w:b/>
          <w:sz w:val="72"/>
          <w:szCs w:val="72"/>
          <w:lang w:eastAsia="ru-RU"/>
        </w:rPr>
      </w:pPr>
      <w:r w:rsidRPr="00B1123A">
        <w:rPr>
          <w:rFonts w:ascii="Times New Roman" w:eastAsia="Times New Roman" w:hAnsi="Times New Roman" w:cs="Times New Roman"/>
          <w:b/>
          <w:sz w:val="72"/>
          <w:szCs w:val="72"/>
          <w:lang w:eastAsia="ru-RU"/>
        </w:rPr>
        <w:t>муниципального</w:t>
      </w:r>
    </w:p>
    <w:p w:rsidR="006B7B56" w:rsidRPr="00B1123A" w:rsidRDefault="006B7B56" w:rsidP="006B7B56">
      <w:pPr>
        <w:spacing w:after="0" w:line="240" w:lineRule="auto"/>
        <w:jc w:val="center"/>
        <w:rPr>
          <w:rFonts w:ascii="Times New Roman" w:eastAsia="Times New Roman" w:hAnsi="Times New Roman" w:cs="Times New Roman"/>
          <w:b/>
          <w:sz w:val="72"/>
          <w:szCs w:val="72"/>
          <w:lang w:eastAsia="ru-RU"/>
        </w:rPr>
      </w:pPr>
      <w:r w:rsidRPr="00B1123A">
        <w:rPr>
          <w:rFonts w:ascii="Times New Roman" w:eastAsia="Times New Roman" w:hAnsi="Times New Roman" w:cs="Times New Roman"/>
          <w:b/>
          <w:sz w:val="72"/>
          <w:szCs w:val="72"/>
          <w:lang w:eastAsia="ru-RU"/>
        </w:rPr>
        <w:t>образования</w:t>
      </w:r>
    </w:p>
    <w:p w:rsidR="006B7B56" w:rsidRPr="00B1123A" w:rsidRDefault="006B7B56" w:rsidP="006B7B56">
      <w:pPr>
        <w:spacing w:after="0" w:line="240" w:lineRule="auto"/>
        <w:jc w:val="center"/>
        <w:rPr>
          <w:rFonts w:ascii="Times New Roman" w:eastAsia="Times New Roman" w:hAnsi="Times New Roman" w:cs="Times New Roman"/>
          <w:b/>
          <w:sz w:val="72"/>
          <w:szCs w:val="72"/>
          <w:lang w:eastAsia="ru-RU"/>
        </w:rPr>
      </w:pPr>
      <w:r w:rsidRPr="00B1123A">
        <w:rPr>
          <w:rFonts w:ascii="Times New Roman" w:eastAsia="Times New Roman" w:hAnsi="Times New Roman" w:cs="Times New Roman"/>
          <w:b/>
          <w:sz w:val="72"/>
          <w:szCs w:val="72"/>
          <w:lang w:eastAsia="ru-RU"/>
        </w:rPr>
        <w:t>«Майск»</w:t>
      </w:r>
    </w:p>
    <w:p w:rsidR="006B7B56" w:rsidRPr="00B1123A" w:rsidRDefault="006B7B56" w:rsidP="006B7B56">
      <w:pPr>
        <w:spacing w:after="0" w:line="240" w:lineRule="auto"/>
        <w:jc w:val="center"/>
        <w:rPr>
          <w:rFonts w:ascii="Times New Roman" w:eastAsia="Times New Roman" w:hAnsi="Times New Roman" w:cs="Times New Roman"/>
          <w:b/>
          <w:sz w:val="72"/>
          <w:szCs w:val="72"/>
          <w:lang w:eastAsia="ru-RU"/>
        </w:rPr>
      </w:pPr>
    </w:p>
    <w:p w:rsidR="006B7B56" w:rsidRPr="00B1123A" w:rsidRDefault="006B7B56" w:rsidP="006B7B56">
      <w:pPr>
        <w:spacing w:after="0" w:line="240" w:lineRule="auto"/>
        <w:jc w:val="center"/>
        <w:rPr>
          <w:rFonts w:ascii="Times New Roman" w:eastAsia="Times New Roman" w:hAnsi="Times New Roman" w:cs="Times New Roman"/>
          <w:b/>
          <w:sz w:val="72"/>
          <w:szCs w:val="72"/>
          <w:lang w:eastAsia="ru-RU"/>
        </w:rPr>
      </w:pPr>
    </w:p>
    <w:p w:rsidR="006B7B56" w:rsidRPr="00B1123A" w:rsidRDefault="006B7B56" w:rsidP="006B7B56">
      <w:pPr>
        <w:spacing w:after="0" w:line="240" w:lineRule="auto"/>
        <w:jc w:val="center"/>
        <w:rPr>
          <w:rFonts w:ascii="Times New Roman" w:eastAsia="Times New Roman" w:hAnsi="Times New Roman" w:cs="Times New Roman"/>
          <w:b/>
          <w:sz w:val="72"/>
          <w:szCs w:val="72"/>
          <w:lang w:eastAsia="ru-RU"/>
        </w:rPr>
      </w:pPr>
      <w:r>
        <w:rPr>
          <w:rFonts w:ascii="Times New Roman" w:eastAsia="Times New Roman" w:hAnsi="Times New Roman" w:cs="Times New Roman"/>
          <w:b/>
          <w:sz w:val="72"/>
          <w:szCs w:val="72"/>
          <w:lang w:eastAsia="ru-RU"/>
        </w:rPr>
        <w:t xml:space="preserve">31 января  2019 </w:t>
      </w:r>
      <w:r w:rsidRPr="00B1123A">
        <w:rPr>
          <w:rFonts w:ascii="Times New Roman" w:eastAsia="Times New Roman" w:hAnsi="Times New Roman" w:cs="Times New Roman"/>
          <w:b/>
          <w:sz w:val="72"/>
          <w:szCs w:val="72"/>
          <w:lang w:eastAsia="ru-RU"/>
        </w:rPr>
        <w:t>г.</w:t>
      </w:r>
    </w:p>
    <w:p w:rsidR="006B7B56" w:rsidRPr="00B1123A" w:rsidRDefault="006B7B56" w:rsidP="006B7B56">
      <w:pPr>
        <w:spacing w:after="0" w:line="240" w:lineRule="auto"/>
        <w:jc w:val="center"/>
        <w:rPr>
          <w:rFonts w:ascii="Times New Roman" w:eastAsia="Times New Roman" w:hAnsi="Times New Roman" w:cs="Times New Roman"/>
          <w:b/>
          <w:sz w:val="72"/>
          <w:szCs w:val="72"/>
          <w:lang w:eastAsia="ru-RU"/>
        </w:rPr>
      </w:pPr>
      <w:r w:rsidRPr="00B1123A">
        <w:rPr>
          <w:rFonts w:ascii="Times New Roman" w:eastAsia="Times New Roman" w:hAnsi="Times New Roman" w:cs="Times New Roman"/>
          <w:b/>
          <w:sz w:val="72"/>
          <w:szCs w:val="72"/>
          <w:lang w:eastAsia="ru-RU"/>
        </w:rPr>
        <w:t xml:space="preserve">№ </w:t>
      </w:r>
      <w:r>
        <w:rPr>
          <w:rFonts w:ascii="Times New Roman" w:eastAsia="Times New Roman" w:hAnsi="Times New Roman" w:cs="Times New Roman"/>
          <w:b/>
          <w:sz w:val="72"/>
          <w:szCs w:val="72"/>
          <w:lang w:eastAsia="ru-RU"/>
        </w:rPr>
        <w:t>1 (165</w:t>
      </w:r>
      <w:r w:rsidRPr="00B1123A">
        <w:rPr>
          <w:rFonts w:ascii="Times New Roman" w:eastAsia="Times New Roman" w:hAnsi="Times New Roman" w:cs="Times New Roman"/>
          <w:b/>
          <w:sz w:val="72"/>
          <w:szCs w:val="72"/>
          <w:lang w:eastAsia="ru-RU"/>
        </w:rPr>
        <w:t>)</w:t>
      </w:r>
    </w:p>
    <w:p w:rsidR="006B7B56" w:rsidRPr="00B1123A" w:rsidRDefault="006B7B56" w:rsidP="006B7B56">
      <w:pPr>
        <w:spacing w:after="0" w:line="240" w:lineRule="auto"/>
        <w:jc w:val="center"/>
        <w:rPr>
          <w:rFonts w:ascii="Times New Roman" w:eastAsia="Times New Roman" w:hAnsi="Times New Roman" w:cs="Times New Roman"/>
          <w:b/>
          <w:sz w:val="72"/>
          <w:szCs w:val="72"/>
          <w:lang w:eastAsia="ru-RU"/>
        </w:rPr>
      </w:pPr>
    </w:p>
    <w:p w:rsidR="006B7B56" w:rsidRPr="00B1123A" w:rsidRDefault="006B7B56" w:rsidP="006B7B56">
      <w:pPr>
        <w:spacing w:after="0" w:line="240" w:lineRule="auto"/>
        <w:jc w:val="center"/>
        <w:rPr>
          <w:rFonts w:ascii="Times New Roman" w:eastAsia="Times New Roman" w:hAnsi="Times New Roman" w:cs="Times New Roman"/>
          <w:b/>
          <w:sz w:val="48"/>
          <w:szCs w:val="48"/>
          <w:lang w:eastAsia="ru-RU"/>
        </w:rPr>
      </w:pPr>
    </w:p>
    <w:p w:rsidR="006B7B56" w:rsidRPr="00B1123A" w:rsidRDefault="006B7B56" w:rsidP="006B7B56">
      <w:pPr>
        <w:spacing w:after="0" w:line="240" w:lineRule="auto"/>
        <w:jc w:val="center"/>
        <w:rPr>
          <w:rFonts w:ascii="Times New Roman" w:eastAsia="Times New Roman" w:hAnsi="Times New Roman" w:cs="Times New Roman"/>
          <w:b/>
          <w:sz w:val="48"/>
          <w:szCs w:val="48"/>
          <w:lang w:eastAsia="ru-RU"/>
        </w:rPr>
      </w:pPr>
      <w:proofErr w:type="gramStart"/>
      <w:r w:rsidRPr="00B1123A">
        <w:rPr>
          <w:rFonts w:ascii="Times New Roman" w:eastAsia="Times New Roman" w:hAnsi="Times New Roman" w:cs="Times New Roman"/>
          <w:b/>
          <w:sz w:val="48"/>
          <w:szCs w:val="48"/>
          <w:lang w:eastAsia="ru-RU"/>
        </w:rPr>
        <w:t>Утвержден</w:t>
      </w:r>
      <w:proofErr w:type="gramEnd"/>
      <w:r w:rsidRPr="00B1123A">
        <w:rPr>
          <w:rFonts w:ascii="Times New Roman" w:eastAsia="Times New Roman" w:hAnsi="Times New Roman" w:cs="Times New Roman"/>
          <w:b/>
          <w:sz w:val="48"/>
          <w:szCs w:val="48"/>
          <w:lang w:eastAsia="ru-RU"/>
        </w:rPr>
        <w:t xml:space="preserve"> 15 декабря 2012 года</w:t>
      </w:r>
    </w:p>
    <w:p w:rsidR="006B7B56" w:rsidRPr="00B1123A" w:rsidRDefault="006B7B56" w:rsidP="006B7B56">
      <w:pPr>
        <w:spacing w:after="0" w:line="240" w:lineRule="auto"/>
        <w:jc w:val="center"/>
        <w:rPr>
          <w:rFonts w:ascii="Times New Roman" w:eastAsia="Times New Roman" w:hAnsi="Times New Roman" w:cs="Times New Roman"/>
          <w:b/>
          <w:sz w:val="48"/>
          <w:szCs w:val="48"/>
          <w:lang w:eastAsia="ru-RU"/>
        </w:rPr>
      </w:pPr>
      <w:r w:rsidRPr="00B1123A">
        <w:rPr>
          <w:rFonts w:ascii="Times New Roman" w:eastAsia="Times New Roman" w:hAnsi="Times New Roman" w:cs="Times New Roman"/>
          <w:b/>
          <w:sz w:val="48"/>
          <w:szCs w:val="48"/>
          <w:lang w:eastAsia="ru-RU"/>
        </w:rPr>
        <w:t>решением Думы МО «Майск» № 112</w:t>
      </w:r>
    </w:p>
    <w:p w:rsidR="006B7B56" w:rsidRPr="00B1123A" w:rsidRDefault="006B7B56" w:rsidP="006B7B56">
      <w:pPr>
        <w:spacing w:after="0" w:line="240" w:lineRule="auto"/>
        <w:jc w:val="center"/>
        <w:rPr>
          <w:rFonts w:ascii="Times New Roman" w:eastAsia="Times New Roman" w:hAnsi="Times New Roman" w:cs="Times New Roman"/>
          <w:b/>
          <w:sz w:val="48"/>
          <w:szCs w:val="48"/>
          <w:lang w:eastAsia="ru-RU"/>
        </w:rPr>
      </w:pPr>
    </w:p>
    <w:p w:rsidR="006B7B56" w:rsidRPr="00B1123A" w:rsidRDefault="006B7B56" w:rsidP="006B7B56">
      <w:pPr>
        <w:spacing w:after="0" w:line="240" w:lineRule="auto"/>
        <w:jc w:val="center"/>
        <w:rPr>
          <w:rFonts w:ascii="Times New Roman" w:eastAsia="Times New Roman" w:hAnsi="Times New Roman" w:cs="Times New Roman"/>
          <w:b/>
          <w:sz w:val="48"/>
          <w:szCs w:val="48"/>
          <w:lang w:eastAsia="ru-RU"/>
        </w:rPr>
      </w:pPr>
    </w:p>
    <w:p w:rsidR="006B7B56" w:rsidRPr="00B1123A" w:rsidRDefault="006B7B56" w:rsidP="006B7B56">
      <w:pPr>
        <w:spacing w:after="0" w:line="240" w:lineRule="auto"/>
        <w:jc w:val="center"/>
        <w:rPr>
          <w:rFonts w:ascii="Times New Roman" w:eastAsia="Times New Roman" w:hAnsi="Times New Roman" w:cs="Times New Roman"/>
          <w:b/>
          <w:sz w:val="48"/>
          <w:szCs w:val="48"/>
          <w:lang w:eastAsia="ru-RU"/>
        </w:rPr>
      </w:pPr>
    </w:p>
    <w:p w:rsidR="006B7B56" w:rsidRPr="00B1123A" w:rsidRDefault="006B7B56" w:rsidP="006B7B56">
      <w:pPr>
        <w:spacing w:after="0" w:line="240" w:lineRule="auto"/>
        <w:jc w:val="center"/>
        <w:rPr>
          <w:rFonts w:ascii="Times New Roman" w:eastAsia="Times New Roman" w:hAnsi="Times New Roman" w:cs="Times New Roman"/>
          <w:b/>
          <w:sz w:val="48"/>
          <w:szCs w:val="48"/>
          <w:lang w:eastAsia="ru-RU"/>
        </w:rPr>
      </w:pPr>
    </w:p>
    <w:p w:rsidR="006B7B56" w:rsidRPr="00B1123A" w:rsidRDefault="006B7B56" w:rsidP="006B7B56">
      <w:pPr>
        <w:spacing w:after="0" w:line="240" w:lineRule="auto"/>
        <w:jc w:val="center"/>
        <w:rPr>
          <w:rFonts w:ascii="Times New Roman" w:eastAsia="Times New Roman" w:hAnsi="Times New Roman" w:cs="Times New Roman"/>
          <w:b/>
          <w:sz w:val="48"/>
          <w:szCs w:val="48"/>
          <w:lang w:eastAsia="ru-RU"/>
        </w:rPr>
      </w:pPr>
    </w:p>
    <w:p w:rsidR="006B7B56" w:rsidRDefault="006B7B56" w:rsidP="006B7B56">
      <w:pPr>
        <w:spacing w:after="0" w:line="240" w:lineRule="auto"/>
        <w:rPr>
          <w:rFonts w:ascii="Times New Roman" w:eastAsia="Times New Roman" w:hAnsi="Times New Roman" w:cs="Times New Roman"/>
          <w:b/>
          <w:sz w:val="48"/>
          <w:szCs w:val="48"/>
          <w:lang w:eastAsia="ru-RU"/>
        </w:rPr>
      </w:pPr>
    </w:p>
    <w:p w:rsidR="006B7B56" w:rsidRDefault="006B7B56" w:rsidP="006B7B56">
      <w:pPr>
        <w:spacing w:after="0" w:line="240" w:lineRule="auto"/>
        <w:rPr>
          <w:rFonts w:ascii="Times New Roman" w:eastAsia="Times New Roman" w:hAnsi="Times New Roman" w:cs="Times New Roman"/>
          <w:b/>
          <w:sz w:val="48"/>
          <w:szCs w:val="48"/>
          <w:lang w:eastAsia="ru-RU"/>
        </w:rPr>
      </w:pPr>
    </w:p>
    <w:p w:rsidR="006B7B56" w:rsidRPr="00B1123A" w:rsidRDefault="006B7B56" w:rsidP="006B7B56">
      <w:pPr>
        <w:spacing w:after="0" w:line="240" w:lineRule="auto"/>
        <w:rPr>
          <w:rFonts w:ascii="Times New Roman" w:eastAsia="Times New Roman" w:hAnsi="Times New Roman" w:cs="Times New Roman"/>
          <w:b/>
          <w:sz w:val="48"/>
          <w:szCs w:val="48"/>
          <w:lang w:eastAsia="ru-RU"/>
        </w:rPr>
      </w:pPr>
    </w:p>
    <w:p w:rsidR="006B7B56" w:rsidRPr="00B1123A" w:rsidRDefault="006B7B56" w:rsidP="006B7B56">
      <w:pPr>
        <w:spacing w:after="0" w:line="240" w:lineRule="auto"/>
        <w:jc w:val="center"/>
        <w:rPr>
          <w:rFonts w:ascii="Times New Roman" w:eastAsia="Times New Roman" w:hAnsi="Times New Roman" w:cs="Times New Roman"/>
          <w:b/>
          <w:sz w:val="40"/>
          <w:szCs w:val="40"/>
          <w:lang w:eastAsia="ru-RU"/>
        </w:rPr>
      </w:pPr>
      <w:r w:rsidRPr="00B1123A">
        <w:rPr>
          <w:rFonts w:ascii="Times New Roman" w:eastAsia="Times New Roman" w:hAnsi="Times New Roman" w:cs="Times New Roman"/>
          <w:b/>
          <w:sz w:val="40"/>
          <w:szCs w:val="40"/>
          <w:lang w:eastAsia="ru-RU"/>
        </w:rPr>
        <w:t>с. Майск</w:t>
      </w:r>
    </w:p>
    <w:p w:rsidR="006B7B56" w:rsidRDefault="006B7B56" w:rsidP="006B7B56">
      <w:pPr>
        <w:spacing w:after="0" w:line="240" w:lineRule="auto"/>
        <w:jc w:val="center"/>
        <w:rPr>
          <w:rFonts w:ascii="Times New Roman" w:eastAsia="Times New Roman" w:hAnsi="Times New Roman" w:cs="Times New Roman"/>
          <w:b/>
          <w:sz w:val="40"/>
          <w:szCs w:val="40"/>
          <w:lang w:eastAsia="ru-RU"/>
        </w:rPr>
      </w:pPr>
      <w:r w:rsidRPr="00B1123A">
        <w:rPr>
          <w:rFonts w:ascii="Times New Roman" w:eastAsia="Times New Roman" w:hAnsi="Times New Roman" w:cs="Times New Roman"/>
          <w:b/>
          <w:sz w:val="40"/>
          <w:szCs w:val="40"/>
          <w:lang w:eastAsia="ru-RU"/>
        </w:rPr>
        <w:t>201</w:t>
      </w:r>
      <w:r>
        <w:rPr>
          <w:rFonts w:ascii="Times New Roman" w:eastAsia="Times New Roman" w:hAnsi="Times New Roman" w:cs="Times New Roman"/>
          <w:b/>
          <w:sz w:val="40"/>
          <w:szCs w:val="40"/>
          <w:lang w:eastAsia="ru-RU"/>
        </w:rPr>
        <w:t>9 г.</w:t>
      </w:r>
    </w:p>
    <w:p w:rsidR="006B7B56" w:rsidRDefault="006B7B56" w:rsidP="006B7B56">
      <w:pPr>
        <w:spacing w:after="0" w:line="240" w:lineRule="auto"/>
        <w:jc w:val="center"/>
        <w:rPr>
          <w:rFonts w:ascii="Times New Roman" w:eastAsia="Times New Roman" w:hAnsi="Times New Roman" w:cs="Times New Roman"/>
          <w:b/>
          <w:sz w:val="40"/>
          <w:szCs w:val="40"/>
          <w:lang w:eastAsia="ru-RU"/>
        </w:rPr>
      </w:pPr>
    </w:p>
    <w:p w:rsidR="006C2973" w:rsidRDefault="006C2973" w:rsidP="006B7B56">
      <w:pPr>
        <w:spacing w:after="0" w:line="240" w:lineRule="auto"/>
        <w:jc w:val="center"/>
        <w:rPr>
          <w:rFonts w:ascii="Times New Roman" w:eastAsia="Times New Roman" w:hAnsi="Times New Roman" w:cs="Times New Roman"/>
          <w:b/>
          <w:sz w:val="40"/>
          <w:szCs w:val="40"/>
          <w:lang w:eastAsia="ru-RU"/>
        </w:rPr>
      </w:pPr>
    </w:p>
    <w:p w:rsidR="006B7B56" w:rsidRDefault="006B7B56" w:rsidP="006B7B56">
      <w:pPr>
        <w:spacing w:after="0" w:line="240" w:lineRule="auto"/>
        <w:jc w:val="center"/>
        <w:rPr>
          <w:rFonts w:ascii="Times New Roman" w:eastAsia="Times New Roman" w:hAnsi="Times New Roman" w:cs="Times New Roman"/>
          <w:b/>
          <w:sz w:val="24"/>
          <w:szCs w:val="24"/>
          <w:lang w:eastAsia="ru-RU"/>
        </w:rPr>
      </w:pPr>
      <w:r w:rsidRPr="009E1F1A">
        <w:rPr>
          <w:rFonts w:ascii="Times New Roman" w:eastAsia="Times New Roman" w:hAnsi="Times New Roman" w:cs="Times New Roman"/>
          <w:b/>
          <w:sz w:val="24"/>
          <w:szCs w:val="24"/>
          <w:lang w:eastAsia="ru-RU"/>
        </w:rPr>
        <w:t>Содержание</w:t>
      </w:r>
    </w:p>
    <w:p w:rsidR="006B7B56" w:rsidRDefault="006B7B56" w:rsidP="006B7B56">
      <w:pPr>
        <w:spacing w:after="0" w:line="240" w:lineRule="auto"/>
        <w:jc w:val="center"/>
        <w:rPr>
          <w:rFonts w:ascii="Times New Roman" w:eastAsia="Times New Roman" w:hAnsi="Times New Roman" w:cs="Times New Roman"/>
          <w:b/>
          <w:sz w:val="24"/>
          <w:szCs w:val="24"/>
          <w:lang w:eastAsia="ru-RU"/>
        </w:rPr>
      </w:pPr>
    </w:p>
    <w:p w:rsidR="006B7B56" w:rsidRDefault="006B7B56" w:rsidP="006B7B5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Постановление  № 1 от </w:t>
      </w:r>
      <w:r w:rsidR="003A4E2A">
        <w:rPr>
          <w:rFonts w:ascii="Times New Roman" w:eastAsia="Times New Roman" w:hAnsi="Times New Roman" w:cs="Times New Roman"/>
          <w:sz w:val="24"/>
          <w:szCs w:val="24"/>
          <w:lang w:eastAsia="ru-RU"/>
        </w:rPr>
        <w:t>09.01.2019</w:t>
      </w:r>
      <w:r>
        <w:rPr>
          <w:rFonts w:ascii="Times New Roman" w:eastAsia="Times New Roman" w:hAnsi="Times New Roman" w:cs="Times New Roman"/>
          <w:sz w:val="24"/>
          <w:szCs w:val="24"/>
          <w:lang w:eastAsia="ru-RU"/>
        </w:rPr>
        <w:t xml:space="preserve"> г </w:t>
      </w:r>
      <w:r w:rsidR="003A4E2A">
        <w:rPr>
          <w:rFonts w:ascii="Times New Roman" w:eastAsia="Times New Roman" w:hAnsi="Times New Roman" w:cs="Times New Roman"/>
          <w:sz w:val="24"/>
          <w:szCs w:val="24"/>
          <w:lang w:eastAsia="ru-RU"/>
        </w:rPr>
        <w:t>«О</w:t>
      </w:r>
      <w:r w:rsidR="003A4E2A" w:rsidRPr="003A4E2A">
        <w:rPr>
          <w:rFonts w:ascii="Times New Roman" w:eastAsia="Times New Roman" w:hAnsi="Times New Roman" w:cs="Times New Roman"/>
          <w:sz w:val="24"/>
          <w:szCs w:val="24"/>
          <w:lang w:eastAsia="ru-RU"/>
        </w:rPr>
        <w:t>б утверждении соглашения о порядке и условиях предоставления субсидии на финансовое обеспечение выполнения муниципального задания  на оказание услуг (выполнение работ)</w:t>
      </w:r>
      <w:r w:rsidR="003A4E2A">
        <w:rPr>
          <w:rFonts w:ascii="Times New Roman" w:eastAsia="Times New Roman" w:hAnsi="Times New Roman" w:cs="Times New Roman"/>
          <w:sz w:val="24"/>
          <w:szCs w:val="24"/>
          <w:lang w:eastAsia="ru-RU"/>
        </w:rPr>
        <w:t>».....</w:t>
      </w:r>
      <w:r w:rsidR="00365359">
        <w:rPr>
          <w:rFonts w:ascii="Times New Roman" w:eastAsia="Times New Roman" w:hAnsi="Times New Roman" w:cs="Times New Roman"/>
          <w:sz w:val="24"/>
          <w:szCs w:val="24"/>
          <w:lang w:eastAsia="ru-RU"/>
        </w:rPr>
        <w:t xml:space="preserve">……………………….…………..4-7 </w:t>
      </w:r>
      <w:proofErr w:type="gramStart"/>
      <w:r w:rsidR="00365359">
        <w:rPr>
          <w:rFonts w:ascii="Times New Roman" w:eastAsia="Times New Roman" w:hAnsi="Times New Roman" w:cs="Times New Roman"/>
          <w:sz w:val="24"/>
          <w:szCs w:val="24"/>
          <w:lang w:eastAsia="ru-RU"/>
        </w:rPr>
        <w:t>стр</w:t>
      </w:r>
      <w:proofErr w:type="gramEnd"/>
    </w:p>
    <w:p w:rsidR="006B7B56" w:rsidRDefault="006B7B56" w:rsidP="003A4E2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Постановление № 2 от </w:t>
      </w:r>
      <w:r w:rsidR="003A4E2A">
        <w:rPr>
          <w:rFonts w:ascii="Times New Roman" w:eastAsia="Times New Roman" w:hAnsi="Times New Roman" w:cs="Times New Roman"/>
          <w:sz w:val="24"/>
          <w:szCs w:val="24"/>
          <w:lang w:eastAsia="ru-RU"/>
        </w:rPr>
        <w:t>09.01</w:t>
      </w:r>
      <w:r>
        <w:rPr>
          <w:rFonts w:ascii="Times New Roman" w:eastAsia="Times New Roman" w:hAnsi="Times New Roman" w:cs="Times New Roman"/>
          <w:sz w:val="24"/>
          <w:szCs w:val="24"/>
          <w:lang w:eastAsia="ru-RU"/>
        </w:rPr>
        <w:t>.201</w:t>
      </w:r>
      <w:r w:rsidR="003A4E2A">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eastAsia="ru-RU"/>
        </w:rPr>
        <w:t xml:space="preserve"> г</w:t>
      </w:r>
      <w:proofErr w:type="gramStart"/>
      <w:r>
        <w:rPr>
          <w:rFonts w:ascii="Times New Roman" w:eastAsia="Times New Roman" w:hAnsi="Times New Roman" w:cs="Times New Roman"/>
          <w:sz w:val="24"/>
          <w:szCs w:val="24"/>
          <w:lang w:eastAsia="ru-RU"/>
        </w:rPr>
        <w:t xml:space="preserve"> </w:t>
      </w:r>
      <w:r w:rsidR="003A4E2A">
        <w:rPr>
          <w:rFonts w:ascii="Times New Roman" w:eastAsia="Times New Roman" w:hAnsi="Times New Roman" w:cs="Times New Roman"/>
          <w:sz w:val="24"/>
          <w:szCs w:val="24"/>
          <w:lang w:eastAsia="ru-RU"/>
        </w:rPr>
        <w:t>О</w:t>
      </w:r>
      <w:proofErr w:type="gramEnd"/>
      <w:r w:rsidR="003A4E2A" w:rsidRPr="003A4E2A">
        <w:rPr>
          <w:rFonts w:ascii="Times New Roman" w:eastAsia="Times New Roman" w:hAnsi="Times New Roman" w:cs="Times New Roman"/>
          <w:sz w:val="24"/>
          <w:szCs w:val="24"/>
          <w:lang w:eastAsia="ru-RU"/>
        </w:rPr>
        <w:t xml:space="preserve">б утверждении тарифов на подвоз питьевой воды </w:t>
      </w:r>
      <w:r w:rsidR="003A4E2A">
        <w:rPr>
          <w:rFonts w:ascii="Times New Roman" w:eastAsia="Times New Roman" w:hAnsi="Times New Roman" w:cs="Times New Roman"/>
          <w:sz w:val="24"/>
          <w:szCs w:val="24"/>
          <w:lang w:eastAsia="ru-RU"/>
        </w:rPr>
        <w:t xml:space="preserve">населению для собственных нужд  на территории МО «Майск» </w:t>
      </w:r>
      <w:r w:rsidR="003A4E2A" w:rsidRPr="003A4E2A">
        <w:rPr>
          <w:rFonts w:ascii="Times New Roman" w:eastAsia="Times New Roman" w:hAnsi="Times New Roman" w:cs="Times New Roman"/>
          <w:sz w:val="24"/>
          <w:szCs w:val="24"/>
          <w:lang w:eastAsia="ru-RU"/>
        </w:rPr>
        <w:t xml:space="preserve">для </w:t>
      </w:r>
      <w:r w:rsidR="003A4E2A">
        <w:rPr>
          <w:rFonts w:ascii="Times New Roman" w:eastAsia="Times New Roman" w:hAnsi="Times New Roman" w:cs="Times New Roman"/>
          <w:sz w:val="24"/>
          <w:szCs w:val="24"/>
          <w:lang w:eastAsia="ru-RU"/>
        </w:rPr>
        <w:t>ОАО</w:t>
      </w:r>
      <w:r w:rsidR="003A4E2A" w:rsidRPr="003A4E2A">
        <w:rPr>
          <w:rFonts w:ascii="Times New Roman" w:eastAsia="Times New Roman" w:hAnsi="Times New Roman" w:cs="Times New Roman"/>
          <w:sz w:val="24"/>
          <w:szCs w:val="24"/>
          <w:lang w:eastAsia="ru-RU"/>
        </w:rPr>
        <w:t xml:space="preserve"> «</w:t>
      </w:r>
      <w:r w:rsidR="003A4E2A">
        <w:rPr>
          <w:rFonts w:ascii="Times New Roman" w:eastAsia="Times New Roman" w:hAnsi="Times New Roman" w:cs="Times New Roman"/>
          <w:sz w:val="24"/>
          <w:szCs w:val="24"/>
          <w:lang w:eastAsia="ru-RU"/>
        </w:rPr>
        <w:t>А</w:t>
      </w:r>
      <w:r w:rsidR="003A4E2A" w:rsidRPr="003A4E2A">
        <w:rPr>
          <w:rFonts w:ascii="Times New Roman" w:eastAsia="Times New Roman" w:hAnsi="Times New Roman" w:cs="Times New Roman"/>
          <w:sz w:val="24"/>
          <w:szCs w:val="24"/>
          <w:lang w:eastAsia="ru-RU"/>
        </w:rPr>
        <w:t>нгара-1»</w:t>
      </w:r>
      <w:r w:rsidR="003A4E2A">
        <w:rPr>
          <w:rFonts w:ascii="Times New Roman" w:eastAsia="Times New Roman" w:hAnsi="Times New Roman" w:cs="Times New Roman"/>
          <w:sz w:val="24"/>
          <w:szCs w:val="24"/>
          <w:lang w:eastAsia="ru-RU"/>
        </w:rPr>
        <w:t>……………………………….</w:t>
      </w:r>
      <w:r w:rsidR="003A4E2A" w:rsidRPr="003A4E2A">
        <w:rPr>
          <w:rFonts w:ascii="Times New Roman" w:eastAsia="Times New Roman" w:hAnsi="Times New Roman" w:cs="Times New Roman"/>
          <w:sz w:val="24"/>
          <w:szCs w:val="24"/>
          <w:lang w:eastAsia="ru-RU"/>
        </w:rPr>
        <w:t xml:space="preserve"> </w:t>
      </w:r>
      <w:r w:rsidR="003A4E2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r w:rsidR="00365359">
        <w:rPr>
          <w:rFonts w:ascii="Times New Roman" w:eastAsia="Times New Roman" w:hAnsi="Times New Roman" w:cs="Times New Roman"/>
          <w:sz w:val="24"/>
          <w:szCs w:val="24"/>
          <w:lang w:eastAsia="ru-RU"/>
        </w:rPr>
        <w:t>..7-8</w:t>
      </w:r>
      <w:r>
        <w:rPr>
          <w:rFonts w:ascii="Times New Roman" w:eastAsia="Times New Roman" w:hAnsi="Times New Roman" w:cs="Times New Roman"/>
          <w:sz w:val="24"/>
          <w:szCs w:val="24"/>
          <w:lang w:eastAsia="ru-RU"/>
        </w:rPr>
        <w:t xml:space="preserve"> стр.</w:t>
      </w:r>
    </w:p>
    <w:p w:rsidR="006B7B56" w:rsidRDefault="006B7B56" w:rsidP="006B7B5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Постановление № 3</w:t>
      </w:r>
      <w:r w:rsidR="004B6663">
        <w:rPr>
          <w:rFonts w:ascii="Times New Roman" w:eastAsia="Times New Roman" w:hAnsi="Times New Roman" w:cs="Times New Roman"/>
          <w:sz w:val="24"/>
          <w:szCs w:val="24"/>
          <w:lang w:eastAsia="ru-RU"/>
        </w:rPr>
        <w:t xml:space="preserve"> от 09</w:t>
      </w:r>
      <w:r>
        <w:rPr>
          <w:rFonts w:ascii="Times New Roman" w:eastAsia="Times New Roman" w:hAnsi="Times New Roman" w:cs="Times New Roman"/>
          <w:sz w:val="24"/>
          <w:szCs w:val="24"/>
          <w:lang w:eastAsia="ru-RU"/>
        </w:rPr>
        <w:t>.</w:t>
      </w:r>
      <w:r w:rsidR="004B6663">
        <w:rPr>
          <w:rFonts w:ascii="Times New Roman" w:eastAsia="Times New Roman" w:hAnsi="Times New Roman" w:cs="Times New Roman"/>
          <w:sz w:val="24"/>
          <w:szCs w:val="24"/>
          <w:lang w:eastAsia="ru-RU"/>
        </w:rPr>
        <w:t>01</w:t>
      </w:r>
      <w:r>
        <w:rPr>
          <w:rFonts w:ascii="Times New Roman" w:eastAsia="Times New Roman" w:hAnsi="Times New Roman" w:cs="Times New Roman"/>
          <w:sz w:val="24"/>
          <w:szCs w:val="24"/>
          <w:lang w:eastAsia="ru-RU"/>
        </w:rPr>
        <w:t>.201</w:t>
      </w:r>
      <w:r w:rsidR="004B6663">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eastAsia="ru-RU"/>
        </w:rPr>
        <w:t xml:space="preserve"> г. </w:t>
      </w:r>
      <w:r w:rsidR="004B6663" w:rsidRPr="004B6663">
        <w:rPr>
          <w:rFonts w:ascii="Times New Roman" w:eastAsia="Times New Roman" w:hAnsi="Times New Roman" w:cs="Times New Roman"/>
          <w:sz w:val="24"/>
          <w:szCs w:val="24"/>
          <w:lang w:eastAsia="ru-RU"/>
        </w:rPr>
        <w:t>О накоплении твердых коммунальных отходов на территории муниципального образования «</w:t>
      </w:r>
      <w:r w:rsidR="004B6663">
        <w:rPr>
          <w:rFonts w:ascii="Times New Roman" w:eastAsia="Times New Roman" w:hAnsi="Times New Roman" w:cs="Times New Roman"/>
          <w:sz w:val="24"/>
          <w:szCs w:val="24"/>
          <w:lang w:eastAsia="ru-RU"/>
        </w:rPr>
        <w:t>М</w:t>
      </w:r>
      <w:r w:rsidR="004B6663" w:rsidRPr="004B6663">
        <w:rPr>
          <w:rFonts w:ascii="Times New Roman" w:eastAsia="Times New Roman" w:hAnsi="Times New Roman" w:cs="Times New Roman"/>
          <w:sz w:val="24"/>
          <w:szCs w:val="24"/>
          <w:lang w:eastAsia="ru-RU"/>
        </w:rPr>
        <w:t xml:space="preserve">айск» </w:t>
      </w:r>
      <w:r w:rsidR="004B666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r w:rsidR="00365359">
        <w:rPr>
          <w:rFonts w:ascii="Times New Roman" w:eastAsia="Times New Roman" w:hAnsi="Times New Roman" w:cs="Times New Roman"/>
          <w:sz w:val="24"/>
          <w:szCs w:val="24"/>
          <w:lang w:eastAsia="ru-RU"/>
        </w:rPr>
        <w:t>…9-10</w:t>
      </w: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стр</w:t>
      </w:r>
      <w:proofErr w:type="gramEnd"/>
    </w:p>
    <w:p w:rsidR="006B7B56" w:rsidRDefault="006B7B56" w:rsidP="006B7B5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Постановление № </w:t>
      </w:r>
      <w:r w:rsidR="004B6663">
        <w:rPr>
          <w:rFonts w:ascii="Times New Roman" w:eastAsia="Times New Roman" w:hAnsi="Times New Roman" w:cs="Times New Roman"/>
          <w:sz w:val="24"/>
          <w:szCs w:val="24"/>
          <w:lang w:eastAsia="ru-RU"/>
        </w:rPr>
        <w:t>5 от 17</w:t>
      </w:r>
      <w:r>
        <w:rPr>
          <w:rFonts w:ascii="Times New Roman" w:eastAsia="Times New Roman" w:hAnsi="Times New Roman" w:cs="Times New Roman"/>
          <w:sz w:val="24"/>
          <w:szCs w:val="24"/>
          <w:lang w:eastAsia="ru-RU"/>
        </w:rPr>
        <w:t>.</w:t>
      </w:r>
      <w:r w:rsidR="004B6663">
        <w:rPr>
          <w:rFonts w:ascii="Times New Roman" w:eastAsia="Times New Roman" w:hAnsi="Times New Roman" w:cs="Times New Roman"/>
          <w:sz w:val="24"/>
          <w:szCs w:val="24"/>
          <w:lang w:eastAsia="ru-RU"/>
        </w:rPr>
        <w:t>01</w:t>
      </w:r>
      <w:r>
        <w:rPr>
          <w:rFonts w:ascii="Times New Roman" w:eastAsia="Times New Roman" w:hAnsi="Times New Roman" w:cs="Times New Roman"/>
          <w:sz w:val="24"/>
          <w:szCs w:val="24"/>
          <w:lang w:eastAsia="ru-RU"/>
        </w:rPr>
        <w:t>.201</w:t>
      </w:r>
      <w:r w:rsidR="004B6663">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eastAsia="ru-RU"/>
        </w:rPr>
        <w:t xml:space="preserve"> г. </w:t>
      </w:r>
      <w:r w:rsidR="004B6663" w:rsidRPr="004B6663">
        <w:rPr>
          <w:rFonts w:ascii="Times New Roman" w:eastAsia="Times New Roman" w:hAnsi="Times New Roman" w:cs="Times New Roman"/>
          <w:sz w:val="24"/>
          <w:szCs w:val="24"/>
          <w:lang w:eastAsia="ru-RU"/>
        </w:rPr>
        <w:t>Об определении мест для отбывания наказаний на 2019 год</w:t>
      </w:r>
      <w:r>
        <w:rPr>
          <w:rFonts w:ascii="Times New Roman" w:eastAsia="Times New Roman" w:hAnsi="Times New Roman" w:cs="Times New Roman"/>
          <w:sz w:val="24"/>
          <w:szCs w:val="24"/>
          <w:lang w:eastAsia="ru-RU"/>
        </w:rPr>
        <w:t>…………</w:t>
      </w:r>
      <w:r w:rsidR="004B666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r w:rsidR="00365359">
        <w:rPr>
          <w:rFonts w:ascii="Times New Roman" w:eastAsia="Times New Roman" w:hAnsi="Times New Roman" w:cs="Times New Roman"/>
          <w:sz w:val="24"/>
          <w:szCs w:val="24"/>
          <w:lang w:eastAsia="ru-RU"/>
        </w:rPr>
        <w:t>11-12</w:t>
      </w: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стр</w:t>
      </w:r>
      <w:proofErr w:type="gramEnd"/>
    </w:p>
    <w:p w:rsidR="006B7B56" w:rsidRDefault="004B6663" w:rsidP="006B7B5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Постановление № 6</w:t>
      </w:r>
      <w:r w:rsidR="006B7B56">
        <w:rPr>
          <w:rFonts w:ascii="Times New Roman" w:eastAsia="Times New Roman" w:hAnsi="Times New Roman" w:cs="Times New Roman"/>
          <w:sz w:val="24"/>
          <w:szCs w:val="24"/>
          <w:lang w:eastAsia="ru-RU"/>
        </w:rPr>
        <w:t xml:space="preserve"> от </w:t>
      </w:r>
      <w:r>
        <w:rPr>
          <w:rFonts w:ascii="Times New Roman" w:eastAsia="Times New Roman" w:hAnsi="Times New Roman" w:cs="Times New Roman"/>
          <w:sz w:val="24"/>
          <w:szCs w:val="24"/>
          <w:lang w:eastAsia="ru-RU"/>
        </w:rPr>
        <w:t>17</w:t>
      </w:r>
      <w:r w:rsidR="006B7B5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01</w:t>
      </w:r>
      <w:r w:rsidR="006B7B56">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eastAsia="ru-RU"/>
        </w:rPr>
        <w:t>9</w:t>
      </w:r>
      <w:r w:rsidR="006B7B56">
        <w:rPr>
          <w:rFonts w:ascii="Times New Roman" w:eastAsia="Times New Roman" w:hAnsi="Times New Roman" w:cs="Times New Roman"/>
          <w:sz w:val="24"/>
          <w:szCs w:val="24"/>
          <w:lang w:eastAsia="ru-RU"/>
        </w:rPr>
        <w:t xml:space="preserve"> г</w:t>
      </w:r>
      <w:proofErr w:type="gramStart"/>
      <w:r w:rsidRPr="004B6663">
        <w:t xml:space="preserve"> </w:t>
      </w:r>
      <w:r>
        <w:rPr>
          <w:rFonts w:ascii="Times New Roman" w:eastAsia="Times New Roman" w:hAnsi="Times New Roman" w:cs="Times New Roman"/>
          <w:sz w:val="24"/>
          <w:szCs w:val="24"/>
          <w:lang w:eastAsia="ru-RU"/>
        </w:rPr>
        <w:t>О</w:t>
      </w:r>
      <w:proofErr w:type="gramEnd"/>
      <w:r w:rsidRPr="004B6663">
        <w:rPr>
          <w:rFonts w:ascii="Times New Roman" w:eastAsia="Times New Roman" w:hAnsi="Times New Roman" w:cs="Times New Roman"/>
          <w:sz w:val="24"/>
          <w:szCs w:val="24"/>
          <w:lang w:eastAsia="ru-RU"/>
        </w:rPr>
        <w:t>б утверждении реестра мест накопления твердых коммунальных отходов и схем размещения контейнерных площадок на территории муниципального образования «</w:t>
      </w:r>
      <w:r>
        <w:rPr>
          <w:rFonts w:ascii="Times New Roman" w:eastAsia="Times New Roman" w:hAnsi="Times New Roman" w:cs="Times New Roman"/>
          <w:sz w:val="24"/>
          <w:szCs w:val="24"/>
          <w:lang w:eastAsia="ru-RU"/>
        </w:rPr>
        <w:t>М</w:t>
      </w:r>
      <w:r w:rsidRPr="004B6663">
        <w:rPr>
          <w:rFonts w:ascii="Times New Roman" w:eastAsia="Times New Roman" w:hAnsi="Times New Roman" w:cs="Times New Roman"/>
          <w:sz w:val="24"/>
          <w:szCs w:val="24"/>
          <w:lang w:eastAsia="ru-RU"/>
        </w:rPr>
        <w:t>айск»</w:t>
      </w:r>
      <w:r>
        <w:rPr>
          <w:rFonts w:ascii="Times New Roman" w:eastAsia="Times New Roman" w:hAnsi="Times New Roman" w:cs="Times New Roman"/>
          <w:sz w:val="24"/>
          <w:szCs w:val="24"/>
          <w:lang w:eastAsia="ru-RU"/>
        </w:rPr>
        <w:t>...</w:t>
      </w:r>
      <w:r w:rsidR="00365359">
        <w:rPr>
          <w:rFonts w:ascii="Times New Roman" w:eastAsia="Times New Roman" w:hAnsi="Times New Roman" w:cs="Times New Roman"/>
          <w:sz w:val="24"/>
          <w:szCs w:val="24"/>
          <w:lang w:eastAsia="ru-RU"/>
        </w:rPr>
        <w:t xml:space="preserve">…………………………………………….13-32 </w:t>
      </w:r>
      <w:r w:rsidR="006B7B56">
        <w:rPr>
          <w:rFonts w:ascii="Times New Roman" w:eastAsia="Times New Roman" w:hAnsi="Times New Roman" w:cs="Times New Roman"/>
          <w:sz w:val="24"/>
          <w:szCs w:val="24"/>
          <w:lang w:eastAsia="ru-RU"/>
        </w:rPr>
        <w:t>стр.</w:t>
      </w:r>
    </w:p>
    <w:p w:rsidR="006B7B56" w:rsidRDefault="006B7B56" w:rsidP="006B7B5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Постановление № </w:t>
      </w:r>
      <w:r w:rsidR="004B6663">
        <w:rPr>
          <w:rFonts w:ascii="Times New Roman" w:eastAsia="Times New Roman" w:hAnsi="Times New Roman" w:cs="Times New Roman"/>
          <w:sz w:val="24"/>
          <w:szCs w:val="24"/>
          <w:lang w:eastAsia="ru-RU"/>
        </w:rPr>
        <w:t>7 от 17</w:t>
      </w:r>
      <w:r>
        <w:rPr>
          <w:rFonts w:ascii="Times New Roman" w:eastAsia="Times New Roman" w:hAnsi="Times New Roman" w:cs="Times New Roman"/>
          <w:sz w:val="24"/>
          <w:szCs w:val="24"/>
          <w:lang w:eastAsia="ru-RU"/>
        </w:rPr>
        <w:t>.</w:t>
      </w:r>
      <w:r w:rsidR="004B6663">
        <w:rPr>
          <w:rFonts w:ascii="Times New Roman" w:eastAsia="Times New Roman" w:hAnsi="Times New Roman" w:cs="Times New Roman"/>
          <w:sz w:val="24"/>
          <w:szCs w:val="24"/>
          <w:lang w:eastAsia="ru-RU"/>
        </w:rPr>
        <w:t>01</w:t>
      </w:r>
      <w:r>
        <w:rPr>
          <w:rFonts w:ascii="Times New Roman" w:eastAsia="Times New Roman" w:hAnsi="Times New Roman" w:cs="Times New Roman"/>
          <w:sz w:val="24"/>
          <w:szCs w:val="24"/>
          <w:lang w:eastAsia="ru-RU"/>
        </w:rPr>
        <w:t>.201</w:t>
      </w:r>
      <w:r w:rsidR="004B6663">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eastAsia="ru-RU"/>
        </w:rPr>
        <w:t xml:space="preserve"> г </w:t>
      </w:r>
      <w:r w:rsidR="004B6663">
        <w:rPr>
          <w:rFonts w:ascii="Times New Roman" w:eastAsia="Times New Roman" w:hAnsi="Times New Roman" w:cs="Times New Roman"/>
          <w:sz w:val="24"/>
          <w:szCs w:val="24"/>
          <w:lang w:eastAsia="ru-RU"/>
        </w:rPr>
        <w:t>О</w:t>
      </w:r>
      <w:r w:rsidR="004B6663" w:rsidRPr="004B6663">
        <w:rPr>
          <w:rFonts w:ascii="Times New Roman" w:eastAsia="Times New Roman" w:hAnsi="Times New Roman" w:cs="Times New Roman"/>
          <w:sz w:val="24"/>
          <w:szCs w:val="24"/>
          <w:lang w:eastAsia="ru-RU"/>
        </w:rPr>
        <w:t>б утверждении нормативов накопления твердых коммунальных отходов на территории муниципального образования «</w:t>
      </w:r>
      <w:r w:rsidR="00E26C9C">
        <w:rPr>
          <w:rFonts w:ascii="Times New Roman" w:eastAsia="Times New Roman" w:hAnsi="Times New Roman" w:cs="Times New Roman"/>
          <w:sz w:val="24"/>
          <w:szCs w:val="24"/>
          <w:lang w:eastAsia="ru-RU"/>
        </w:rPr>
        <w:t>М</w:t>
      </w:r>
      <w:r w:rsidR="004B6663" w:rsidRPr="004B6663">
        <w:rPr>
          <w:rFonts w:ascii="Times New Roman" w:eastAsia="Times New Roman" w:hAnsi="Times New Roman" w:cs="Times New Roman"/>
          <w:sz w:val="24"/>
          <w:szCs w:val="24"/>
          <w:lang w:eastAsia="ru-RU"/>
        </w:rPr>
        <w:t>айск»</w:t>
      </w:r>
      <w:r w:rsidR="00E26C9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r w:rsidR="00365359">
        <w:rPr>
          <w:rFonts w:ascii="Times New Roman" w:eastAsia="Times New Roman" w:hAnsi="Times New Roman" w:cs="Times New Roman"/>
          <w:sz w:val="24"/>
          <w:szCs w:val="24"/>
          <w:lang w:eastAsia="ru-RU"/>
        </w:rPr>
        <w:t>..33-35</w:t>
      </w: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стр</w:t>
      </w:r>
      <w:proofErr w:type="gramEnd"/>
    </w:p>
    <w:p w:rsidR="006B7B56" w:rsidRDefault="006B7B56" w:rsidP="006B7B5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Постановление № </w:t>
      </w:r>
      <w:r w:rsidR="00E26C9C">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eastAsia="ru-RU"/>
        </w:rPr>
        <w:t xml:space="preserve"> от </w:t>
      </w:r>
      <w:r w:rsidR="00E26C9C">
        <w:rPr>
          <w:rFonts w:ascii="Times New Roman" w:eastAsia="Times New Roman" w:hAnsi="Times New Roman" w:cs="Times New Roman"/>
          <w:sz w:val="24"/>
          <w:szCs w:val="24"/>
          <w:lang w:eastAsia="ru-RU"/>
        </w:rPr>
        <w:t>17</w:t>
      </w:r>
      <w:r>
        <w:rPr>
          <w:rFonts w:ascii="Times New Roman" w:eastAsia="Times New Roman" w:hAnsi="Times New Roman" w:cs="Times New Roman"/>
          <w:sz w:val="24"/>
          <w:szCs w:val="24"/>
          <w:lang w:eastAsia="ru-RU"/>
        </w:rPr>
        <w:t>.</w:t>
      </w:r>
      <w:r w:rsidR="00E26C9C">
        <w:rPr>
          <w:rFonts w:ascii="Times New Roman" w:eastAsia="Times New Roman" w:hAnsi="Times New Roman" w:cs="Times New Roman"/>
          <w:sz w:val="24"/>
          <w:szCs w:val="24"/>
          <w:lang w:eastAsia="ru-RU"/>
        </w:rPr>
        <w:t>01</w:t>
      </w:r>
      <w:r>
        <w:rPr>
          <w:rFonts w:ascii="Times New Roman" w:eastAsia="Times New Roman" w:hAnsi="Times New Roman" w:cs="Times New Roman"/>
          <w:sz w:val="24"/>
          <w:szCs w:val="24"/>
          <w:lang w:eastAsia="ru-RU"/>
        </w:rPr>
        <w:t>.201</w:t>
      </w:r>
      <w:r w:rsidR="00E26C9C">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eastAsia="ru-RU"/>
        </w:rPr>
        <w:t xml:space="preserve"> г. </w:t>
      </w:r>
      <w:r w:rsidR="00E26C9C" w:rsidRPr="00E26C9C">
        <w:rPr>
          <w:rFonts w:ascii="Times New Roman" w:eastAsia="Times New Roman" w:hAnsi="Times New Roman" w:cs="Times New Roman"/>
          <w:sz w:val="24"/>
          <w:szCs w:val="24"/>
          <w:lang w:eastAsia="ru-RU"/>
        </w:rPr>
        <w:t>Об утверждении тарифов на услуги регионального оператора по обращению с твердыми коммунальными отходами на территории муниципального образования «</w:t>
      </w:r>
      <w:r w:rsidR="00E26C9C">
        <w:rPr>
          <w:rFonts w:ascii="Times New Roman" w:eastAsia="Times New Roman" w:hAnsi="Times New Roman" w:cs="Times New Roman"/>
          <w:sz w:val="24"/>
          <w:szCs w:val="24"/>
          <w:lang w:eastAsia="ru-RU"/>
        </w:rPr>
        <w:t>М</w:t>
      </w:r>
      <w:r w:rsidR="00E26C9C" w:rsidRPr="00E26C9C">
        <w:rPr>
          <w:rFonts w:ascii="Times New Roman" w:eastAsia="Times New Roman" w:hAnsi="Times New Roman" w:cs="Times New Roman"/>
          <w:sz w:val="24"/>
          <w:szCs w:val="24"/>
          <w:lang w:eastAsia="ru-RU"/>
        </w:rPr>
        <w:t>айск»</w:t>
      </w:r>
      <w:r w:rsidR="00365359">
        <w:rPr>
          <w:rFonts w:ascii="Times New Roman" w:eastAsia="Times New Roman" w:hAnsi="Times New Roman" w:cs="Times New Roman"/>
          <w:sz w:val="24"/>
          <w:szCs w:val="24"/>
          <w:lang w:eastAsia="ru-RU"/>
        </w:rPr>
        <w:t>……………………………………………….36-37</w:t>
      </w: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стр</w:t>
      </w:r>
      <w:proofErr w:type="gramEnd"/>
    </w:p>
    <w:p w:rsidR="006B7B56" w:rsidRDefault="00E26C9C" w:rsidP="006B7B56">
      <w:pPr>
        <w:spacing w:after="0" w:line="240" w:lineRule="auto"/>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8. Постановление № 9</w:t>
      </w:r>
      <w:r w:rsidR="006B7B56">
        <w:rPr>
          <w:rFonts w:ascii="Times New Roman" w:eastAsia="Times New Roman" w:hAnsi="Times New Roman" w:cs="Times New Roman"/>
          <w:szCs w:val="24"/>
          <w:lang w:eastAsia="ru-RU"/>
        </w:rPr>
        <w:t xml:space="preserve"> от </w:t>
      </w:r>
      <w:r>
        <w:rPr>
          <w:rFonts w:ascii="Times New Roman" w:eastAsia="Times New Roman" w:hAnsi="Times New Roman" w:cs="Times New Roman"/>
          <w:szCs w:val="24"/>
          <w:lang w:eastAsia="ru-RU"/>
        </w:rPr>
        <w:t>17</w:t>
      </w:r>
      <w:r w:rsidR="006B7B56">
        <w:rPr>
          <w:rFonts w:ascii="Times New Roman" w:eastAsia="Times New Roman" w:hAnsi="Times New Roman" w:cs="Times New Roman"/>
          <w:szCs w:val="24"/>
          <w:lang w:eastAsia="ru-RU"/>
        </w:rPr>
        <w:t>.</w:t>
      </w:r>
      <w:r>
        <w:rPr>
          <w:rFonts w:ascii="Times New Roman" w:eastAsia="Times New Roman" w:hAnsi="Times New Roman" w:cs="Times New Roman"/>
          <w:szCs w:val="24"/>
          <w:lang w:eastAsia="ru-RU"/>
        </w:rPr>
        <w:t>01</w:t>
      </w:r>
      <w:r w:rsidR="006B7B56">
        <w:rPr>
          <w:rFonts w:ascii="Times New Roman" w:eastAsia="Times New Roman" w:hAnsi="Times New Roman" w:cs="Times New Roman"/>
          <w:szCs w:val="24"/>
          <w:lang w:eastAsia="ru-RU"/>
        </w:rPr>
        <w:t>.201</w:t>
      </w:r>
      <w:r>
        <w:rPr>
          <w:rFonts w:ascii="Times New Roman" w:eastAsia="Times New Roman" w:hAnsi="Times New Roman" w:cs="Times New Roman"/>
          <w:szCs w:val="24"/>
          <w:lang w:eastAsia="ru-RU"/>
        </w:rPr>
        <w:t>9</w:t>
      </w:r>
      <w:r w:rsidR="006B7B56">
        <w:rPr>
          <w:rFonts w:ascii="Times New Roman" w:eastAsia="Times New Roman" w:hAnsi="Times New Roman" w:cs="Times New Roman"/>
          <w:szCs w:val="24"/>
          <w:lang w:eastAsia="ru-RU"/>
        </w:rPr>
        <w:t xml:space="preserve"> г. </w:t>
      </w:r>
      <w:r w:rsidRPr="00E26C9C">
        <w:rPr>
          <w:rFonts w:ascii="Times New Roman" w:eastAsia="Times New Roman" w:hAnsi="Times New Roman" w:cs="Times New Roman"/>
          <w:szCs w:val="24"/>
          <w:lang w:eastAsia="ru-RU"/>
        </w:rPr>
        <w:t xml:space="preserve">Об утверждении тарифа на топливо печное бытовое ( дрова) и тарифа за доставку топлива печного бытового ( дров) для </w:t>
      </w:r>
      <w:r>
        <w:rPr>
          <w:rFonts w:ascii="Times New Roman" w:eastAsia="Times New Roman" w:hAnsi="Times New Roman" w:cs="Times New Roman"/>
          <w:szCs w:val="24"/>
          <w:lang w:eastAsia="ru-RU"/>
        </w:rPr>
        <w:t>ОАО</w:t>
      </w:r>
      <w:r w:rsidRPr="00E26C9C">
        <w:rPr>
          <w:rFonts w:ascii="Times New Roman" w:eastAsia="Times New Roman" w:hAnsi="Times New Roman" w:cs="Times New Roman"/>
          <w:szCs w:val="24"/>
          <w:lang w:eastAsia="ru-RU"/>
        </w:rPr>
        <w:t xml:space="preserve"> «</w:t>
      </w:r>
      <w:r>
        <w:rPr>
          <w:rFonts w:ascii="Times New Roman" w:eastAsia="Times New Roman" w:hAnsi="Times New Roman" w:cs="Times New Roman"/>
          <w:szCs w:val="24"/>
          <w:lang w:eastAsia="ru-RU"/>
        </w:rPr>
        <w:t>А</w:t>
      </w:r>
      <w:r w:rsidRPr="00E26C9C">
        <w:rPr>
          <w:rFonts w:ascii="Times New Roman" w:eastAsia="Times New Roman" w:hAnsi="Times New Roman" w:cs="Times New Roman"/>
          <w:szCs w:val="24"/>
          <w:lang w:eastAsia="ru-RU"/>
        </w:rPr>
        <w:t xml:space="preserve">нгара-1» для всех групп потребителей </w:t>
      </w:r>
      <w:r>
        <w:rPr>
          <w:rFonts w:ascii="Times New Roman" w:eastAsia="Times New Roman" w:hAnsi="Times New Roman" w:cs="Times New Roman"/>
          <w:szCs w:val="24"/>
          <w:lang w:eastAsia="ru-RU"/>
        </w:rPr>
        <w:t>МО</w:t>
      </w:r>
      <w:r w:rsidRPr="00E26C9C">
        <w:rPr>
          <w:rFonts w:ascii="Times New Roman" w:eastAsia="Times New Roman" w:hAnsi="Times New Roman" w:cs="Times New Roman"/>
          <w:szCs w:val="24"/>
          <w:lang w:eastAsia="ru-RU"/>
        </w:rPr>
        <w:t xml:space="preserve"> «</w:t>
      </w:r>
      <w:r>
        <w:rPr>
          <w:rFonts w:ascii="Times New Roman" w:eastAsia="Times New Roman" w:hAnsi="Times New Roman" w:cs="Times New Roman"/>
          <w:szCs w:val="24"/>
          <w:lang w:eastAsia="ru-RU"/>
        </w:rPr>
        <w:t>М</w:t>
      </w:r>
      <w:r w:rsidRPr="00E26C9C">
        <w:rPr>
          <w:rFonts w:ascii="Times New Roman" w:eastAsia="Times New Roman" w:hAnsi="Times New Roman" w:cs="Times New Roman"/>
          <w:szCs w:val="24"/>
          <w:lang w:eastAsia="ru-RU"/>
        </w:rPr>
        <w:t>айск»</w:t>
      </w:r>
      <w:r w:rsidR="006B7B56">
        <w:rPr>
          <w:rFonts w:ascii="Times New Roman" w:eastAsia="Times New Roman" w:hAnsi="Times New Roman" w:cs="Times New Roman"/>
          <w:szCs w:val="24"/>
          <w:lang w:eastAsia="ru-RU"/>
        </w:rPr>
        <w:t>…</w:t>
      </w:r>
      <w:r>
        <w:rPr>
          <w:rFonts w:ascii="Times New Roman" w:eastAsia="Times New Roman" w:hAnsi="Times New Roman" w:cs="Times New Roman"/>
          <w:szCs w:val="24"/>
          <w:lang w:eastAsia="ru-RU"/>
        </w:rPr>
        <w:t>……………………………………………………….</w:t>
      </w:r>
      <w:r w:rsidR="006B7B56">
        <w:rPr>
          <w:rFonts w:ascii="Times New Roman" w:eastAsia="Times New Roman" w:hAnsi="Times New Roman" w:cs="Times New Roman"/>
          <w:szCs w:val="24"/>
          <w:lang w:eastAsia="ru-RU"/>
        </w:rPr>
        <w:t>………</w:t>
      </w:r>
      <w:r w:rsidR="00365359">
        <w:rPr>
          <w:rFonts w:ascii="Times New Roman" w:eastAsia="Times New Roman" w:hAnsi="Times New Roman" w:cs="Times New Roman"/>
          <w:szCs w:val="24"/>
          <w:lang w:eastAsia="ru-RU"/>
        </w:rPr>
        <w:t>37-38</w:t>
      </w:r>
      <w:r w:rsidR="006B7B56">
        <w:rPr>
          <w:rFonts w:ascii="Times New Roman" w:eastAsia="Times New Roman" w:hAnsi="Times New Roman" w:cs="Times New Roman"/>
          <w:szCs w:val="24"/>
          <w:lang w:eastAsia="ru-RU"/>
        </w:rPr>
        <w:t xml:space="preserve"> </w:t>
      </w:r>
      <w:proofErr w:type="gramStart"/>
      <w:r w:rsidR="006B7B56">
        <w:rPr>
          <w:rFonts w:ascii="Times New Roman" w:eastAsia="Times New Roman" w:hAnsi="Times New Roman" w:cs="Times New Roman"/>
          <w:szCs w:val="24"/>
          <w:lang w:eastAsia="ru-RU"/>
        </w:rPr>
        <w:t>стр</w:t>
      </w:r>
      <w:proofErr w:type="gramEnd"/>
    </w:p>
    <w:p w:rsidR="006B7B56" w:rsidRDefault="006B7B56" w:rsidP="009E14F0">
      <w:pPr>
        <w:spacing w:after="0" w:line="240" w:lineRule="auto"/>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9. Постановление № 1</w:t>
      </w:r>
      <w:r w:rsidR="009E14F0">
        <w:rPr>
          <w:rFonts w:ascii="Times New Roman" w:eastAsia="Times New Roman" w:hAnsi="Times New Roman" w:cs="Times New Roman"/>
          <w:szCs w:val="24"/>
          <w:lang w:eastAsia="ru-RU"/>
        </w:rPr>
        <w:t>0</w:t>
      </w:r>
      <w:r>
        <w:rPr>
          <w:rFonts w:ascii="Times New Roman" w:eastAsia="Times New Roman" w:hAnsi="Times New Roman" w:cs="Times New Roman"/>
          <w:szCs w:val="24"/>
          <w:lang w:eastAsia="ru-RU"/>
        </w:rPr>
        <w:t xml:space="preserve"> от </w:t>
      </w:r>
      <w:r w:rsidR="009E14F0">
        <w:rPr>
          <w:rFonts w:ascii="Times New Roman" w:eastAsia="Times New Roman" w:hAnsi="Times New Roman" w:cs="Times New Roman"/>
          <w:szCs w:val="24"/>
          <w:lang w:eastAsia="ru-RU"/>
        </w:rPr>
        <w:t>17</w:t>
      </w:r>
      <w:r>
        <w:rPr>
          <w:rFonts w:ascii="Times New Roman" w:eastAsia="Times New Roman" w:hAnsi="Times New Roman" w:cs="Times New Roman"/>
          <w:szCs w:val="24"/>
          <w:lang w:eastAsia="ru-RU"/>
        </w:rPr>
        <w:t>.</w:t>
      </w:r>
      <w:r w:rsidR="009E14F0">
        <w:rPr>
          <w:rFonts w:ascii="Times New Roman" w:eastAsia="Times New Roman" w:hAnsi="Times New Roman" w:cs="Times New Roman"/>
          <w:szCs w:val="24"/>
          <w:lang w:eastAsia="ru-RU"/>
        </w:rPr>
        <w:t>01</w:t>
      </w:r>
      <w:r>
        <w:rPr>
          <w:rFonts w:ascii="Times New Roman" w:eastAsia="Times New Roman" w:hAnsi="Times New Roman" w:cs="Times New Roman"/>
          <w:szCs w:val="24"/>
          <w:lang w:eastAsia="ru-RU"/>
        </w:rPr>
        <w:t>.201</w:t>
      </w:r>
      <w:r w:rsidR="009E14F0">
        <w:rPr>
          <w:rFonts w:ascii="Times New Roman" w:eastAsia="Times New Roman" w:hAnsi="Times New Roman" w:cs="Times New Roman"/>
          <w:szCs w:val="24"/>
          <w:lang w:eastAsia="ru-RU"/>
        </w:rPr>
        <w:t>9</w:t>
      </w:r>
      <w:r>
        <w:rPr>
          <w:rFonts w:ascii="Times New Roman" w:eastAsia="Times New Roman" w:hAnsi="Times New Roman" w:cs="Times New Roman"/>
          <w:szCs w:val="24"/>
          <w:lang w:eastAsia="ru-RU"/>
        </w:rPr>
        <w:t xml:space="preserve"> г </w:t>
      </w:r>
      <w:r w:rsidR="009E14F0">
        <w:rPr>
          <w:rFonts w:ascii="Times New Roman" w:eastAsia="Times New Roman" w:hAnsi="Times New Roman" w:cs="Times New Roman"/>
          <w:szCs w:val="24"/>
          <w:lang w:eastAsia="ru-RU"/>
        </w:rPr>
        <w:t>О</w:t>
      </w:r>
      <w:r w:rsidR="009E14F0" w:rsidRPr="009E14F0">
        <w:rPr>
          <w:rFonts w:ascii="Times New Roman" w:eastAsia="Times New Roman" w:hAnsi="Times New Roman" w:cs="Times New Roman"/>
          <w:szCs w:val="24"/>
          <w:lang w:eastAsia="ru-RU"/>
        </w:rPr>
        <w:t>б утверждении муниципального задания</w:t>
      </w:r>
      <w:r w:rsidR="009E14F0">
        <w:rPr>
          <w:rFonts w:ascii="Times New Roman" w:eastAsia="Times New Roman" w:hAnsi="Times New Roman" w:cs="Times New Roman"/>
          <w:szCs w:val="24"/>
          <w:lang w:eastAsia="ru-RU"/>
        </w:rPr>
        <w:t xml:space="preserve"> МБУК</w:t>
      </w:r>
      <w:r w:rsidR="009E14F0" w:rsidRPr="009E14F0">
        <w:rPr>
          <w:rFonts w:ascii="Times New Roman" w:eastAsia="Times New Roman" w:hAnsi="Times New Roman" w:cs="Times New Roman"/>
          <w:szCs w:val="24"/>
          <w:lang w:eastAsia="ru-RU"/>
        </w:rPr>
        <w:t xml:space="preserve"> «</w:t>
      </w:r>
      <w:r w:rsidR="009E14F0">
        <w:rPr>
          <w:rFonts w:ascii="Times New Roman" w:eastAsia="Times New Roman" w:hAnsi="Times New Roman" w:cs="Times New Roman"/>
          <w:szCs w:val="24"/>
          <w:lang w:eastAsia="ru-RU"/>
        </w:rPr>
        <w:t>М</w:t>
      </w:r>
      <w:r w:rsidR="009E14F0" w:rsidRPr="009E14F0">
        <w:rPr>
          <w:rFonts w:ascii="Times New Roman" w:eastAsia="Times New Roman" w:hAnsi="Times New Roman" w:cs="Times New Roman"/>
          <w:szCs w:val="24"/>
          <w:lang w:eastAsia="ru-RU"/>
        </w:rPr>
        <w:t xml:space="preserve">айский </w:t>
      </w:r>
      <w:r w:rsidR="009E14F0">
        <w:rPr>
          <w:rFonts w:ascii="Times New Roman" w:eastAsia="Times New Roman" w:hAnsi="Times New Roman" w:cs="Times New Roman"/>
          <w:szCs w:val="24"/>
          <w:lang w:eastAsia="ru-RU"/>
        </w:rPr>
        <w:t>КДЦ</w:t>
      </w:r>
      <w:r w:rsidR="009E14F0" w:rsidRPr="009E14F0">
        <w:rPr>
          <w:rFonts w:ascii="Times New Roman" w:eastAsia="Times New Roman" w:hAnsi="Times New Roman" w:cs="Times New Roman"/>
          <w:szCs w:val="24"/>
          <w:lang w:eastAsia="ru-RU"/>
        </w:rPr>
        <w:t>» на 2019 год</w:t>
      </w:r>
      <w:r>
        <w:rPr>
          <w:rFonts w:ascii="Times New Roman" w:eastAsia="Times New Roman" w:hAnsi="Times New Roman" w:cs="Times New Roman"/>
          <w:szCs w:val="24"/>
          <w:lang w:eastAsia="ru-RU"/>
        </w:rPr>
        <w:t>……</w:t>
      </w:r>
      <w:r w:rsidR="009E14F0">
        <w:rPr>
          <w:rFonts w:ascii="Times New Roman" w:eastAsia="Times New Roman" w:hAnsi="Times New Roman" w:cs="Times New Roman"/>
          <w:szCs w:val="24"/>
          <w:lang w:eastAsia="ru-RU"/>
        </w:rPr>
        <w:t>…………..</w:t>
      </w:r>
      <w:r>
        <w:rPr>
          <w:rFonts w:ascii="Times New Roman" w:eastAsia="Times New Roman" w:hAnsi="Times New Roman" w:cs="Times New Roman"/>
          <w:szCs w:val="24"/>
          <w:lang w:eastAsia="ru-RU"/>
        </w:rPr>
        <w:t>……………………………………………</w:t>
      </w:r>
      <w:r w:rsidR="00365359">
        <w:rPr>
          <w:rFonts w:ascii="Times New Roman" w:eastAsia="Times New Roman" w:hAnsi="Times New Roman" w:cs="Times New Roman"/>
          <w:szCs w:val="24"/>
          <w:lang w:eastAsia="ru-RU"/>
        </w:rPr>
        <w:t>….39-66</w:t>
      </w:r>
      <w:r>
        <w:rPr>
          <w:rFonts w:ascii="Times New Roman" w:eastAsia="Times New Roman" w:hAnsi="Times New Roman" w:cs="Times New Roman"/>
          <w:szCs w:val="24"/>
          <w:lang w:eastAsia="ru-RU"/>
        </w:rPr>
        <w:t xml:space="preserve"> </w:t>
      </w:r>
      <w:proofErr w:type="gramStart"/>
      <w:r>
        <w:rPr>
          <w:rFonts w:ascii="Times New Roman" w:eastAsia="Times New Roman" w:hAnsi="Times New Roman" w:cs="Times New Roman"/>
          <w:szCs w:val="24"/>
          <w:lang w:eastAsia="ru-RU"/>
        </w:rPr>
        <w:t>стр</w:t>
      </w:r>
      <w:proofErr w:type="gramEnd"/>
    </w:p>
    <w:p w:rsidR="006B7B56" w:rsidRDefault="006B7B56" w:rsidP="006B7B56">
      <w:pPr>
        <w:spacing w:after="0"/>
        <w:rPr>
          <w:rFonts w:ascii="Times New Roman" w:hAnsi="Times New Roman" w:cs="Times New Roman"/>
          <w:sz w:val="24"/>
          <w:szCs w:val="24"/>
        </w:rPr>
      </w:pPr>
      <w:r>
        <w:rPr>
          <w:rFonts w:ascii="Times New Roman" w:hAnsi="Times New Roman" w:cs="Times New Roman"/>
          <w:sz w:val="24"/>
          <w:szCs w:val="24"/>
        </w:rPr>
        <w:t>10</w:t>
      </w:r>
      <w:r w:rsidR="009E14F0">
        <w:rPr>
          <w:rFonts w:ascii="Times New Roman" w:hAnsi="Times New Roman" w:cs="Times New Roman"/>
          <w:sz w:val="24"/>
          <w:szCs w:val="24"/>
        </w:rPr>
        <w:t>. Решение № 26</w:t>
      </w:r>
      <w:r w:rsidRPr="0000140D">
        <w:rPr>
          <w:rFonts w:ascii="Times New Roman" w:hAnsi="Times New Roman" w:cs="Times New Roman"/>
          <w:sz w:val="24"/>
          <w:szCs w:val="24"/>
        </w:rPr>
        <w:t xml:space="preserve"> от 2</w:t>
      </w:r>
      <w:r w:rsidR="009E14F0">
        <w:rPr>
          <w:rFonts w:ascii="Times New Roman" w:hAnsi="Times New Roman" w:cs="Times New Roman"/>
          <w:sz w:val="24"/>
          <w:szCs w:val="24"/>
        </w:rPr>
        <w:t>4</w:t>
      </w:r>
      <w:r w:rsidRPr="0000140D">
        <w:rPr>
          <w:rFonts w:ascii="Times New Roman" w:hAnsi="Times New Roman" w:cs="Times New Roman"/>
          <w:sz w:val="24"/>
          <w:szCs w:val="24"/>
        </w:rPr>
        <w:t>.</w:t>
      </w:r>
      <w:r w:rsidR="009E14F0">
        <w:rPr>
          <w:rFonts w:ascii="Times New Roman" w:hAnsi="Times New Roman" w:cs="Times New Roman"/>
          <w:sz w:val="24"/>
          <w:szCs w:val="24"/>
        </w:rPr>
        <w:t>01</w:t>
      </w:r>
      <w:r w:rsidRPr="0000140D">
        <w:rPr>
          <w:rFonts w:ascii="Times New Roman" w:hAnsi="Times New Roman" w:cs="Times New Roman"/>
          <w:sz w:val="24"/>
          <w:szCs w:val="24"/>
        </w:rPr>
        <w:t>.201</w:t>
      </w:r>
      <w:r w:rsidR="009E14F0">
        <w:rPr>
          <w:rFonts w:ascii="Times New Roman" w:hAnsi="Times New Roman" w:cs="Times New Roman"/>
          <w:sz w:val="24"/>
          <w:szCs w:val="24"/>
        </w:rPr>
        <w:t>9</w:t>
      </w:r>
      <w:r w:rsidRPr="0000140D">
        <w:rPr>
          <w:rFonts w:ascii="Times New Roman" w:hAnsi="Times New Roman" w:cs="Times New Roman"/>
          <w:sz w:val="24"/>
          <w:szCs w:val="24"/>
        </w:rPr>
        <w:t xml:space="preserve"> г </w:t>
      </w:r>
      <w:r w:rsidR="009E14F0">
        <w:rPr>
          <w:rFonts w:ascii="Times New Roman" w:hAnsi="Times New Roman" w:cs="Times New Roman"/>
          <w:sz w:val="24"/>
          <w:szCs w:val="24"/>
        </w:rPr>
        <w:t>О</w:t>
      </w:r>
      <w:r w:rsidR="009E14F0" w:rsidRPr="009E14F0">
        <w:rPr>
          <w:rFonts w:ascii="Times New Roman" w:hAnsi="Times New Roman" w:cs="Times New Roman"/>
          <w:sz w:val="24"/>
          <w:szCs w:val="24"/>
        </w:rPr>
        <w:t xml:space="preserve"> внесении изменений в решение думы </w:t>
      </w:r>
      <w:r w:rsidR="009E14F0">
        <w:rPr>
          <w:rFonts w:ascii="Times New Roman" w:hAnsi="Times New Roman" w:cs="Times New Roman"/>
          <w:sz w:val="24"/>
          <w:szCs w:val="24"/>
        </w:rPr>
        <w:t>МО</w:t>
      </w:r>
      <w:r w:rsidR="009E14F0" w:rsidRPr="009E14F0">
        <w:rPr>
          <w:rFonts w:ascii="Times New Roman" w:hAnsi="Times New Roman" w:cs="Times New Roman"/>
          <w:sz w:val="24"/>
          <w:szCs w:val="24"/>
        </w:rPr>
        <w:t xml:space="preserve"> «</w:t>
      </w:r>
      <w:r w:rsidR="009E14F0">
        <w:rPr>
          <w:rFonts w:ascii="Times New Roman" w:hAnsi="Times New Roman" w:cs="Times New Roman"/>
          <w:sz w:val="24"/>
          <w:szCs w:val="24"/>
        </w:rPr>
        <w:t>М</w:t>
      </w:r>
      <w:r w:rsidR="009E14F0" w:rsidRPr="009E14F0">
        <w:rPr>
          <w:rFonts w:ascii="Times New Roman" w:hAnsi="Times New Roman" w:cs="Times New Roman"/>
          <w:sz w:val="24"/>
          <w:szCs w:val="24"/>
        </w:rPr>
        <w:t>айск» от 27.12.2012г</w:t>
      </w:r>
      <w:r w:rsidR="009E14F0">
        <w:rPr>
          <w:rFonts w:ascii="Times New Roman" w:hAnsi="Times New Roman" w:cs="Times New Roman"/>
          <w:sz w:val="24"/>
          <w:szCs w:val="24"/>
        </w:rPr>
        <w:t xml:space="preserve">. № 122 «Об утверждении реестра муниципального жилого </w:t>
      </w:r>
      <w:r w:rsidR="009E14F0" w:rsidRPr="009E14F0">
        <w:rPr>
          <w:rFonts w:ascii="Times New Roman" w:hAnsi="Times New Roman" w:cs="Times New Roman"/>
          <w:sz w:val="24"/>
          <w:szCs w:val="24"/>
        </w:rPr>
        <w:t>фонда»</w:t>
      </w:r>
      <w:r w:rsidR="00365359">
        <w:rPr>
          <w:rFonts w:ascii="Times New Roman" w:hAnsi="Times New Roman" w:cs="Times New Roman"/>
          <w:sz w:val="24"/>
          <w:szCs w:val="24"/>
        </w:rPr>
        <w:t>….67-69</w:t>
      </w:r>
      <w:r>
        <w:rPr>
          <w:rFonts w:ascii="Times New Roman" w:hAnsi="Times New Roman" w:cs="Times New Roman"/>
          <w:sz w:val="24"/>
          <w:szCs w:val="24"/>
        </w:rPr>
        <w:t xml:space="preserve"> </w:t>
      </w:r>
      <w:proofErr w:type="gramStart"/>
      <w:r>
        <w:rPr>
          <w:rFonts w:ascii="Times New Roman" w:hAnsi="Times New Roman" w:cs="Times New Roman"/>
          <w:sz w:val="24"/>
          <w:szCs w:val="24"/>
        </w:rPr>
        <w:t>стр</w:t>
      </w:r>
      <w:proofErr w:type="gramEnd"/>
    </w:p>
    <w:p w:rsidR="006B7B56" w:rsidRDefault="006B7B56" w:rsidP="009E14F0">
      <w:pPr>
        <w:spacing w:after="0"/>
        <w:jc w:val="both"/>
        <w:rPr>
          <w:rFonts w:ascii="Times New Roman" w:hAnsi="Times New Roman" w:cs="Times New Roman"/>
          <w:sz w:val="24"/>
          <w:szCs w:val="24"/>
        </w:rPr>
      </w:pPr>
      <w:r>
        <w:rPr>
          <w:rFonts w:ascii="Times New Roman" w:hAnsi="Times New Roman" w:cs="Times New Roman"/>
          <w:sz w:val="24"/>
          <w:szCs w:val="24"/>
        </w:rPr>
        <w:t xml:space="preserve">11. Решение № </w:t>
      </w:r>
      <w:r w:rsidR="009E14F0">
        <w:rPr>
          <w:rFonts w:ascii="Times New Roman" w:hAnsi="Times New Roman" w:cs="Times New Roman"/>
          <w:sz w:val="24"/>
          <w:szCs w:val="24"/>
        </w:rPr>
        <w:t>27</w:t>
      </w:r>
      <w:r w:rsidRPr="0000140D">
        <w:rPr>
          <w:rFonts w:ascii="Times New Roman" w:hAnsi="Times New Roman" w:cs="Times New Roman"/>
          <w:sz w:val="24"/>
          <w:szCs w:val="24"/>
        </w:rPr>
        <w:t xml:space="preserve"> от 2</w:t>
      </w:r>
      <w:r w:rsidR="009E14F0">
        <w:rPr>
          <w:rFonts w:ascii="Times New Roman" w:hAnsi="Times New Roman" w:cs="Times New Roman"/>
          <w:sz w:val="24"/>
          <w:szCs w:val="24"/>
        </w:rPr>
        <w:t>4</w:t>
      </w:r>
      <w:r w:rsidRPr="0000140D">
        <w:rPr>
          <w:rFonts w:ascii="Times New Roman" w:hAnsi="Times New Roman" w:cs="Times New Roman"/>
          <w:sz w:val="24"/>
          <w:szCs w:val="24"/>
        </w:rPr>
        <w:t>.</w:t>
      </w:r>
      <w:r w:rsidR="009E14F0">
        <w:rPr>
          <w:rFonts w:ascii="Times New Roman" w:hAnsi="Times New Roman" w:cs="Times New Roman"/>
          <w:sz w:val="24"/>
          <w:szCs w:val="24"/>
        </w:rPr>
        <w:t>01</w:t>
      </w:r>
      <w:r w:rsidRPr="0000140D">
        <w:rPr>
          <w:rFonts w:ascii="Times New Roman" w:hAnsi="Times New Roman" w:cs="Times New Roman"/>
          <w:sz w:val="24"/>
          <w:szCs w:val="24"/>
        </w:rPr>
        <w:t>.201</w:t>
      </w:r>
      <w:r w:rsidR="009E14F0">
        <w:rPr>
          <w:rFonts w:ascii="Times New Roman" w:hAnsi="Times New Roman" w:cs="Times New Roman"/>
          <w:sz w:val="24"/>
          <w:szCs w:val="24"/>
        </w:rPr>
        <w:t>9</w:t>
      </w:r>
      <w:r w:rsidRPr="0000140D">
        <w:rPr>
          <w:rFonts w:ascii="Times New Roman" w:hAnsi="Times New Roman" w:cs="Times New Roman"/>
          <w:sz w:val="24"/>
          <w:szCs w:val="24"/>
        </w:rPr>
        <w:t xml:space="preserve"> г</w:t>
      </w:r>
      <w:r>
        <w:rPr>
          <w:rFonts w:ascii="Times New Roman" w:hAnsi="Times New Roman" w:cs="Times New Roman"/>
          <w:sz w:val="24"/>
          <w:szCs w:val="24"/>
        </w:rPr>
        <w:t xml:space="preserve"> </w:t>
      </w:r>
      <w:r w:rsidR="009E14F0" w:rsidRPr="009E14F0">
        <w:rPr>
          <w:rFonts w:ascii="Times New Roman" w:hAnsi="Times New Roman" w:cs="Times New Roman"/>
          <w:sz w:val="24"/>
          <w:szCs w:val="24"/>
        </w:rPr>
        <w:t>о ходе реализации положения «</w:t>
      </w:r>
      <w:r w:rsidR="009E14F0">
        <w:rPr>
          <w:rFonts w:ascii="Times New Roman" w:hAnsi="Times New Roman" w:cs="Times New Roman"/>
          <w:sz w:val="24"/>
          <w:szCs w:val="24"/>
        </w:rPr>
        <w:t>О</w:t>
      </w:r>
      <w:r w:rsidR="009E14F0" w:rsidRPr="009E14F0">
        <w:rPr>
          <w:rFonts w:ascii="Times New Roman" w:hAnsi="Times New Roman" w:cs="Times New Roman"/>
          <w:sz w:val="24"/>
          <w:szCs w:val="24"/>
        </w:rPr>
        <w:t xml:space="preserve"> порядке</w:t>
      </w:r>
      <w:r w:rsidR="009E14F0">
        <w:rPr>
          <w:rFonts w:ascii="Times New Roman" w:hAnsi="Times New Roman" w:cs="Times New Roman"/>
          <w:sz w:val="24"/>
          <w:szCs w:val="24"/>
        </w:rPr>
        <w:t xml:space="preserve"> в</w:t>
      </w:r>
      <w:r w:rsidR="009E14F0" w:rsidRPr="009E14F0">
        <w:rPr>
          <w:rFonts w:ascii="Times New Roman" w:hAnsi="Times New Roman" w:cs="Times New Roman"/>
          <w:sz w:val="24"/>
          <w:szCs w:val="24"/>
        </w:rPr>
        <w:t>едения регистра жилых домов, строящихся</w:t>
      </w:r>
      <w:r w:rsidR="009E14F0">
        <w:rPr>
          <w:rFonts w:ascii="Times New Roman" w:hAnsi="Times New Roman" w:cs="Times New Roman"/>
          <w:sz w:val="24"/>
          <w:szCs w:val="24"/>
        </w:rPr>
        <w:t xml:space="preserve"> н</w:t>
      </w:r>
      <w:r w:rsidR="009E14F0" w:rsidRPr="009E14F0">
        <w:rPr>
          <w:rFonts w:ascii="Times New Roman" w:hAnsi="Times New Roman" w:cs="Times New Roman"/>
          <w:sz w:val="24"/>
          <w:szCs w:val="24"/>
        </w:rPr>
        <w:t xml:space="preserve">а территории </w:t>
      </w:r>
      <w:r w:rsidR="009E14F0">
        <w:rPr>
          <w:rFonts w:ascii="Times New Roman" w:hAnsi="Times New Roman" w:cs="Times New Roman"/>
          <w:sz w:val="24"/>
          <w:szCs w:val="24"/>
        </w:rPr>
        <w:t>МО</w:t>
      </w:r>
      <w:r w:rsidR="009E14F0" w:rsidRPr="009E14F0">
        <w:rPr>
          <w:rFonts w:ascii="Times New Roman" w:hAnsi="Times New Roman" w:cs="Times New Roman"/>
          <w:sz w:val="24"/>
          <w:szCs w:val="24"/>
        </w:rPr>
        <w:t xml:space="preserve"> «</w:t>
      </w:r>
      <w:r w:rsidR="009E14F0">
        <w:rPr>
          <w:rFonts w:ascii="Times New Roman" w:hAnsi="Times New Roman" w:cs="Times New Roman"/>
          <w:sz w:val="24"/>
          <w:szCs w:val="24"/>
        </w:rPr>
        <w:t>М</w:t>
      </w:r>
      <w:r w:rsidR="009E14F0" w:rsidRPr="009E14F0">
        <w:rPr>
          <w:rFonts w:ascii="Times New Roman" w:hAnsi="Times New Roman" w:cs="Times New Roman"/>
          <w:sz w:val="24"/>
          <w:szCs w:val="24"/>
        </w:rPr>
        <w:t>айск», утвержденного</w:t>
      </w:r>
      <w:r w:rsidR="009C5C64">
        <w:rPr>
          <w:rFonts w:ascii="Times New Roman" w:hAnsi="Times New Roman" w:cs="Times New Roman"/>
          <w:sz w:val="24"/>
          <w:szCs w:val="24"/>
        </w:rPr>
        <w:t xml:space="preserve"> </w:t>
      </w:r>
      <w:r w:rsidR="009E14F0" w:rsidRPr="009E14F0">
        <w:rPr>
          <w:rFonts w:ascii="Times New Roman" w:hAnsi="Times New Roman" w:cs="Times New Roman"/>
          <w:sz w:val="24"/>
          <w:szCs w:val="24"/>
        </w:rPr>
        <w:t xml:space="preserve">Решением думы </w:t>
      </w:r>
      <w:r w:rsidR="009C5C64">
        <w:rPr>
          <w:rFonts w:ascii="Times New Roman" w:hAnsi="Times New Roman" w:cs="Times New Roman"/>
          <w:sz w:val="24"/>
          <w:szCs w:val="24"/>
        </w:rPr>
        <w:t>МО</w:t>
      </w:r>
      <w:r w:rsidR="009E14F0" w:rsidRPr="009E14F0">
        <w:rPr>
          <w:rFonts w:ascii="Times New Roman" w:hAnsi="Times New Roman" w:cs="Times New Roman"/>
          <w:sz w:val="24"/>
          <w:szCs w:val="24"/>
        </w:rPr>
        <w:t xml:space="preserve"> «</w:t>
      </w:r>
      <w:r w:rsidR="009C5C64">
        <w:rPr>
          <w:rFonts w:ascii="Times New Roman" w:hAnsi="Times New Roman" w:cs="Times New Roman"/>
          <w:sz w:val="24"/>
          <w:szCs w:val="24"/>
        </w:rPr>
        <w:t>М</w:t>
      </w:r>
      <w:r w:rsidR="009E14F0" w:rsidRPr="009E14F0">
        <w:rPr>
          <w:rFonts w:ascii="Times New Roman" w:hAnsi="Times New Roman" w:cs="Times New Roman"/>
          <w:sz w:val="24"/>
          <w:szCs w:val="24"/>
        </w:rPr>
        <w:t>айск» от 19.12.2013г. №18</w:t>
      </w:r>
      <w:r w:rsidR="009C5C64">
        <w:rPr>
          <w:rFonts w:ascii="Times New Roman" w:hAnsi="Times New Roman" w:cs="Times New Roman"/>
          <w:sz w:val="24"/>
          <w:szCs w:val="24"/>
        </w:rPr>
        <w:t>…………………..</w:t>
      </w:r>
      <w:r>
        <w:rPr>
          <w:rFonts w:ascii="Times New Roman" w:hAnsi="Times New Roman" w:cs="Times New Roman"/>
          <w:sz w:val="24"/>
          <w:szCs w:val="24"/>
        </w:rPr>
        <w:t>…………</w:t>
      </w:r>
      <w:r w:rsidR="00BD55EF">
        <w:rPr>
          <w:rFonts w:ascii="Times New Roman" w:hAnsi="Times New Roman" w:cs="Times New Roman"/>
          <w:sz w:val="24"/>
          <w:szCs w:val="24"/>
        </w:rPr>
        <w:t>…...70-83</w:t>
      </w:r>
      <w:r>
        <w:rPr>
          <w:rFonts w:ascii="Times New Roman" w:hAnsi="Times New Roman" w:cs="Times New Roman"/>
          <w:sz w:val="24"/>
          <w:szCs w:val="24"/>
        </w:rPr>
        <w:t xml:space="preserve"> </w:t>
      </w:r>
      <w:proofErr w:type="gramStart"/>
      <w:r>
        <w:rPr>
          <w:rFonts w:ascii="Times New Roman" w:hAnsi="Times New Roman" w:cs="Times New Roman"/>
          <w:sz w:val="24"/>
          <w:szCs w:val="24"/>
        </w:rPr>
        <w:t>стр</w:t>
      </w:r>
      <w:proofErr w:type="gramEnd"/>
    </w:p>
    <w:p w:rsidR="006B7B56" w:rsidRDefault="006B7B56" w:rsidP="009C5C64">
      <w:pPr>
        <w:spacing w:after="0"/>
        <w:jc w:val="both"/>
        <w:rPr>
          <w:rFonts w:ascii="Times New Roman" w:hAnsi="Times New Roman" w:cs="Times New Roman"/>
          <w:sz w:val="24"/>
          <w:szCs w:val="24"/>
        </w:rPr>
      </w:pPr>
      <w:r>
        <w:rPr>
          <w:rFonts w:ascii="Times New Roman" w:hAnsi="Times New Roman" w:cs="Times New Roman"/>
          <w:sz w:val="24"/>
          <w:szCs w:val="24"/>
        </w:rPr>
        <w:t>12.</w:t>
      </w:r>
      <w:r w:rsidRPr="0000140D">
        <w:t xml:space="preserve"> </w:t>
      </w:r>
      <w:r>
        <w:rPr>
          <w:rFonts w:ascii="Times New Roman" w:hAnsi="Times New Roman" w:cs="Times New Roman"/>
          <w:sz w:val="24"/>
          <w:szCs w:val="24"/>
        </w:rPr>
        <w:t xml:space="preserve"> Решение № 2</w:t>
      </w:r>
      <w:r w:rsidR="009C5C64">
        <w:rPr>
          <w:rFonts w:ascii="Times New Roman" w:hAnsi="Times New Roman" w:cs="Times New Roman"/>
          <w:sz w:val="24"/>
          <w:szCs w:val="24"/>
        </w:rPr>
        <w:t>8</w:t>
      </w:r>
      <w:r w:rsidRPr="0000140D">
        <w:rPr>
          <w:rFonts w:ascii="Times New Roman" w:hAnsi="Times New Roman" w:cs="Times New Roman"/>
          <w:sz w:val="24"/>
          <w:szCs w:val="24"/>
        </w:rPr>
        <w:t xml:space="preserve"> от 2</w:t>
      </w:r>
      <w:r w:rsidR="009C5C64">
        <w:rPr>
          <w:rFonts w:ascii="Times New Roman" w:hAnsi="Times New Roman" w:cs="Times New Roman"/>
          <w:sz w:val="24"/>
          <w:szCs w:val="24"/>
        </w:rPr>
        <w:t>4</w:t>
      </w:r>
      <w:r w:rsidRPr="0000140D">
        <w:rPr>
          <w:rFonts w:ascii="Times New Roman" w:hAnsi="Times New Roman" w:cs="Times New Roman"/>
          <w:sz w:val="24"/>
          <w:szCs w:val="24"/>
        </w:rPr>
        <w:t>.</w:t>
      </w:r>
      <w:r w:rsidR="009C5C64">
        <w:rPr>
          <w:rFonts w:ascii="Times New Roman" w:hAnsi="Times New Roman" w:cs="Times New Roman"/>
          <w:sz w:val="24"/>
          <w:szCs w:val="24"/>
        </w:rPr>
        <w:t>01</w:t>
      </w:r>
      <w:r w:rsidRPr="0000140D">
        <w:rPr>
          <w:rFonts w:ascii="Times New Roman" w:hAnsi="Times New Roman" w:cs="Times New Roman"/>
          <w:sz w:val="24"/>
          <w:szCs w:val="24"/>
        </w:rPr>
        <w:t>.201</w:t>
      </w:r>
      <w:r w:rsidR="009C5C64">
        <w:rPr>
          <w:rFonts w:ascii="Times New Roman" w:hAnsi="Times New Roman" w:cs="Times New Roman"/>
          <w:sz w:val="24"/>
          <w:szCs w:val="24"/>
        </w:rPr>
        <w:t>9</w:t>
      </w:r>
      <w:r w:rsidRPr="0000140D">
        <w:rPr>
          <w:rFonts w:ascii="Times New Roman" w:hAnsi="Times New Roman" w:cs="Times New Roman"/>
          <w:sz w:val="24"/>
          <w:szCs w:val="24"/>
        </w:rPr>
        <w:t xml:space="preserve"> г</w:t>
      </w:r>
      <w:r>
        <w:rPr>
          <w:rFonts w:ascii="Times New Roman" w:hAnsi="Times New Roman" w:cs="Times New Roman"/>
          <w:sz w:val="24"/>
          <w:szCs w:val="24"/>
        </w:rPr>
        <w:t xml:space="preserve"> </w:t>
      </w:r>
      <w:r w:rsidR="009C5C64">
        <w:rPr>
          <w:rFonts w:ascii="Times New Roman" w:hAnsi="Times New Roman" w:cs="Times New Roman"/>
          <w:sz w:val="24"/>
          <w:szCs w:val="24"/>
        </w:rPr>
        <w:t>О</w:t>
      </w:r>
      <w:r w:rsidR="009C5C64" w:rsidRPr="009C5C64">
        <w:rPr>
          <w:rFonts w:ascii="Times New Roman" w:hAnsi="Times New Roman" w:cs="Times New Roman"/>
          <w:sz w:val="24"/>
          <w:szCs w:val="24"/>
        </w:rPr>
        <w:t xml:space="preserve"> ходе реализации и внесении изменений в</w:t>
      </w:r>
      <w:r w:rsidR="009C5C64">
        <w:rPr>
          <w:rFonts w:ascii="Times New Roman" w:hAnsi="Times New Roman" w:cs="Times New Roman"/>
          <w:sz w:val="24"/>
          <w:szCs w:val="24"/>
        </w:rPr>
        <w:t xml:space="preserve"> м</w:t>
      </w:r>
      <w:r w:rsidR="009C5C64" w:rsidRPr="009C5C64">
        <w:rPr>
          <w:rFonts w:ascii="Times New Roman" w:hAnsi="Times New Roman" w:cs="Times New Roman"/>
          <w:sz w:val="24"/>
          <w:szCs w:val="24"/>
        </w:rPr>
        <w:t>униципальную программу «</w:t>
      </w:r>
      <w:r w:rsidR="009C5C64">
        <w:rPr>
          <w:rFonts w:ascii="Times New Roman" w:hAnsi="Times New Roman" w:cs="Times New Roman"/>
          <w:sz w:val="24"/>
          <w:szCs w:val="24"/>
        </w:rPr>
        <w:t>К</w:t>
      </w:r>
      <w:r w:rsidR="009C5C64" w:rsidRPr="009C5C64">
        <w:rPr>
          <w:rFonts w:ascii="Times New Roman" w:hAnsi="Times New Roman" w:cs="Times New Roman"/>
          <w:sz w:val="24"/>
          <w:szCs w:val="24"/>
        </w:rPr>
        <w:t>омплексного развития систем коммунальной инфраструктуры</w:t>
      </w:r>
      <w:r w:rsidR="009C5C64">
        <w:rPr>
          <w:rFonts w:ascii="Times New Roman" w:hAnsi="Times New Roman" w:cs="Times New Roman"/>
          <w:sz w:val="24"/>
          <w:szCs w:val="24"/>
        </w:rPr>
        <w:t xml:space="preserve"> МО</w:t>
      </w:r>
      <w:r w:rsidR="009C5C64" w:rsidRPr="009C5C64">
        <w:rPr>
          <w:rFonts w:ascii="Times New Roman" w:hAnsi="Times New Roman" w:cs="Times New Roman"/>
          <w:sz w:val="24"/>
          <w:szCs w:val="24"/>
        </w:rPr>
        <w:t xml:space="preserve"> «</w:t>
      </w:r>
      <w:r w:rsidR="009C5C64">
        <w:rPr>
          <w:rFonts w:ascii="Times New Roman" w:hAnsi="Times New Roman" w:cs="Times New Roman"/>
          <w:sz w:val="24"/>
          <w:szCs w:val="24"/>
        </w:rPr>
        <w:t>М</w:t>
      </w:r>
      <w:r w:rsidR="009C5C64" w:rsidRPr="009C5C64">
        <w:rPr>
          <w:rFonts w:ascii="Times New Roman" w:hAnsi="Times New Roman" w:cs="Times New Roman"/>
          <w:sz w:val="24"/>
          <w:szCs w:val="24"/>
        </w:rPr>
        <w:t>айск» на период 2013- 2017 гг.</w:t>
      </w:r>
      <w:r w:rsidR="009C5C64">
        <w:rPr>
          <w:rFonts w:ascii="Times New Roman" w:hAnsi="Times New Roman" w:cs="Times New Roman"/>
          <w:sz w:val="24"/>
          <w:szCs w:val="24"/>
        </w:rPr>
        <w:t xml:space="preserve"> и</w:t>
      </w:r>
      <w:r w:rsidR="009C5C64" w:rsidRPr="009C5C64">
        <w:rPr>
          <w:rFonts w:ascii="Times New Roman" w:hAnsi="Times New Roman" w:cs="Times New Roman"/>
          <w:sz w:val="24"/>
          <w:szCs w:val="24"/>
        </w:rPr>
        <w:t xml:space="preserve"> с перспективой до 2025 г.»</w:t>
      </w:r>
      <w:r>
        <w:rPr>
          <w:rFonts w:ascii="Times New Roman" w:hAnsi="Times New Roman" w:cs="Times New Roman"/>
          <w:sz w:val="24"/>
          <w:szCs w:val="24"/>
        </w:rPr>
        <w:t>…</w:t>
      </w:r>
      <w:r w:rsidR="009C5C64">
        <w:rPr>
          <w:rFonts w:ascii="Times New Roman" w:hAnsi="Times New Roman" w:cs="Times New Roman"/>
          <w:sz w:val="24"/>
          <w:szCs w:val="24"/>
        </w:rPr>
        <w:t>………………………………………………………………………………..</w:t>
      </w:r>
      <w:r>
        <w:rPr>
          <w:rFonts w:ascii="Times New Roman" w:hAnsi="Times New Roman" w:cs="Times New Roman"/>
          <w:sz w:val="24"/>
          <w:szCs w:val="24"/>
        </w:rPr>
        <w:t>…….</w:t>
      </w:r>
      <w:r w:rsidR="00BD55EF">
        <w:rPr>
          <w:rFonts w:ascii="Times New Roman" w:hAnsi="Times New Roman" w:cs="Times New Roman"/>
          <w:sz w:val="24"/>
          <w:szCs w:val="24"/>
        </w:rPr>
        <w:t>84-93</w:t>
      </w:r>
      <w:r>
        <w:rPr>
          <w:rFonts w:ascii="Times New Roman" w:hAnsi="Times New Roman" w:cs="Times New Roman"/>
          <w:sz w:val="24"/>
          <w:szCs w:val="24"/>
        </w:rPr>
        <w:t xml:space="preserve"> </w:t>
      </w:r>
      <w:proofErr w:type="gramStart"/>
      <w:r>
        <w:rPr>
          <w:rFonts w:ascii="Times New Roman" w:hAnsi="Times New Roman" w:cs="Times New Roman"/>
          <w:sz w:val="24"/>
          <w:szCs w:val="24"/>
        </w:rPr>
        <w:t>стр</w:t>
      </w:r>
      <w:proofErr w:type="gramEnd"/>
    </w:p>
    <w:p w:rsidR="006B7B56" w:rsidRDefault="006B7B56" w:rsidP="006B7B56">
      <w:pPr>
        <w:spacing w:after="0"/>
        <w:jc w:val="both"/>
        <w:rPr>
          <w:rFonts w:ascii="Times New Roman" w:hAnsi="Times New Roman" w:cs="Times New Roman"/>
          <w:sz w:val="24"/>
          <w:szCs w:val="24"/>
        </w:rPr>
      </w:pPr>
      <w:r>
        <w:rPr>
          <w:rFonts w:ascii="Times New Roman" w:hAnsi="Times New Roman" w:cs="Times New Roman"/>
          <w:sz w:val="24"/>
          <w:szCs w:val="24"/>
        </w:rPr>
        <w:t xml:space="preserve">13 </w:t>
      </w:r>
      <w:r w:rsidRPr="0000140D">
        <w:rPr>
          <w:rFonts w:ascii="Times New Roman" w:hAnsi="Times New Roman" w:cs="Times New Roman"/>
          <w:sz w:val="24"/>
          <w:szCs w:val="24"/>
        </w:rPr>
        <w:t xml:space="preserve">. Решение № </w:t>
      </w:r>
      <w:r>
        <w:rPr>
          <w:rFonts w:ascii="Times New Roman" w:hAnsi="Times New Roman" w:cs="Times New Roman"/>
          <w:sz w:val="24"/>
          <w:szCs w:val="24"/>
        </w:rPr>
        <w:t>2</w:t>
      </w:r>
      <w:r w:rsidR="009C5C64">
        <w:rPr>
          <w:rFonts w:ascii="Times New Roman" w:hAnsi="Times New Roman" w:cs="Times New Roman"/>
          <w:sz w:val="24"/>
          <w:szCs w:val="24"/>
        </w:rPr>
        <w:t>9</w:t>
      </w:r>
      <w:r w:rsidRPr="0000140D">
        <w:rPr>
          <w:rFonts w:ascii="Times New Roman" w:hAnsi="Times New Roman" w:cs="Times New Roman"/>
          <w:sz w:val="24"/>
          <w:szCs w:val="24"/>
        </w:rPr>
        <w:t xml:space="preserve"> от 2</w:t>
      </w:r>
      <w:r w:rsidR="009C5C64">
        <w:rPr>
          <w:rFonts w:ascii="Times New Roman" w:hAnsi="Times New Roman" w:cs="Times New Roman"/>
          <w:sz w:val="24"/>
          <w:szCs w:val="24"/>
        </w:rPr>
        <w:t>4</w:t>
      </w:r>
      <w:r w:rsidRPr="0000140D">
        <w:rPr>
          <w:rFonts w:ascii="Times New Roman" w:hAnsi="Times New Roman" w:cs="Times New Roman"/>
          <w:sz w:val="24"/>
          <w:szCs w:val="24"/>
        </w:rPr>
        <w:t>.</w:t>
      </w:r>
      <w:r w:rsidR="009C5C64">
        <w:rPr>
          <w:rFonts w:ascii="Times New Roman" w:hAnsi="Times New Roman" w:cs="Times New Roman"/>
          <w:sz w:val="24"/>
          <w:szCs w:val="24"/>
        </w:rPr>
        <w:t>01</w:t>
      </w:r>
      <w:r w:rsidRPr="0000140D">
        <w:rPr>
          <w:rFonts w:ascii="Times New Roman" w:hAnsi="Times New Roman" w:cs="Times New Roman"/>
          <w:sz w:val="24"/>
          <w:szCs w:val="24"/>
        </w:rPr>
        <w:t>.201</w:t>
      </w:r>
      <w:r w:rsidR="009C5C64">
        <w:rPr>
          <w:rFonts w:ascii="Times New Roman" w:hAnsi="Times New Roman" w:cs="Times New Roman"/>
          <w:sz w:val="24"/>
          <w:szCs w:val="24"/>
        </w:rPr>
        <w:t>9</w:t>
      </w:r>
      <w:r w:rsidRPr="0000140D">
        <w:rPr>
          <w:rFonts w:ascii="Times New Roman" w:hAnsi="Times New Roman" w:cs="Times New Roman"/>
          <w:sz w:val="24"/>
          <w:szCs w:val="24"/>
        </w:rPr>
        <w:t xml:space="preserve"> г</w:t>
      </w:r>
      <w:r>
        <w:rPr>
          <w:rFonts w:ascii="Times New Roman" w:hAnsi="Times New Roman" w:cs="Times New Roman"/>
          <w:sz w:val="24"/>
          <w:szCs w:val="24"/>
        </w:rPr>
        <w:t xml:space="preserve"> </w:t>
      </w:r>
      <w:r w:rsidR="009C5C64">
        <w:rPr>
          <w:rFonts w:ascii="Times New Roman" w:hAnsi="Times New Roman" w:cs="Times New Roman"/>
          <w:sz w:val="24"/>
          <w:szCs w:val="24"/>
        </w:rPr>
        <w:t>О</w:t>
      </w:r>
      <w:r w:rsidR="009C5C64" w:rsidRPr="009C5C64">
        <w:rPr>
          <w:rFonts w:ascii="Times New Roman" w:hAnsi="Times New Roman" w:cs="Times New Roman"/>
          <w:sz w:val="24"/>
          <w:szCs w:val="24"/>
        </w:rPr>
        <w:t xml:space="preserve"> состоянии дошкольного образования на территории муниципального образования «</w:t>
      </w:r>
      <w:r w:rsidR="009C5C64">
        <w:rPr>
          <w:rFonts w:ascii="Times New Roman" w:hAnsi="Times New Roman" w:cs="Times New Roman"/>
          <w:sz w:val="24"/>
          <w:szCs w:val="24"/>
        </w:rPr>
        <w:t>М</w:t>
      </w:r>
      <w:r w:rsidR="009C5C64" w:rsidRPr="009C5C64">
        <w:rPr>
          <w:rFonts w:ascii="Times New Roman" w:hAnsi="Times New Roman" w:cs="Times New Roman"/>
          <w:sz w:val="24"/>
          <w:szCs w:val="24"/>
        </w:rPr>
        <w:t>айск</w:t>
      </w:r>
      <w:r w:rsidR="009C5C64">
        <w:rPr>
          <w:rFonts w:ascii="Times New Roman" w:hAnsi="Times New Roman" w:cs="Times New Roman"/>
          <w:sz w:val="24"/>
          <w:szCs w:val="24"/>
        </w:rPr>
        <w:t>»</w:t>
      </w:r>
      <w:r w:rsidR="00BD55EF">
        <w:rPr>
          <w:rFonts w:ascii="Times New Roman" w:hAnsi="Times New Roman" w:cs="Times New Roman"/>
          <w:sz w:val="24"/>
          <w:szCs w:val="24"/>
        </w:rPr>
        <w:t>..……………………………………………94-100</w:t>
      </w:r>
      <w:r>
        <w:rPr>
          <w:rFonts w:ascii="Times New Roman" w:hAnsi="Times New Roman" w:cs="Times New Roman"/>
          <w:sz w:val="24"/>
          <w:szCs w:val="24"/>
        </w:rPr>
        <w:t xml:space="preserve"> </w:t>
      </w:r>
      <w:proofErr w:type="gramStart"/>
      <w:r>
        <w:rPr>
          <w:rFonts w:ascii="Times New Roman" w:hAnsi="Times New Roman" w:cs="Times New Roman"/>
          <w:sz w:val="24"/>
          <w:szCs w:val="24"/>
        </w:rPr>
        <w:t>стр</w:t>
      </w:r>
      <w:proofErr w:type="gramEnd"/>
    </w:p>
    <w:p w:rsidR="006B7B56" w:rsidRDefault="006B7B56" w:rsidP="009C5C64">
      <w:pPr>
        <w:spacing w:after="0"/>
        <w:jc w:val="both"/>
        <w:rPr>
          <w:rFonts w:ascii="Times New Roman" w:hAnsi="Times New Roman" w:cs="Times New Roman"/>
          <w:sz w:val="24"/>
          <w:szCs w:val="24"/>
        </w:rPr>
      </w:pPr>
      <w:r>
        <w:rPr>
          <w:rFonts w:ascii="Times New Roman" w:hAnsi="Times New Roman" w:cs="Times New Roman"/>
          <w:sz w:val="24"/>
          <w:szCs w:val="24"/>
        </w:rPr>
        <w:t xml:space="preserve">14. </w:t>
      </w:r>
      <w:r w:rsidRPr="0000140D">
        <w:rPr>
          <w:rFonts w:ascii="Times New Roman" w:hAnsi="Times New Roman" w:cs="Times New Roman"/>
          <w:sz w:val="24"/>
          <w:szCs w:val="24"/>
        </w:rPr>
        <w:t xml:space="preserve"> Решение № </w:t>
      </w:r>
      <w:r w:rsidR="009C5C64">
        <w:rPr>
          <w:rFonts w:ascii="Times New Roman" w:hAnsi="Times New Roman" w:cs="Times New Roman"/>
          <w:sz w:val="24"/>
          <w:szCs w:val="24"/>
        </w:rPr>
        <w:t>30</w:t>
      </w:r>
      <w:r w:rsidRPr="0000140D">
        <w:rPr>
          <w:rFonts w:ascii="Times New Roman" w:hAnsi="Times New Roman" w:cs="Times New Roman"/>
          <w:sz w:val="24"/>
          <w:szCs w:val="24"/>
        </w:rPr>
        <w:t xml:space="preserve"> от 2</w:t>
      </w:r>
      <w:r w:rsidR="009C5C64">
        <w:rPr>
          <w:rFonts w:ascii="Times New Roman" w:hAnsi="Times New Roman" w:cs="Times New Roman"/>
          <w:sz w:val="24"/>
          <w:szCs w:val="24"/>
        </w:rPr>
        <w:t>4</w:t>
      </w:r>
      <w:r w:rsidRPr="0000140D">
        <w:rPr>
          <w:rFonts w:ascii="Times New Roman" w:hAnsi="Times New Roman" w:cs="Times New Roman"/>
          <w:sz w:val="24"/>
          <w:szCs w:val="24"/>
        </w:rPr>
        <w:t>.</w:t>
      </w:r>
      <w:r w:rsidR="009C5C64">
        <w:rPr>
          <w:rFonts w:ascii="Times New Roman" w:hAnsi="Times New Roman" w:cs="Times New Roman"/>
          <w:sz w:val="24"/>
          <w:szCs w:val="24"/>
        </w:rPr>
        <w:t>01</w:t>
      </w:r>
      <w:r w:rsidRPr="0000140D">
        <w:rPr>
          <w:rFonts w:ascii="Times New Roman" w:hAnsi="Times New Roman" w:cs="Times New Roman"/>
          <w:sz w:val="24"/>
          <w:szCs w:val="24"/>
        </w:rPr>
        <w:t>.201</w:t>
      </w:r>
      <w:r w:rsidR="009C5C64">
        <w:rPr>
          <w:rFonts w:ascii="Times New Roman" w:hAnsi="Times New Roman" w:cs="Times New Roman"/>
          <w:sz w:val="24"/>
          <w:szCs w:val="24"/>
        </w:rPr>
        <w:t>9</w:t>
      </w:r>
      <w:r w:rsidRPr="0000140D">
        <w:rPr>
          <w:rFonts w:ascii="Times New Roman" w:hAnsi="Times New Roman" w:cs="Times New Roman"/>
          <w:sz w:val="24"/>
          <w:szCs w:val="24"/>
        </w:rPr>
        <w:t xml:space="preserve"> г</w:t>
      </w:r>
      <w:r>
        <w:rPr>
          <w:rFonts w:ascii="Times New Roman" w:hAnsi="Times New Roman" w:cs="Times New Roman"/>
          <w:sz w:val="24"/>
          <w:szCs w:val="24"/>
        </w:rPr>
        <w:t xml:space="preserve">  </w:t>
      </w:r>
      <w:r w:rsidR="009C5C64">
        <w:rPr>
          <w:rFonts w:ascii="Times New Roman" w:hAnsi="Times New Roman" w:cs="Times New Roman"/>
          <w:sz w:val="24"/>
          <w:szCs w:val="24"/>
        </w:rPr>
        <w:t>О</w:t>
      </w:r>
      <w:r w:rsidR="009C5C64" w:rsidRPr="009C5C64">
        <w:rPr>
          <w:rFonts w:ascii="Times New Roman" w:hAnsi="Times New Roman" w:cs="Times New Roman"/>
          <w:sz w:val="24"/>
          <w:szCs w:val="24"/>
        </w:rPr>
        <w:t xml:space="preserve"> состоянии здоровья и медицинского обслуживания населения</w:t>
      </w:r>
      <w:r w:rsidR="009C5C64">
        <w:rPr>
          <w:rFonts w:ascii="Times New Roman" w:hAnsi="Times New Roman" w:cs="Times New Roman"/>
          <w:sz w:val="24"/>
          <w:szCs w:val="24"/>
        </w:rPr>
        <w:t xml:space="preserve"> муниципального образования «М</w:t>
      </w:r>
      <w:r w:rsidR="009C5C64" w:rsidRPr="009C5C64">
        <w:rPr>
          <w:rFonts w:ascii="Times New Roman" w:hAnsi="Times New Roman" w:cs="Times New Roman"/>
          <w:sz w:val="24"/>
          <w:szCs w:val="24"/>
        </w:rPr>
        <w:t>айск»</w:t>
      </w:r>
      <w:r>
        <w:rPr>
          <w:rFonts w:ascii="Times New Roman" w:hAnsi="Times New Roman" w:cs="Times New Roman"/>
          <w:sz w:val="24"/>
          <w:szCs w:val="24"/>
        </w:rPr>
        <w:t>………………………………</w:t>
      </w:r>
      <w:r w:rsidR="00BD55EF">
        <w:rPr>
          <w:rFonts w:ascii="Times New Roman" w:hAnsi="Times New Roman" w:cs="Times New Roman"/>
          <w:sz w:val="24"/>
          <w:szCs w:val="24"/>
        </w:rPr>
        <w:t>..</w:t>
      </w:r>
      <w:r>
        <w:rPr>
          <w:rFonts w:ascii="Times New Roman" w:hAnsi="Times New Roman" w:cs="Times New Roman"/>
          <w:sz w:val="24"/>
          <w:szCs w:val="24"/>
        </w:rPr>
        <w:t>1</w:t>
      </w:r>
      <w:r w:rsidR="00BD55EF">
        <w:rPr>
          <w:rFonts w:ascii="Times New Roman" w:hAnsi="Times New Roman" w:cs="Times New Roman"/>
          <w:sz w:val="24"/>
          <w:szCs w:val="24"/>
        </w:rPr>
        <w:t>01-102</w:t>
      </w:r>
      <w:r>
        <w:rPr>
          <w:rFonts w:ascii="Times New Roman" w:hAnsi="Times New Roman" w:cs="Times New Roman"/>
          <w:sz w:val="24"/>
          <w:szCs w:val="24"/>
        </w:rPr>
        <w:t xml:space="preserve"> </w:t>
      </w:r>
      <w:proofErr w:type="gramStart"/>
      <w:r>
        <w:rPr>
          <w:rFonts w:ascii="Times New Roman" w:hAnsi="Times New Roman" w:cs="Times New Roman"/>
          <w:sz w:val="24"/>
          <w:szCs w:val="24"/>
        </w:rPr>
        <w:t>стр</w:t>
      </w:r>
      <w:proofErr w:type="gramEnd"/>
    </w:p>
    <w:p w:rsidR="006B7B56" w:rsidRDefault="006B7B56" w:rsidP="006B7B56">
      <w:pPr>
        <w:spacing w:after="0"/>
        <w:jc w:val="both"/>
        <w:rPr>
          <w:rFonts w:ascii="Times New Roman" w:hAnsi="Times New Roman" w:cs="Times New Roman"/>
          <w:sz w:val="24"/>
          <w:szCs w:val="24"/>
        </w:rPr>
      </w:pPr>
      <w:r>
        <w:rPr>
          <w:rFonts w:ascii="Times New Roman" w:hAnsi="Times New Roman" w:cs="Times New Roman"/>
          <w:sz w:val="24"/>
          <w:szCs w:val="24"/>
        </w:rPr>
        <w:t>15.</w:t>
      </w:r>
      <w:r w:rsidRPr="0000140D">
        <w:rPr>
          <w:rFonts w:ascii="Times New Roman" w:hAnsi="Times New Roman" w:cs="Times New Roman"/>
          <w:sz w:val="24"/>
          <w:szCs w:val="24"/>
        </w:rPr>
        <w:t xml:space="preserve"> Решение № </w:t>
      </w:r>
      <w:r>
        <w:rPr>
          <w:rFonts w:ascii="Times New Roman" w:hAnsi="Times New Roman" w:cs="Times New Roman"/>
          <w:sz w:val="24"/>
          <w:szCs w:val="24"/>
        </w:rPr>
        <w:t>3</w:t>
      </w:r>
      <w:r w:rsidR="00D72DFF">
        <w:rPr>
          <w:rFonts w:ascii="Times New Roman" w:hAnsi="Times New Roman" w:cs="Times New Roman"/>
          <w:sz w:val="24"/>
          <w:szCs w:val="24"/>
        </w:rPr>
        <w:t>1 от 24</w:t>
      </w:r>
      <w:r w:rsidRPr="0000140D">
        <w:rPr>
          <w:rFonts w:ascii="Times New Roman" w:hAnsi="Times New Roman" w:cs="Times New Roman"/>
          <w:sz w:val="24"/>
          <w:szCs w:val="24"/>
        </w:rPr>
        <w:t>.</w:t>
      </w:r>
      <w:r w:rsidR="00D72DFF">
        <w:rPr>
          <w:rFonts w:ascii="Times New Roman" w:hAnsi="Times New Roman" w:cs="Times New Roman"/>
          <w:sz w:val="24"/>
          <w:szCs w:val="24"/>
        </w:rPr>
        <w:t>0</w:t>
      </w:r>
      <w:r w:rsidRPr="0000140D">
        <w:rPr>
          <w:rFonts w:ascii="Times New Roman" w:hAnsi="Times New Roman" w:cs="Times New Roman"/>
          <w:sz w:val="24"/>
          <w:szCs w:val="24"/>
        </w:rPr>
        <w:t>1.201</w:t>
      </w:r>
      <w:r w:rsidR="00D72DFF">
        <w:rPr>
          <w:rFonts w:ascii="Times New Roman" w:hAnsi="Times New Roman" w:cs="Times New Roman"/>
          <w:sz w:val="24"/>
          <w:szCs w:val="24"/>
        </w:rPr>
        <w:t>9</w:t>
      </w:r>
      <w:r w:rsidRPr="0000140D">
        <w:rPr>
          <w:rFonts w:ascii="Times New Roman" w:hAnsi="Times New Roman" w:cs="Times New Roman"/>
          <w:sz w:val="24"/>
          <w:szCs w:val="24"/>
        </w:rPr>
        <w:t xml:space="preserve"> г</w:t>
      </w:r>
      <w:r>
        <w:rPr>
          <w:rFonts w:ascii="Times New Roman" w:hAnsi="Times New Roman" w:cs="Times New Roman"/>
          <w:sz w:val="24"/>
          <w:szCs w:val="24"/>
        </w:rPr>
        <w:t xml:space="preserve"> </w:t>
      </w:r>
      <w:r w:rsidR="00D72DFF">
        <w:rPr>
          <w:rFonts w:ascii="Times New Roman" w:hAnsi="Times New Roman" w:cs="Times New Roman"/>
          <w:sz w:val="24"/>
          <w:szCs w:val="24"/>
        </w:rPr>
        <w:t>О</w:t>
      </w:r>
      <w:r w:rsidR="00D72DFF" w:rsidRPr="00D72DFF">
        <w:rPr>
          <w:rFonts w:ascii="Times New Roman" w:hAnsi="Times New Roman" w:cs="Times New Roman"/>
          <w:sz w:val="24"/>
          <w:szCs w:val="24"/>
        </w:rPr>
        <w:t xml:space="preserve"> признании утратившим силу решений думы </w:t>
      </w:r>
      <w:r w:rsidR="00D72DFF">
        <w:rPr>
          <w:rFonts w:ascii="Times New Roman" w:hAnsi="Times New Roman" w:cs="Times New Roman"/>
          <w:sz w:val="24"/>
          <w:szCs w:val="24"/>
        </w:rPr>
        <w:t>МО</w:t>
      </w:r>
      <w:r w:rsidR="00D72DFF" w:rsidRPr="00D72DFF">
        <w:rPr>
          <w:rFonts w:ascii="Times New Roman" w:hAnsi="Times New Roman" w:cs="Times New Roman"/>
          <w:sz w:val="24"/>
          <w:szCs w:val="24"/>
        </w:rPr>
        <w:t xml:space="preserve"> «</w:t>
      </w:r>
      <w:r w:rsidR="00D72DFF">
        <w:rPr>
          <w:rFonts w:ascii="Times New Roman" w:hAnsi="Times New Roman" w:cs="Times New Roman"/>
          <w:sz w:val="24"/>
          <w:szCs w:val="24"/>
        </w:rPr>
        <w:t>М</w:t>
      </w:r>
      <w:r w:rsidR="00D72DFF" w:rsidRPr="00D72DFF">
        <w:rPr>
          <w:rFonts w:ascii="Times New Roman" w:hAnsi="Times New Roman" w:cs="Times New Roman"/>
          <w:sz w:val="24"/>
          <w:szCs w:val="24"/>
        </w:rPr>
        <w:t xml:space="preserve">айск» </w:t>
      </w:r>
      <w:r>
        <w:rPr>
          <w:rFonts w:ascii="Times New Roman" w:hAnsi="Times New Roman" w:cs="Times New Roman"/>
          <w:sz w:val="24"/>
          <w:szCs w:val="24"/>
        </w:rPr>
        <w:t>…</w:t>
      </w:r>
      <w:r w:rsidR="00D72DFF">
        <w:rPr>
          <w:rFonts w:ascii="Times New Roman" w:hAnsi="Times New Roman" w:cs="Times New Roman"/>
          <w:sz w:val="24"/>
          <w:szCs w:val="24"/>
        </w:rPr>
        <w:t>……………………………….</w:t>
      </w:r>
      <w:r w:rsidR="00BD55EF">
        <w:rPr>
          <w:rFonts w:ascii="Times New Roman" w:hAnsi="Times New Roman" w:cs="Times New Roman"/>
          <w:sz w:val="24"/>
          <w:szCs w:val="24"/>
        </w:rPr>
        <w:t>………………………………………………..103</w:t>
      </w:r>
      <w:r>
        <w:rPr>
          <w:rFonts w:ascii="Times New Roman" w:hAnsi="Times New Roman" w:cs="Times New Roman"/>
          <w:sz w:val="24"/>
          <w:szCs w:val="24"/>
        </w:rPr>
        <w:t xml:space="preserve"> </w:t>
      </w:r>
      <w:proofErr w:type="gramStart"/>
      <w:r>
        <w:rPr>
          <w:rFonts w:ascii="Times New Roman" w:hAnsi="Times New Roman" w:cs="Times New Roman"/>
          <w:sz w:val="24"/>
          <w:szCs w:val="24"/>
        </w:rPr>
        <w:t>стр</w:t>
      </w:r>
      <w:proofErr w:type="gramEnd"/>
    </w:p>
    <w:p w:rsidR="006B7B56" w:rsidRDefault="006B7B56" w:rsidP="006B7B56">
      <w:pPr>
        <w:spacing w:after="0"/>
        <w:jc w:val="both"/>
        <w:rPr>
          <w:rFonts w:ascii="Times New Roman" w:hAnsi="Times New Roman" w:cs="Times New Roman"/>
          <w:sz w:val="24"/>
          <w:szCs w:val="24"/>
        </w:rPr>
      </w:pPr>
      <w:r>
        <w:rPr>
          <w:rFonts w:ascii="Times New Roman" w:hAnsi="Times New Roman" w:cs="Times New Roman"/>
          <w:sz w:val="24"/>
          <w:szCs w:val="24"/>
        </w:rPr>
        <w:t>16.</w:t>
      </w:r>
      <w:r w:rsidRPr="0000140D">
        <w:rPr>
          <w:rFonts w:ascii="Times New Roman" w:hAnsi="Times New Roman" w:cs="Times New Roman"/>
          <w:sz w:val="24"/>
          <w:szCs w:val="24"/>
        </w:rPr>
        <w:t xml:space="preserve"> Решение № </w:t>
      </w:r>
      <w:r w:rsidR="00D72DFF">
        <w:rPr>
          <w:rFonts w:ascii="Times New Roman" w:hAnsi="Times New Roman" w:cs="Times New Roman"/>
          <w:sz w:val="24"/>
          <w:szCs w:val="24"/>
        </w:rPr>
        <w:t>32</w:t>
      </w:r>
      <w:r w:rsidRPr="0000140D">
        <w:rPr>
          <w:rFonts w:ascii="Times New Roman" w:hAnsi="Times New Roman" w:cs="Times New Roman"/>
          <w:sz w:val="24"/>
          <w:szCs w:val="24"/>
        </w:rPr>
        <w:t xml:space="preserve"> от 2</w:t>
      </w:r>
      <w:r w:rsidR="00D72DFF">
        <w:rPr>
          <w:rFonts w:ascii="Times New Roman" w:hAnsi="Times New Roman" w:cs="Times New Roman"/>
          <w:sz w:val="24"/>
          <w:szCs w:val="24"/>
        </w:rPr>
        <w:t>4</w:t>
      </w:r>
      <w:r w:rsidRPr="0000140D">
        <w:rPr>
          <w:rFonts w:ascii="Times New Roman" w:hAnsi="Times New Roman" w:cs="Times New Roman"/>
          <w:sz w:val="24"/>
          <w:szCs w:val="24"/>
        </w:rPr>
        <w:t>.</w:t>
      </w:r>
      <w:r w:rsidR="00D72DFF">
        <w:rPr>
          <w:rFonts w:ascii="Times New Roman" w:hAnsi="Times New Roman" w:cs="Times New Roman"/>
          <w:sz w:val="24"/>
          <w:szCs w:val="24"/>
        </w:rPr>
        <w:t>01</w:t>
      </w:r>
      <w:r w:rsidRPr="0000140D">
        <w:rPr>
          <w:rFonts w:ascii="Times New Roman" w:hAnsi="Times New Roman" w:cs="Times New Roman"/>
          <w:sz w:val="24"/>
          <w:szCs w:val="24"/>
        </w:rPr>
        <w:t>.201</w:t>
      </w:r>
      <w:r w:rsidR="00D72DFF">
        <w:rPr>
          <w:rFonts w:ascii="Times New Roman" w:hAnsi="Times New Roman" w:cs="Times New Roman"/>
          <w:sz w:val="24"/>
          <w:szCs w:val="24"/>
        </w:rPr>
        <w:t>9</w:t>
      </w:r>
      <w:r w:rsidRPr="0000140D">
        <w:rPr>
          <w:rFonts w:ascii="Times New Roman" w:hAnsi="Times New Roman" w:cs="Times New Roman"/>
          <w:sz w:val="24"/>
          <w:szCs w:val="24"/>
        </w:rPr>
        <w:t xml:space="preserve"> г</w:t>
      </w:r>
      <w:r>
        <w:rPr>
          <w:rFonts w:ascii="Times New Roman" w:hAnsi="Times New Roman" w:cs="Times New Roman"/>
          <w:sz w:val="24"/>
          <w:szCs w:val="24"/>
        </w:rPr>
        <w:t xml:space="preserve"> </w:t>
      </w:r>
      <w:r w:rsidR="00D72DFF">
        <w:rPr>
          <w:rFonts w:ascii="Times New Roman" w:hAnsi="Times New Roman" w:cs="Times New Roman"/>
          <w:sz w:val="24"/>
          <w:szCs w:val="24"/>
        </w:rPr>
        <w:t>О</w:t>
      </w:r>
      <w:r w:rsidR="00D72DFF" w:rsidRPr="00D72DFF">
        <w:rPr>
          <w:rFonts w:ascii="Times New Roman" w:hAnsi="Times New Roman" w:cs="Times New Roman"/>
          <w:sz w:val="24"/>
          <w:szCs w:val="24"/>
        </w:rPr>
        <w:t xml:space="preserve"> внесении изменений в правила благоустройства на территории муниципального образования «</w:t>
      </w:r>
      <w:r w:rsidR="00D72DFF">
        <w:rPr>
          <w:rFonts w:ascii="Times New Roman" w:hAnsi="Times New Roman" w:cs="Times New Roman"/>
          <w:sz w:val="24"/>
          <w:szCs w:val="24"/>
        </w:rPr>
        <w:t>М</w:t>
      </w:r>
      <w:r w:rsidR="00D72DFF" w:rsidRPr="00D72DFF">
        <w:rPr>
          <w:rFonts w:ascii="Times New Roman" w:hAnsi="Times New Roman" w:cs="Times New Roman"/>
          <w:sz w:val="24"/>
          <w:szCs w:val="24"/>
        </w:rPr>
        <w:t xml:space="preserve">айск», утвержденные решением думы </w:t>
      </w:r>
      <w:r w:rsidR="00D72DFF">
        <w:rPr>
          <w:rFonts w:ascii="Times New Roman" w:hAnsi="Times New Roman" w:cs="Times New Roman"/>
          <w:sz w:val="24"/>
          <w:szCs w:val="24"/>
        </w:rPr>
        <w:t>МО</w:t>
      </w:r>
      <w:r w:rsidR="00D72DFF" w:rsidRPr="00D72DFF">
        <w:rPr>
          <w:rFonts w:ascii="Times New Roman" w:hAnsi="Times New Roman" w:cs="Times New Roman"/>
          <w:sz w:val="24"/>
          <w:szCs w:val="24"/>
        </w:rPr>
        <w:t xml:space="preserve"> «</w:t>
      </w:r>
      <w:r w:rsidR="00D72DFF">
        <w:rPr>
          <w:rFonts w:ascii="Times New Roman" w:hAnsi="Times New Roman" w:cs="Times New Roman"/>
          <w:sz w:val="24"/>
          <w:szCs w:val="24"/>
        </w:rPr>
        <w:t>М</w:t>
      </w:r>
      <w:r w:rsidR="00D72DFF" w:rsidRPr="00D72DFF">
        <w:rPr>
          <w:rFonts w:ascii="Times New Roman" w:hAnsi="Times New Roman" w:cs="Times New Roman"/>
          <w:sz w:val="24"/>
          <w:szCs w:val="24"/>
        </w:rPr>
        <w:t xml:space="preserve">айск» от 26.10.2017г. №220 (в редакции от 25.01.2018г.) </w:t>
      </w:r>
      <w:r>
        <w:rPr>
          <w:rFonts w:ascii="Times New Roman" w:hAnsi="Times New Roman" w:cs="Times New Roman"/>
          <w:sz w:val="24"/>
          <w:szCs w:val="24"/>
        </w:rPr>
        <w:t>…………………….1</w:t>
      </w:r>
      <w:r w:rsidR="00BD55EF">
        <w:rPr>
          <w:rFonts w:ascii="Times New Roman" w:hAnsi="Times New Roman" w:cs="Times New Roman"/>
          <w:sz w:val="24"/>
          <w:szCs w:val="24"/>
        </w:rPr>
        <w:t>0</w:t>
      </w:r>
      <w:r>
        <w:rPr>
          <w:rFonts w:ascii="Times New Roman" w:hAnsi="Times New Roman" w:cs="Times New Roman"/>
          <w:sz w:val="24"/>
          <w:szCs w:val="24"/>
        </w:rPr>
        <w:t>4-1</w:t>
      </w:r>
      <w:r w:rsidR="00BD55EF">
        <w:rPr>
          <w:rFonts w:ascii="Times New Roman" w:hAnsi="Times New Roman" w:cs="Times New Roman"/>
          <w:sz w:val="24"/>
          <w:szCs w:val="24"/>
        </w:rPr>
        <w:t>06</w:t>
      </w:r>
      <w:r>
        <w:rPr>
          <w:rFonts w:ascii="Times New Roman" w:hAnsi="Times New Roman" w:cs="Times New Roman"/>
          <w:sz w:val="24"/>
          <w:szCs w:val="24"/>
        </w:rPr>
        <w:t xml:space="preserve"> </w:t>
      </w:r>
      <w:proofErr w:type="gramStart"/>
      <w:r>
        <w:rPr>
          <w:rFonts w:ascii="Times New Roman" w:hAnsi="Times New Roman" w:cs="Times New Roman"/>
          <w:sz w:val="24"/>
          <w:szCs w:val="24"/>
        </w:rPr>
        <w:t>стр</w:t>
      </w:r>
      <w:proofErr w:type="gramEnd"/>
    </w:p>
    <w:p w:rsidR="00D72DFF" w:rsidRPr="00D72DFF" w:rsidRDefault="006B7B56" w:rsidP="00D72DFF">
      <w:pPr>
        <w:spacing w:after="0"/>
        <w:jc w:val="both"/>
        <w:rPr>
          <w:rFonts w:ascii="Times New Roman" w:hAnsi="Times New Roman" w:cs="Times New Roman"/>
          <w:sz w:val="24"/>
          <w:szCs w:val="24"/>
        </w:rPr>
      </w:pPr>
      <w:r>
        <w:rPr>
          <w:rFonts w:ascii="Times New Roman" w:hAnsi="Times New Roman" w:cs="Times New Roman"/>
          <w:sz w:val="24"/>
          <w:szCs w:val="24"/>
        </w:rPr>
        <w:t>17.</w:t>
      </w:r>
      <w:r w:rsidRPr="0000140D">
        <w:rPr>
          <w:rFonts w:ascii="Times New Roman" w:hAnsi="Times New Roman" w:cs="Times New Roman"/>
          <w:sz w:val="24"/>
          <w:szCs w:val="24"/>
        </w:rPr>
        <w:t xml:space="preserve"> Решение № </w:t>
      </w:r>
      <w:r w:rsidR="00D72DFF">
        <w:rPr>
          <w:rFonts w:ascii="Times New Roman" w:hAnsi="Times New Roman" w:cs="Times New Roman"/>
          <w:sz w:val="24"/>
          <w:szCs w:val="24"/>
        </w:rPr>
        <w:t>33</w:t>
      </w:r>
      <w:r w:rsidRPr="0000140D">
        <w:rPr>
          <w:rFonts w:ascii="Times New Roman" w:hAnsi="Times New Roman" w:cs="Times New Roman"/>
          <w:sz w:val="24"/>
          <w:szCs w:val="24"/>
        </w:rPr>
        <w:t xml:space="preserve"> от 2</w:t>
      </w:r>
      <w:r w:rsidR="00D72DFF">
        <w:rPr>
          <w:rFonts w:ascii="Times New Roman" w:hAnsi="Times New Roman" w:cs="Times New Roman"/>
          <w:sz w:val="24"/>
          <w:szCs w:val="24"/>
        </w:rPr>
        <w:t>4</w:t>
      </w:r>
      <w:r w:rsidRPr="0000140D">
        <w:rPr>
          <w:rFonts w:ascii="Times New Roman" w:hAnsi="Times New Roman" w:cs="Times New Roman"/>
          <w:sz w:val="24"/>
          <w:szCs w:val="24"/>
        </w:rPr>
        <w:t>.</w:t>
      </w:r>
      <w:r w:rsidR="00D72DFF">
        <w:rPr>
          <w:rFonts w:ascii="Times New Roman" w:hAnsi="Times New Roman" w:cs="Times New Roman"/>
          <w:sz w:val="24"/>
          <w:szCs w:val="24"/>
        </w:rPr>
        <w:t>01</w:t>
      </w:r>
      <w:r w:rsidRPr="0000140D">
        <w:rPr>
          <w:rFonts w:ascii="Times New Roman" w:hAnsi="Times New Roman" w:cs="Times New Roman"/>
          <w:sz w:val="24"/>
          <w:szCs w:val="24"/>
        </w:rPr>
        <w:t>.201</w:t>
      </w:r>
      <w:r w:rsidR="00D72DFF">
        <w:rPr>
          <w:rFonts w:ascii="Times New Roman" w:hAnsi="Times New Roman" w:cs="Times New Roman"/>
          <w:sz w:val="24"/>
          <w:szCs w:val="24"/>
        </w:rPr>
        <w:t>9</w:t>
      </w:r>
      <w:r w:rsidRPr="0000140D">
        <w:rPr>
          <w:rFonts w:ascii="Times New Roman" w:hAnsi="Times New Roman" w:cs="Times New Roman"/>
          <w:sz w:val="24"/>
          <w:szCs w:val="24"/>
        </w:rPr>
        <w:t xml:space="preserve"> г</w:t>
      </w:r>
      <w:proofErr w:type="gramStart"/>
      <w:r>
        <w:rPr>
          <w:rFonts w:ascii="Times New Roman" w:hAnsi="Times New Roman" w:cs="Times New Roman"/>
          <w:sz w:val="24"/>
          <w:szCs w:val="24"/>
        </w:rPr>
        <w:t xml:space="preserve"> </w:t>
      </w:r>
      <w:r w:rsidR="00D72DFF">
        <w:rPr>
          <w:rFonts w:ascii="Times New Roman" w:hAnsi="Times New Roman" w:cs="Times New Roman"/>
          <w:sz w:val="24"/>
          <w:szCs w:val="24"/>
        </w:rPr>
        <w:t>О</w:t>
      </w:r>
      <w:proofErr w:type="gramEnd"/>
      <w:r w:rsidR="00D72DFF" w:rsidRPr="00D72DFF">
        <w:rPr>
          <w:rFonts w:ascii="Times New Roman" w:hAnsi="Times New Roman" w:cs="Times New Roman"/>
          <w:sz w:val="24"/>
          <w:szCs w:val="24"/>
        </w:rPr>
        <w:t xml:space="preserve">б участии думы </w:t>
      </w:r>
      <w:r w:rsidR="00D72DFF">
        <w:rPr>
          <w:rFonts w:ascii="Times New Roman" w:hAnsi="Times New Roman" w:cs="Times New Roman"/>
          <w:sz w:val="24"/>
          <w:szCs w:val="24"/>
        </w:rPr>
        <w:t>МО</w:t>
      </w:r>
      <w:r w:rsidR="00D72DFF" w:rsidRPr="00D72DFF">
        <w:rPr>
          <w:rFonts w:ascii="Times New Roman" w:hAnsi="Times New Roman" w:cs="Times New Roman"/>
          <w:sz w:val="24"/>
          <w:szCs w:val="24"/>
        </w:rPr>
        <w:t xml:space="preserve"> «</w:t>
      </w:r>
      <w:r w:rsidR="00D72DFF">
        <w:rPr>
          <w:rFonts w:ascii="Times New Roman" w:hAnsi="Times New Roman" w:cs="Times New Roman"/>
          <w:sz w:val="24"/>
          <w:szCs w:val="24"/>
        </w:rPr>
        <w:t>М</w:t>
      </w:r>
      <w:r w:rsidR="00D72DFF" w:rsidRPr="00D72DFF">
        <w:rPr>
          <w:rFonts w:ascii="Times New Roman" w:hAnsi="Times New Roman" w:cs="Times New Roman"/>
          <w:sz w:val="24"/>
          <w:szCs w:val="24"/>
        </w:rPr>
        <w:t>айск»</w:t>
      </w:r>
      <w:r w:rsidR="00D72DFF">
        <w:rPr>
          <w:rFonts w:ascii="Times New Roman" w:hAnsi="Times New Roman" w:cs="Times New Roman"/>
          <w:sz w:val="24"/>
          <w:szCs w:val="24"/>
        </w:rPr>
        <w:t xml:space="preserve"> в</w:t>
      </w:r>
      <w:r w:rsidR="00D72DFF" w:rsidRPr="00D72DFF">
        <w:rPr>
          <w:rFonts w:ascii="Times New Roman" w:hAnsi="Times New Roman" w:cs="Times New Roman"/>
          <w:sz w:val="24"/>
          <w:szCs w:val="24"/>
        </w:rPr>
        <w:t xml:space="preserve"> областном конкурсе на лучшую</w:t>
      </w:r>
      <w:r w:rsidR="00D72DFF">
        <w:rPr>
          <w:rFonts w:ascii="Times New Roman" w:hAnsi="Times New Roman" w:cs="Times New Roman"/>
          <w:sz w:val="24"/>
          <w:szCs w:val="24"/>
        </w:rPr>
        <w:t xml:space="preserve"> о</w:t>
      </w:r>
      <w:r w:rsidR="00D72DFF" w:rsidRPr="00D72DFF">
        <w:rPr>
          <w:rFonts w:ascii="Times New Roman" w:hAnsi="Times New Roman" w:cs="Times New Roman"/>
          <w:sz w:val="24"/>
          <w:szCs w:val="24"/>
        </w:rPr>
        <w:t>рганизацию работы представительного</w:t>
      </w:r>
      <w:r w:rsidR="00D72DFF">
        <w:rPr>
          <w:rFonts w:ascii="Times New Roman" w:hAnsi="Times New Roman" w:cs="Times New Roman"/>
          <w:sz w:val="24"/>
          <w:szCs w:val="24"/>
        </w:rPr>
        <w:t xml:space="preserve"> о</w:t>
      </w:r>
      <w:r w:rsidR="00D72DFF" w:rsidRPr="00D72DFF">
        <w:rPr>
          <w:rFonts w:ascii="Times New Roman" w:hAnsi="Times New Roman" w:cs="Times New Roman"/>
          <w:sz w:val="24"/>
          <w:szCs w:val="24"/>
        </w:rPr>
        <w:t>ргана муниципального образования</w:t>
      </w:r>
    </w:p>
    <w:p w:rsidR="006B7B56" w:rsidRDefault="00D72DFF" w:rsidP="00D72DFF">
      <w:pPr>
        <w:spacing w:after="0"/>
        <w:jc w:val="both"/>
        <w:rPr>
          <w:rFonts w:ascii="Times New Roman" w:hAnsi="Times New Roman" w:cs="Times New Roman"/>
          <w:sz w:val="24"/>
          <w:szCs w:val="24"/>
        </w:rPr>
      </w:pPr>
      <w:r w:rsidRPr="00D72DFF">
        <w:rPr>
          <w:rFonts w:ascii="Times New Roman" w:hAnsi="Times New Roman" w:cs="Times New Roman"/>
          <w:sz w:val="24"/>
          <w:szCs w:val="24"/>
        </w:rPr>
        <w:t xml:space="preserve">Иркутской области в 2018 году </w:t>
      </w:r>
      <w:r>
        <w:rPr>
          <w:rFonts w:ascii="Times New Roman" w:hAnsi="Times New Roman" w:cs="Times New Roman"/>
          <w:sz w:val="24"/>
          <w:szCs w:val="24"/>
        </w:rPr>
        <w:t>……………………………………….</w:t>
      </w:r>
      <w:r w:rsidR="006B7B56">
        <w:rPr>
          <w:rFonts w:ascii="Times New Roman" w:hAnsi="Times New Roman" w:cs="Times New Roman"/>
          <w:sz w:val="24"/>
          <w:szCs w:val="24"/>
        </w:rPr>
        <w:t>…………</w:t>
      </w:r>
      <w:r w:rsidR="00BD55EF">
        <w:rPr>
          <w:rFonts w:ascii="Times New Roman" w:hAnsi="Times New Roman" w:cs="Times New Roman"/>
          <w:sz w:val="24"/>
          <w:szCs w:val="24"/>
        </w:rPr>
        <w:t>……..107</w:t>
      </w:r>
      <w:r w:rsidR="006B7B56">
        <w:rPr>
          <w:rFonts w:ascii="Times New Roman" w:hAnsi="Times New Roman" w:cs="Times New Roman"/>
          <w:sz w:val="24"/>
          <w:szCs w:val="24"/>
        </w:rPr>
        <w:t xml:space="preserve"> </w:t>
      </w:r>
      <w:proofErr w:type="gramStart"/>
      <w:r w:rsidR="006B7B56">
        <w:rPr>
          <w:rFonts w:ascii="Times New Roman" w:hAnsi="Times New Roman" w:cs="Times New Roman"/>
          <w:sz w:val="24"/>
          <w:szCs w:val="24"/>
        </w:rPr>
        <w:t>стр</w:t>
      </w:r>
      <w:proofErr w:type="gramEnd"/>
    </w:p>
    <w:p w:rsidR="00D72DFF" w:rsidRDefault="00D72DFF" w:rsidP="00D72DFF">
      <w:pPr>
        <w:spacing w:after="0"/>
        <w:jc w:val="both"/>
        <w:rPr>
          <w:rFonts w:ascii="Times New Roman" w:hAnsi="Times New Roman" w:cs="Times New Roman"/>
          <w:sz w:val="24"/>
          <w:szCs w:val="24"/>
        </w:rPr>
      </w:pPr>
      <w:r>
        <w:rPr>
          <w:rFonts w:ascii="Times New Roman" w:hAnsi="Times New Roman" w:cs="Times New Roman"/>
          <w:sz w:val="24"/>
          <w:szCs w:val="24"/>
        </w:rPr>
        <w:t>18. Решение № 34</w:t>
      </w:r>
      <w:r w:rsidRPr="00D72DFF">
        <w:rPr>
          <w:rFonts w:ascii="Times New Roman" w:hAnsi="Times New Roman" w:cs="Times New Roman"/>
          <w:sz w:val="24"/>
          <w:szCs w:val="24"/>
        </w:rPr>
        <w:t xml:space="preserve"> от 24.01.2019 г</w:t>
      </w:r>
      <w:r>
        <w:rPr>
          <w:rFonts w:ascii="Times New Roman" w:hAnsi="Times New Roman" w:cs="Times New Roman"/>
          <w:sz w:val="24"/>
          <w:szCs w:val="24"/>
        </w:rPr>
        <w:t xml:space="preserve"> О</w:t>
      </w:r>
      <w:r w:rsidRPr="00D72DFF">
        <w:rPr>
          <w:rFonts w:ascii="Times New Roman" w:hAnsi="Times New Roman" w:cs="Times New Roman"/>
          <w:sz w:val="24"/>
          <w:szCs w:val="24"/>
        </w:rPr>
        <w:t xml:space="preserve"> внесении ходатайства, о награждении в </w:t>
      </w:r>
      <w:r>
        <w:rPr>
          <w:rFonts w:ascii="Times New Roman" w:hAnsi="Times New Roman" w:cs="Times New Roman"/>
          <w:sz w:val="24"/>
          <w:szCs w:val="24"/>
        </w:rPr>
        <w:t>З</w:t>
      </w:r>
      <w:r w:rsidRPr="00D72DFF">
        <w:rPr>
          <w:rFonts w:ascii="Times New Roman" w:hAnsi="Times New Roman" w:cs="Times New Roman"/>
          <w:sz w:val="24"/>
          <w:szCs w:val="24"/>
        </w:rPr>
        <w:t xml:space="preserve">аконодательное собрание </w:t>
      </w:r>
      <w:r>
        <w:rPr>
          <w:rFonts w:ascii="Times New Roman" w:hAnsi="Times New Roman" w:cs="Times New Roman"/>
          <w:sz w:val="24"/>
          <w:szCs w:val="24"/>
        </w:rPr>
        <w:t>И</w:t>
      </w:r>
      <w:r w:rsidRPr="00D72DFF">
        <w:rPr>
          <w:rFonts w:ascii="Times New Roman" w:hAnsi="Times New Roman" w:cs="Times New Roman"/>
          <w:sz w:val="24"/>
          <w:szCs w:val="24"/>
        </w:rPr>
        <w:t>ркутской области</w:t>
      </w:r>
      <w:r>
        <w:rPr>
          <w:rFonts w:ascii="Times New Roman" w:hAnsi="Times New Roman" w:cs="Times New Roman"/>
          <w:sz w:val="24"/>
          <w:szCs w:val="24"/>
        </w:rPr>
        <w:t>………………………………</w:t>
      </w:r>
      <w:r w:rsidR="00BD55EF">
        <w:rPr>
          <w:rFonts w:ascii="Times New Roman" w:hAnsi="Times New Roman" w:cs="Times New Roman"/>
          <w:sz w:val="24"/>
          <w:szCs w:val="24"/>
        </w:rPr>
        <w:t xml:space="preserve">…..108-114 </w:t>
      </w:r>
      <w:proofErr w:type="gramStart"/>
      <w:r w:rsidR="00BD55EF">
        <w:rPr>
          <w:rFonts w:ascii="Times New Roman" w:hAnsi="Times New Roman" w:cs="Times New Roman"/>
          <w:sz w:val="24"/>
          <w:szCs w:val="24"/>
        </w:rPr>
        <w:t>стр</w:t>
      </w:r>
      <w:proofErr w:type="gramEnd"/>
    </w:p>
    <w:p w:rsidR="00D72DFF" w:rsidRPr="0000140D" w:rsidRDefault="00D72DFF" w:rsidP="00D72DFF">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19. Решение № 35 от 24.01.2019 г. </w:t>
      </w:r>
      <w:r w:rsidRPr="00D72DFF">
        <w:rPr>
          <w:rFonts w:ascii="Times New Roman" w:hAnsi="Times New Roman" w:cs="Times New Roman"/>
          <w:sz w:val="24"/>
          <w:szCs w:val="24"/>
        </w:rPr>
        <w:t>О признани</w:t>
      </w:r>
      <w:r w:rsidR="004814AC">
        <w:rPr>
          <w:rFonts w:ascii="Times New Roman" w:hAnsi="Times New Roman" w:cs="Times New Roman"/>
          <w:sz w:val="24"/>
          <w:szCs w:val="24"/>
        </w:rPr>
        <w:t>и утратившим силу решение думы МО «М</w:t>
      </w:r>
      <w:r w:rsidRPr="00D72DFF">
        <w:rPr>
          <w:rFonts w:ascii="Times New Roman" w:hAnsi="Times New Roman" w:cs="Times New Roman"/>
          <w:sz w:val="24"/>
          <w:szCs w:val="24"/>
        </w:rPr>
        <w:t>айск» № 152 от 22 августа 2013 года «</w:t>
      </w:r>
      <w:r w:rsidR="004814AC">
        <w:rPr>
          <w:rFonts w:ascii="Times New Roman" w:hAnsi="Times New Roman" w:cs="Times New Roman"/>
          <w:sz w:val="24"/>
          <w:szCs w:val="24"/>
        </w:rPr>
        <w:t>О</w:t>
      </w:r>
      <w:r w:rsidRPr="00D72DFF">
        <w:rPr>
          <w:rFonts w:ascii="Times New Roman" w:hAnsi="Times New Roman" w:cs="Times New Roman"/>
          <w:sz w:val="24"/>
          <w:szCs w:val="24"/>
        </w:rPr>
        <w:t>б утверждении положения о бюджетном процессе»</w:t>
      </w:r>
      <w:r w:rsidR="004814AC">
        <w:rPr>
          <w:rFonts w:ascii="Times New Roman" w:hAnsi="Times New Roman" w:cs="Times New Roman"/>
          <w:sz w:val="24"/>
          <w:szCs w:val="24"/>
        </w:rPr>
        <w:t>…………………………………………………………………………</w:t>
      </w:r>
      <w:r w:rsidR="00BD55EF">
        <w:rPr>
          <w:rFonts w:ascii="Times New Roman" w:hAnsi="Times New Roman" w:cs="Times New Roman"/>
          <w:sz w:val="24"/>
          <w:szCs w:val="24"/>
        </w:rPr>
        <w:t xml:space="preserve">………..115 </w:t>
      </w:r>
      <w:proofErr w:type="gramStart"/>
      <w:r w:rsidR="00BD55EF">
        <w:rPr>
          <w:rFonts w:ascii="Times New Roman" w:hAnsi="Times New Roman" w:cs="Times New Roman"/>
          <w:sz w:val="24"/>
          <w:szCs w:val="24"/>
        </w:rPr>
        <w:t>стр</w:t>
      </w:r>
      <w:proofErr w:type="gramEnd"/>
    </w:p>
    <w:p w:rsidR="009E14F0" w:rsidRPr="004814AC" w:rsidRDefault="004814AC" w:rsidP="009E14F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Cs w:val="24"/>
          <w:lang w:eastAsia="ru-RU"/>
        </w:rPr>
        <w:t>20</w:t>
      </w:r>
      <w:r w:rsidR="009E14F0">
        <w:rPr>
          <w:rFonts w:ascii="Times New Roman" w:eastAsia="Times New Roman" w:hAnsi="Times New Roman" w:cs="Times New Roman"/>
          <w:szCs w:val="24"/>
          <w:lang w:eastAsia="ru-RU"/>
        </w:rPr>
        <w:t xml:space="preserve">. Постановление № 11 от </w:t>
      </w:r>
      <w:r>
        <w:rPr>
          <w:rFonts w:ascii="Times New Roman" w:eastAsia="Times New Roman" w:hAnsi="Times New Roman" w:cs="Times New Roman"/>
          <w:szCs w:val="24"/>
          <w:lang w:eastAsia="ru-RU"/>
        </w:rPr>
        <w:t>25</w:t>
      </w:r>
      <w:r w:rsidR="009E14F0">
        <w:rPr>
          <w:rFonts w:ascii="Times New Roman" w:eastAsia="Times New Roman" w:hAnsi="Times New Roman" w:cs="Times New Roman"/>
          <w:szCs w:val="24"/>
          <w:lang w:eastAsia="ru-RU"/>
        </w:rPr>
        <w:t>.01.2019 г</w:t>
      </w:r>
      <w:r>
        <w:rPr>
          <w:rFonts w:ascii="Times New Roman" w:eastAsia="Times New Roman" w:hAnsi="Times New Roman" w:cs="Times New Roman"/>
          <w:szCs w:val="24"/>
          <w:lang w:eastAsia="ru-RU"/>
        </w:rPr>
        <w:t xml:space="preserve"> О</w:t>
      </w:r>
      <w:r w:rsidRPr="004814AC">
        <w:rPr>
          <w:rFonts w:ascii="Times New Roman" w:eastAsia="Times New Roman" w:hAnsi="Times New Roman" w:cs="Times New Roman"/>
          <w:sz w:val="24"/>
          <w:szCs w:val="24"/>
          <w:lang w:eastAsia="ru-RU"/>
        </w:rPr>
        <w:t>б утверждении положения об оплате труда в муниципальном бюджетном учреждении культуры «</w:t>
      </w:r>
      <w:r>
        <w:rPr>
          <w:rFonts w:ascii="Times New Roman" w:eastAsia="Times New Roman" w:hAnsi="Times New Roman" w:cs="Times New Roman"/>
          <w:sz w:val="24"/>
          <w:szCs w:val="24"/>
          <w:lang w:eastAsia="ru-RU"/>
        </w:rPr>
        <w:t>М</w:t>
      </w:r>
      <w:r w:rsidRPr="004814AC">
        <w:rPr>
          <w:rFonts w:ascii="Times New Roman" w:eastAsia="Times New Roman" w:hAnsi="Times New Roman" w:cs="Times New Roman"/>
          <w:sz w:val="24"/>
          <w:szCs w:val="24"/>
          <w:lang w:eastAsia="ru-RU"/>
        </w:rPr>
        <w:t>айский культурно-досуговый центр»</w:t>
      </w:r>
      <w:r>
        <w:rPr>
          <w:rFonts w:ascii="Times New Roman" w:eastAsia="Times New Roman" w:hAnsi="Times New Roman" w:cs="Times New Roman"/>
          <w:sz w:val="24"/>
          <w:szCs w:val="24"/>
          <w:lang w:eastAsia="ru-RU"/>
        </w:rPr>
        <w:t>……………………………………………………………………………</w:t>
      </w:r>
      <w:r w:rsidR="00BD55EF">
        <w:rPr>
          <w:rFonts w:ascii="Times New Roman" w:eastAsia="Times New Roman" w:hAnsi="Times New Roman" w:cs="Times New Roman"/>
          <w:sz w:val="24"/>
          <w:szCs w:val="24"/>
          <w:lang w:eastAsia="ru-RU"/>
        </w:rPr>
        <w:t>……</w:t>
      </w:r>
      <w:bookmarkStart w:id="0" w:name="_GoBack"/>
      <w:bookmarkEnd w:id="0"/>
      <w:r w:rsidR="00BD55EF">
        <w:rPr>
          <w:rFonts w:ascii="Times New Roman" w:eastAsia="Times New Roman" w:hAnsi="Times New Roman" w:cs="Times New Roman"/>
          <w:sz w:val="24"/>
          <w:szCs w:val="24"/>
          <w:lang w:eastAsia="ru-RU"/>
        </w:rPr>
        <w:t xml:space="preserve">116-134 </w:t>
      </w:r>
      <w:proofErr w:type="gramStart"/>
      <w:r w:rsidR="00BD55EF">
        <w:rPr>
          <w:rFonts w:ascii="Times New Roman" w:eastAsia="Times New Roman" w:hAnsi="Times New Roman" w:cs="Times New Roman"/>
          <w:sz w:val="24"/>
          <w:szCs w:val="24"/>
          <w:lang w:eastAsia="ru-RU"/>
        </w:rPr>
        <w:t>стр</w:t>
      </w:r>
      <w:proofErr w:type="gramEnd"/>
    </w:p>
    <w:p w:rsidR="00845901" w:rsidRDefault="00845901"/>
    <w:p w:rsidR="004814AC" w:rsidRDefault="004814AC"/>
    <w:p w:rsidR="004814AC" w:rsidRDefault="004814AC"/>
    <w:p w:rsidR="004814AC" w:rsidRDefault="004814AC"/>
    <w:p w:rsidR="004814AC" w:rsidRDefault="004814AC"/>
    <w:p w:rsidR="004814AC" w:rsidRDefault="004814AC"/>
    <w:p w:rsidR="004814AC" w:rsidRDefault="004814AC"/>
    <w:p w:rsidR="004814AC" w:rsidRDefault="004814AC"/>
    <w:p w:rsidR="004814AC" w:rsidRDefault="004814AC"/>
    <w:p w:rsidR="004814AC" w:rsidRDefault="004814AC"/>
    <w:p w:rsidR="004814AC" w:rsidRDefault="004814AC"/>
    <w:p w:rsidR="004814AC" w:rsidRDefault="004814AC"/>
    <w:p w:rsidR="004814AC" w:rsidRDefault="004814AC"/>
    <w:p w:rsidR="004814AC" w:rsidRDefault="004814AC"/>
    <w:p w:rsidR="004814AC" w:rsidRDefault="004814AC"/>
    <w:p w:rsidR="004814AC" w:rsidRDefault="004814AC"/>
    <w:p w:rsidR="004814AC" w:rsidRDefault="004814AC"/>
    <w:p w:rsidR="004814AC" w:rsidRDefault="004814AC"/>
    <w:p w:rsidR="004814AC" w:rsidRDefault="004814AC"/>
    <w:p w:rsidR="004814AC" w:rsidRDefault="004814AC"/>
    <w:p w:rsidR="004814AC" w:rsidRDefault="004814AC"/>
    <w:p w:rsidR="004814AC" w:rsidRDefault="004814AC"/>
    <w:p w:rsidR="006C2973" w:rsidRDefault="006C2973"/>
    <w:p w:rsidR="006C2973" w:rsidRDefault="006C2973"/>
    <w:p w:rsidR="004814AC" w:rsidRDefault="004814AC"/>
    <w:p w:rsidR="004814AC" w:rsidRDefault="004814AC"/>
    <w:p w:rsidR="004814AC" w:rsidRPr="004814AC" w:rsidRDefault="004814AC" w:rsidP="004814AC">
      <w:pPr>
        <w:widowControl w:val="0"/>
        <w:autoSpaceDE w:val="0"/>
        <w:autoSpaceDN w:val="0"/>
        <w:adjustRightInd w:val="0"/>
        <w:spacing w:after="0" w:line="240" w:lineRule="auto"/>
        <w:ind w:firstLine="720"/>
        <w:jc w:val="center"/>
        <w:rPr>
          <w:rFonts w:ascii="Arial" w:eastAsia="Times New Roman" w:hAnsi="Arial" w:cs="Arial"/>
          <w:b/>
          <w:sz w:val="32"/>
          <w:szCs w:val="32"/>
          <w:lang w:eastAsia="ru-RU"/>
        </w:rPr>
      </w:pPr>
      <w:r w:rsidRPr="004814AC">
        <w:rPr>
          <w:rFonts w:ascii="Arial" w:eastAsia="Times New Roman" w:hAnsi="Arial" w:cs="Arial"/>
          <w:b/>
          <w:sz w:val="32"/>
          <w:szCs w:val="32"/>
          <w:lang w:eastAsia="ru-RU"/>
        </w:rPr>
        <w:lastRenderedPageBreak/>
        <w:t>09.01.2019г. № 1</w:t>
      </w:r>
    </w:p>
    <w:p w:rsidR="004814AC" w:rsidRPr="004814AC" w:rsidRDefault="004814AC" w:rsidP="004814AC">
      <w:pPr>
        <w:widowControl w:val="0"/>
        <w:autoSpaceDE w:val="0"/>
        <w:autoSpaceDN w:val="0"/>
        <w:adjustRightInd w:val="0"/>
        <w:spacing w:after="0" w:line="240" w:lineRule="auto"/>
        <w:ind w:firstLine="720"/>
        <w:jc w:val="center"/>
        <w:rPr>
          <w:rFonts w:ascii="Arial" w:eastAsia="Times New Roman" w:hAnsi="Arial" w:cs="Arial"/>
          <w:b/>
          <w:sz w:val="32"/>
          <w:szCs w:val="32"/>
          <w:lang w:eastAsia="ru-RU"/>
        </w:rPr>
      </w:pPr>
      <w:r w:rsidRPr="004814AC">
        <w:rPr>
          <w:rFonts w:ascii="Arial" w:eastAsia="Times New Roman" w:hAnsi="Arial" w:cs="Arial"/>
          <w:b/>
          <w:sz w:val="32"/>
          <w:szCs w:val="32"/>
          <w:lang w:eastAsia="ru-RU"/>
        </w:rPr>
        <w:t>РОССИЙСКАЯ ФЕДЕРАЦИЯ</w:t>
      </w:r>
    </w:p>
    <w:p w:rsidR="004814AC" w:rsidRPr="004814AC" w:rsidRDefault="004814AC" w:rsidP="004814AC">
      <w:pPr>
        <w:widowControl w:val="0"/>
        <w:autoSpaceDE w:val="0"/>
        <w:autoSpaceDN w:val="0"/>
        <w:adjustRightInd w:val="0"/>
        <w:spacing w:after="0" w:line="240" w:lineRule="auto"/>
        <w:ind w:firstLine="720"/>
        <w:jc w:val="center"/>
        <w:rPr>
          <w:rFonts w:ascii="Arial" w:eastAsia="Times New Roman" w:hAnsi="Arial" w:cs="Arial"/>
          <w:b/>
          <w:sz w:val="32"/>
          <w:szCs w:val="32"/>
          <w:lang w:eastAsia="ru-RU"/>
        </w:rPr>
      </w:pPr>
      <w:r w:rsidRPr="004814AC">
        <w:rPr>
          <w:rFonts w:ascii="Arial" w:eastAsia="Times New Roman" w:hAnsi="Arial" w:cs="Arial"/>
          <w:b/>
          <w:sz w:val="32"/>
          <w:szCs w:val="32"/>
          <w:lang w:eastAsia="ru-RU"/>
        </w:rPr>
        <w:t>ИРКУТСКАЯ ОБЛАСТЬ</w:t>
      </w:r>
    </w:p>
    <w:p w:rsidR="004814AC" w:rsidRPr="004814AC" w:rsidRDefault="004814AC" w:rsidP="004814AC">
      <w:pPr>
        <w:widowControl w:val="0"/>
        <w:autoSpaceDE w:val="0"/>
        <w:autoSpaceDN w:val="0"/>
        <w:adjustRightInd w:val="0"/>
        <w:spacing w:after="0" w:line="240" w:lineRule="auto"/>
        <w:ind w:firstLine="720"/>
        <w:jc w:val="center"/>
        <w:rPr>
          <w:rFonts w:ascii="Arial" w:eastAsia="Times New Roman" w:hAnsi="Arial" w:cs="Arial"/>
          <w:b/>
          <w:sz w:val="32"/>
          <w:szCs w:val="32"/>
          <w:lang w:eastAsia="ru-RU"/>
        </w:rPr>
      </w:pPr>
      <w:r w:rsidRPr="004814AC">
        <w:rPr>
          <w:rFonts w:ascii="Arial" w:eastAsia="Times New Roman" w:hAnsi="Arial" w:cs="Arial"/>
          <w:b/>
          <w:sz w:val="32"/>
          <w:szCs w:val="32"/>
          <w:lang w:eastAsia="ru-RU"/>
        </w:rPr>
        <w:t>ОСИНСКИЙ МУНИЦИПАЛЬНЫЙ РАЙОН</w:t>
      </w:r>
    </w:p>
    <w:p w:rsidR="004814AC" w:rsidRPr="004814AC" w:rsidRDefault="004814AC" w:rsidP="004814AC">
      <w:pPr>
        <w:widowControl w:val="0"/>
        <w:autoSpaceDE w:val="0"/>
        <w:autoSpaceDN w:val="0"/>
        <w:adjustRightInd w:val="0"/>
        <w:spacing w:after="0" w:line="240" w:lineRule="auto"/>
        <w:ind w:firstLine="720"/>
        <w:jc w:val="center"/>
        <w:rPr>
          <w:rFonts w:ascii="Arial" w:eastAsia="Times New Roman" w:hAnsi="Arial" w:cs="Arial"/>
          <w:b/>
          <w:sz w:val="32"/>
          <w:szCs w:val="32"/>
          <w:lang w:eastAsia="ru-RU"/>
        </w:rPr>
      </w:pPr>
      <w:r w:rsidRPr="004814AC">
        <w:rPr>
          <w:rFonts w:ascii="Arial" w:eastAsia="Times New Roman" w:hAnsi="Arial" w:cs="Arial"/>
          <w:b/>
          <w:sz w:val="32"/>
          <w:szCs w:val="32"/>
          <w:lang w:eastAsia="ru-RU"/>
        </w:rPr>
        <w:t>МАЙСКОЕ СЕЛЬСКОЕ ПОСЕЛЕНИЕ</w:t>
      </w:r>
    </w:p>
    <w:p w:rsidR="004814AC" w:rsidRPr="004814AC" w:rsidRDefault="004814AC" w:rsidP="004814AC">
      <w:pPr>
        <w:widowControl w:val="0"/>
        <w:autoSpaceDE w:val="0"/>
        <w:autoSpaceDN w:val="0"/>
        <w:adjustRightInd w:val="0"/>
        <w:spacing w:after="0" w:line="240" w:lineRule="auto"/>
        <w:ind w:firstLine="720"/>
        <w:jc w:val="center"/>
        <w:rPr>
          <w:rFonts w:ascii="Arial" w:eastAsia="Times New Roman" w:hAnsi="Arial" w:cs="Arial"/>
          <w:b/>
          <w:sz w:val="32"/>
          <w:szCs w:val="32"/>
          <w:lang w:eastAsia="ru-RU"/>
        </w:rPr>
      </w:pPr>
      <w:r w:rsidRPr="004814AC">
        <w:rPr>
          <w:rFonts w:ascii="Arial" w:eastAsia="Times New Roman" w:hAnsi="Arial" w:cs="Arial"/>
          <w:b/>
          <w:sz w:val="32"/>
          <w:szCs w:val="32"/>
          <w:lang w:eastAsia="ru-RU"/>
        </w:rPr>
        <w:t>АДМИНИСТРАЦИЯ</w:t>
      </w:r>
    </w:p>
    <w:p w:rsidR="004814AC" w:rsidRPr="004814AC" w:rsidRDefault="004814AC" w:rsidP="004814AC">
      <w:pPr>
        <w:widowControl w:val="0"/>
        <w:shd w:val="clear" w:color="auto" w:fill="FFFFFF"/>
        <w:autoSpaceDE w:val="0"/>
        <w:autoSpaceDN w:val="0"/>
        <w:adjustRightInd w:val="0"/>
        <w:spacing w:after="0" w:line="240" w:lineRule="auto"/>
        <w:ind w:right="24"/>
        <w:jc w:val="center"/>
        <w:rPr>
          <w:rFonts w:ascii="Arial" w:eastAsia="Times New Roman" w:hAnsi="Arial" w:cs="Arial"/>
          <w:b/>
          <w:sz w:val="32"/>
          <w:szCs w:val="32"/>
          <w:lang w:eastAsia="ru-RU"/>
        </w:rPr>
      </w:pPr>
      <w:r w:rsidRPr="004814AC">
        <w:rPr>
          <w:rFonts w:ascii="Arial" w:eastAsia="Times New Roman" w:hAnsi="Arial" w:cs="Arial"/>
          <w:b/>
          <w:sz w:val="32"/>
          <w:szCs w:val="32"/>
          <w:lang w:eastAsia="ru-RU"/>
        </w:rPr>
        <w:t>ПОСТАНОВЛЕНИЕ</w:t>
      </w:r>
    </w:p>
    <w:p w:rsidR="004814AC" w:rsidRPr="004814AC" w:rsidRDefault="004814AC" w:rsidP="004814AC">
      <w:pPr>
        <w:widowControl w:val="0"/>
        <w:shd w:val="clear" w:color="auto" w:fill="FFFFFF"/>
        <w:autoSpaceDE w:val="0"/>
        <w:autoSpaceDN w:val="0"/>
        <w:adjustRightInd w:val="0"/>
        <w:spacing w:after="0" w:line="240" w:lineRule="auto"/>
        <w:ind w:right="24"/>
        <w:jc w:val="center"/>
        <w:rPr>
          <w:rFonts w:ascii="Arial" w:eastAsia="Times New Roman" w:hAnsi="Arial" w:cs="Arial"/>
          <w:sz w:val="32"/>
          <w:szCs w:val="32"/>
          <w:lang w:eastAsia="ru-RU"/>
        </w:rPr>
      </w:pPr>
    </w:p>
    <w:p w:rsidR="004814AC" w:rsidRPr="004814AC" w:rsidRDefault="004814AC" w:rsidP="004814AC">
      <w:pPr>
        <w:autoSpaceDE w:val="0"/>
        <w:autoSpaceDN w:val="0"/>
        <w:adjustRightInd w:val="0"/>
        <w:spacing w:after="0" w:line="240" w:lineRule="auto"/>
        <w:jc w:val="center"/>
        <w:rPr>
          <w:rFonts w:ascii="Arial" w:eastAsia="Times New Roman" w:hAnsi="Arial" w:cs="Arial"/>
          <w:b/>
          <w:bCs/>
          <w:spacing w:val="-2"/>
          <w:sz w:val="32"/>
          <w:szCs w:val="32"/>
          <w:lang w:eastAsia="ru-RU"/>
        </w:rPr>
      </w:pPr>
      <w:r w:rsidRPr="004814AC">
        <w:rPr>
          <w:rFonts w:ascii="Arial" w:eastAsia="Times New Roman" w:hAnsi="Arial" w:cs="Arial"/>
          <w:b/>
          <w:bCs/>
          <w:spacing w:val="-2"/>
          <w:sz w:val="32"/>
          <w:szCs w:val="32"/>
          <w:lang w:eastAsia="ru-RU"/>
        </w:rPr>
        <w:t xml:space="preserve">ОБ УТВЕРЖДЕНИИ </w:t>
      </w:r>
      <w:r w:rsidRPr="004814AC">
        <w:rPr>
          <w:rFonts w:ascii="Arial" w:eastAsia="Times New Roman" w:hAnsi="Arial" w:cs="Arial"/>
          <w:b/>
          <w:bCs/>
          <w:sz w:val="32"/>
          <w:szCs w:val="32"/>
          <w:lang w:eastAsia="ru-RU"/>
        </w:rPr>
        <w:t>СОГЛАШЕНИЯ О ПОРЯДКЕ И УСЛОВИЯХ</w:t>
      </w:r>
      <w:r w:rsidRPr="004814AC">
        <w:rPr>
          <w:rFonts w:ascii="Arial" w:eastAsia="Times New Roman" w:hAnsi="Arial" w:cs="Arial"/>
          <w:b/>
          <w:bCs/>
          <w:spacing w:val="-2"/>
          <w:sz w:val="32"/>
          <w:szCs w:val="32"/>
          <w:lang w:eastAsia="ru-RU"/>
        </w:rPr>
        <w:t xml:space="preserve"> </w:t>
      </w:r>
      <w:r w:rsidRPr="004814AC">
        <w:rPr>
          <w:rFonts w:ascii="Arial" w:eastAsia="Times New Roman" w:hAnsi="Arial" w:cs="Arial"/>
          <w:b/>
          <w:bCs/>
          <w:sz w:val="32"/>
          <w:szCs w:val="32"/>
          <w:lang w:eastAsia="ru-RU"/>
        </w:rPr>
        <w:t>ПРЕДОСТАВЛЕНИЯ СУБСИДИИ НА ФИНАНСОВОЕ</w:t>
      </w:r>
      <w:r w:rsidRPr="004814AC">
        <w:rPr>
          <w:rFonts w:ascii="Arial" w:eastAsia="Times New Roman" w:hAnsi="Arial" w:cs="Arial"/>
          <w:b/>
          <w:bCs/>
          <w:spacing w:val="-2"/>
          <w:sz w:val="32"/>
          <w:szCs w:val="32"/>
          <w:lang w:eastAsia="ru-RU"/>
        </w:rPr>
        <w:t xml:space="preserve"> </w:t>
      </w:r>
      <w:r w:rsidRPr="004814AC">
        <w:rPr>
          <w:rFonts w:ascii="Arial" w:eastAsia="Times New Roman" w:hAnsi="Arial" w:cs="Arial"/>
          <w:b/>
          <w:bCs/>
          <w:sz w:val="32"/>
          <w:szCs w:val="32"/>
          <w:lang w:eastAsia="ru-RU"/>
        </w:rPr>
        <w:t>ОБЕСПЕЧЕНИЕ ВЫПОЛНЕНИЯ МУНИЦИПАЛЬНОГО</w:t>
      </w:r>
      <w:r w:rsidRPr="004814AC">
        <w:rPr>
          <w:rFonts w:ascii="Arial" w:eastAsia="Times New Roman" w:hAnsi="Arial" w:cs="Arial"/>
          <w:b/>
          <w:bCs/>
          <w:spacing w:val="-2"/>
          <w:sz w:val="32"/>
          <w:szCs w:val="32"/>
          <w:lang w:eastAsia="ru-RU"/>
        </w:rPr>
        <w:t xml:space="preserve"> </w:t>
      </w:r>
      <w:r w:rsidRPr="004814AC">
        <w:rPr>
          <w:rFonts w:ascii="Arial" w:eastAsia="Times New Roman" w:hAnsi="Arial" w:cs="Arial"/>
          <w:b/>
          <w:bCs/>
          <w:sz w:val="32"/>
          <w:szCs w:val="32"/>
          <w:lang w:eastAsia="ru-RU"/>
        </w:rPr>
        <w:t>ЗАДАНИЯ  НА ОКАЗАНИЕ УСЛУГ (ВЫПОЛНЕНИЕ РАБОТ)</w:t>
      </w:r>
    </w:p>
    <w:p w:rsidR="004814AC" w:rsidRPr="004814AC" w:rsidRDefault="004814AC" w:rsidP="004814AC">
      <w:pPr>
        <w:widowControl w:val="0"/>
        <w:shd w:val="clear" w:color="auto" w:fill="FFFFFF"/>
        <w:autoSpaceDE w:val="0"/>
        <w:autoSpaceDN w:val="0"/>
        <w:adjustRightInd w:val="0"/>
        <w:spacing w:after="0" w:line="240" w:lineRule="auto"/>
        <w:ind w:right="4147"/>
        <w:jc w:val="both"/>
        <w:rPr>
          <w:rFonts w:ascii="Arial" w:eastAsia="Times New Roman" w:hAnsi="Arial" w:cs="Arial"/>
          <w:sz w:val="32"/>
          <w:szCs w:val="32"/>
          <w:lang w:eastAsia="ru-RU"/>
        </w:rPr>
      </w:pPr>
    </w:p>
    <w:p w:rsidR="004814AC" w:rsidRPr="004814AC" w:rsidRDefault="004814AC" w:rsidP="004814AC">
      <w:pPr>
        <w:widowControl w:val="0"/>
        <w:shd w:val="clear" w:color="auto" w:fill="FFFFFF"/>
        <w:autoSpaceDE w:val="0"/>
        <w:autoSpaceDN w:val="0"/>
        <w:adjustRightInd w:val="0"/>
        <w:spacing w:after="0" w:line="240" w:lineRule="auto"/>
        <w:ind w:right="459" w:firstLine="709"/>
        <w:jc w:val="both"/>
        <w:rPr>
          <w:rFonts w:ascii="Arial" w:eastAsia="Times New Roman" w:hAnsi="Arial" w:cs="Arial"/>
          <w:spacing w:val="-1"/>
          <w:sz w:val="24"/>
          <w:szCs w:val="24"/>
          <w:lang w:eastAsia="ru-RU"/>
        </w:rPr>
      </w:pPr>
      <w:r w:rsidRPr="004814AC">
        <w:rPr>
          <w:rFonts w:ascii="Arial" w:eastAsia="Times New Roman" w:hAnsi="Arial" w:cs="Arial"/>
          <w:spacing w:val="-1"/>
          <w:sz w:val="24"/>
          <w:szCs w:val="24"/>
          <w:lang w:eastAsia="ru-RU"/>
        </w:rPr>
        <w:t>В соответствии со ст. 219 Бюджетного кодекса Российской Федерации, руководствуясь п. 5.2.8. Положения о Финансовом отделе администрации муниципального образования «Майск»</w:t>
      </w:r>
    </w:p>
    <w:p w:rsidR="004814AC" w:rsidRPr="004814AC" w:rsidRDefault="004814AC" w:rsidP="004814AC">
      <w:pPr>
        <w:widowControl w:val="0"/>
        <w:shd w:val="clear" w:color="auto" w:fill="FFFFFF"/>
        <w:autoSpaceDE w:val="0"/>
        <w:autoSpaceDN w:val="0"/>
        <w:adjustRightInd w:val="0"/>
        <w:spacing w:after="0" w:line="240" w:lineRule="auto"/>
        <w:ind w:right="459" w:firstLine="709"/>
        <w:jc w:val="both"/>
        <w:rPr>
          <w:rFonts w:ascii="Arial" w:eastAsia="Times New Roman" w:hAnsi="Arial" w:cs="Arial"/>
          <w:spacing w:val="-1"/>
          <w:sz w:val="24"/>
          <w:szCs w:val="24"/>
          <w:lang w:eastAsia="ru-RU"/>
        </w:rPr>
      </w:pPr>
    </w:p>
    <w:p w:rsidR="004814AC" w:rsidRPr="004814AC" w:rsidRDefault="004814AC" w:rsidP="004814AC">
      <w:pPr>
        <w:widowControl w:val="0"/>
        <w:suppressAutoHyphens/>
        <w:autoSpaceDE w:val="0"/>
        <w:autoSpaceDN w:val="0"/>
        <w:adjustRightInd w:val="0"/>
        <w:spacing w:after="0" w:line="270" w:lineRule="atLeast"/>
        <w:ind w:left="720"/>
        <w:jc w:val="center"/>
        <w:rPr>
          <w:rFonts w:ascii="Arial" w:eastAsia="Calibri" w:hAnsi="Arial" w:cs="Arial"/>
          <w:b/>
          <w:color w:val="000000"/>
          <w:sz w:val="30"/>
          <w:szCs w:val="30"/>
        </w:rPr>
      </w:pPr>
      <w:r w:rsidRPr="004814AC">
        <w:rPr>
          <w:rFonts w:ascii="Arial" w:eastAsia="Calibri" w:hAnsi="Arial" w:cs="Arial"/>
          <w:b/>
          <w:color w:val="000000"/>
          <w:sz w:val="30"/>
          <w:szCs w:val="30"/>
        </w:rPr>
        <w:t>ПОСТАНОВЛЯЮ:</w:t>
      </w:r>
    </w:p>
    <w:p w:rsidR="004814AC" w:rsidRPr="004814AC" w:rsidRDefault="004814AC" w:rsidP="004814AC">
      <w:pPr>
        <w:widowControl w:val="0"/>
        <w:suppressAutoHyphens/>
        <w:autoSpaceDE w:val="0"/>
        <w:autoSpaceDN w:val="0"/>
        <w:adjustRightInd w:val="0"/>
        <w:spacing w:after="0" w:line="270" w:lineRule="atLeast"/>
        <w:ind w:left="720"/>
        <w:jc w:val="center"/>
        <w:rPr>
          <w:rFonts w:ascii="Arial" w:eastAsia="Times New Roman" w:hAnsi="Arial" w:cs="Arial"/>
          <w:color w:val="000000"/>
          <w:sz w:val="30"/>
          <w:szCs w:val="30"/>
          <w:lang w:eastAsia="ru-RU"/>
        </w:rPr>
      </w:pPr>
    </w:p>
    <w:p w:rsidR="004814AC" w:rsidRPr="004814AC" w:rsidRDefault="004814AC" w:rsidP="004814AC">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4814AC">
        <w:rPr>
          <w:rFonts w:ascii="Arial" w:eastAsia="Times New Roman" w:hAnsi="Arial" w:cs="Arial"/>
          <w:sz w:val="24"/>
          <w:szCs w:val="24"/>
          <w:lang w:eastAsia="ru-RU"/>
        </w:rPr>
        <w:t>1.Утвердить соглашение о порядке и условиях предоставления субсидии на финансовое обеспечение выполнения муниципального задания на оказание услуг МБУК «</w:t>
      </w:r>
      <w:proofErr w:type="gramStart"/>
      <w:r w:rsidRPr="004814AC">
        <w:rPr>
          <w:rFonts w:ascii="Arial" w:eastAsia="Times New Roman" w:hAnsi="Arial" w:cs="Arial"/>
          <w:sz w:val="24"/>
          <w:szCs w:val="24"/>
          <w:lang w:eastAsia="ru-RU"/>
        </w:rPr>
        <w:t>Майский</w:t>
      </w:r>
      <w:proofErr w:type="gramEnd"/>
      <w:r w:rsidRPr="004814AC">
        <w:rPr>
          <w:rFonts w:ascii="Arial" w:eastAsia="Times New Roman" w:hAnsi="Arial" w:cs="Arial"/>
          <w:sz w:val="24"/>
          <w:szCs w:val="24"/>
          <w:lang w:eastAsia="ru-RU"/>
        </w:rPr>
        <w:t xml:space="preserve"> КДЦ»</w:t>
      </w:r>
    </w:p>
    <w:p w:rsidR="004814AC" w:rsidRPr="004814AC" w:rsidRDefault="004814AC" w:rsidP="004814AC">
      <w:pPr>
        <w:widowControl w:val="0"/>
        <w:shd w:val="clear" w:color="auto" w:fill="FFFFFF"/>
        <w:tabs>
          <w:tab w:val="left" w:pos="984"/>
        </w:tabs>
        <w:autoSpaceDE w:val="0"/>
        <w:autoSpaceDN w:val="0"/>
        <w:adjustRightInd w:val="0"/>
        <w:spacing w:after="0" w:line="240" w:lineRule="auto"/>
        <w:ind w:right="141" w:firstLine="709"/>
        <w:jc w:val="both"/>
        <w:rPr>
          <w:rFonts w:ascii="Arial" w:eastAsia="Times New Roman" w:hAnsi="Arial" w:cs="Arial"/>
          <w:spacing w:val="-17"/>
          <w:sz w:val="24"/>
          <w:szCs w:val="24"/>
          <w:lang w:eastAsia="ru-RU"/>
        </w:rPr>
      </w:pPr>
      <w:r w:rsidRPr="004814AC">
        <w:rPr>
          <w:rFonts w:ascii="Arial" w:eastAsia="Times New Roman" w:hAnsi="Arial" w:cs="Arial"/>
          <w:sz w:val="24"/>
          <w:szCs w:val="24"/>
          <w:lang w:eastAsia="ru-RU"/>
        </w:rPr>
        <w:t xml:space="preserve">2. Начальнику финансового отдела администрации муниципального образования «Майск» </w:t>
      </w:r>
      <w:proofErr w:type="gramStart"/>
      <w:r w:rsidRPr="004814AC">
        <w:rPr>
          <w:rFonts w:ascii="Arial" w:eastAsia="Times New Roman" w:hAnsi="Arial" w:cs="Arial"/>
          <w:sz w:val="24"/>
          <w:szCs w:val="24"/>
          <w:lang w:eastAsia="ru-RU"/>
        </w:rPr>
        <w:t>разместить</w:t>
      </w:r>
      <w:proofErr w:type="gramEnd"/>
      <w:r w:rsidRPr="004814AC">
        <w:rPr>
          <w:rFonts w:ascii="Arial" w:eastAsia="Times New Roman" w:hAnsi="Arial" w:cs="Arial"/>
          <w:sz w:val="24"/>
          <w:szCs w:val="24"/>
          <w:lang w:eastAsia="ru-RU"/>
        </w:rPr>
        <w:t xml:space="preserve"> данное постановление на официальном сайте администрации МО «Майск».</w:t>
      </w:r>
    </w:p>
    <w:p w:rsidR="004814AC" w:rsidRPr="004814AC" w:rsidRDefault="004814AC" w:rsidP="004814AC">
      <w:pPr>
        <w:widowControl w:val="0"/>
        <w:shd w:val="clear" w:color="auto" w:fill="FFFFFF"/>
        <w:tabs>
          <w:tab w:val="left" w:pos="984"/>
        </w:tabs>
        <w:autoSpaceDE w:val="0"/>
        <w:autoSpaceDN w:val="0"/>
        <w:adjustRightInd w:val="0"/>
        <w:spacing w:after="0" w:line="240" w:lineRule="auto"/>
        <w:ind w:right="141" w:firstLine="720"/>
        <w:jc w:val="both"/>
        <w:rPr>
          <w:rFonts w:ascii="Arial" w:eastAsia="Times New Roman" w:hAnsi="Arial" w:cs="Arial"/>
          <w:sz w:val="24"/>
          <w:szCs w:val="24"/>
          <w:lang w:eastAsia="ru-RU"/>
        </w:rPr>
      </w:pPr>
      <w:r w:rsidRPr="004814AC">
        <w:rPr>
          <w:rFonts w:ascii="Arial" w:eastAsia="Times New Roman" w:hAnsi="Arial" w:cs="Arial"/>
          <w:sz w:val="24"/>
          <w:szCs w:val="24"/>
          <w:lang w:eastAsia="ru-RU"/>
        </w:rPr>
        <w:t xml:space="preserve">3. </w:t>
      </w:r>
      <w:proofErr w:type="gramStart"/>
      <w:r w:rsidRPr="004814AC">
        <w:rPr>
          <w:rFonts w:ascii="Arial" w:eastAsia="Times New Roman" w:hAnsi="Arial" w:cs="Arial"/>
          <w:sz w:val="24"/>
          <w:szCs w:val="24"/>
          <w:lang w:eastAsia="ru-RU"/>
        </w:rPr>
        <w:t>Контроль за</w:t>
      </w:r>
      <w:proofErr w:type="gramEnd"/>
      <w:r w:rsidRPr="004814AC">
        <w:rPr>
          <w:rFonts w:ascii="Arial" w:eastAsia="Times New Roman" w:hAnsi="Arial" w:cs="Arial"/>
          <w:sz w:val="24"/>
          <w:szCs w:val="24"/>
          <w:lang w:eastAsia="ru-RU"/>
        </w:rPr>
        <w:t xml:space="preserve"> исполнением настоящего постановления оставляю за собой.</w:t>
      </w:r>
    </w:p>
    <w:p w:rsidR="004814AC" w:rsidRPr="004814AC" w:rsidRDefault="004814AC" w:rsidP="004814AC">
      <w:pPr>
        <w:widowControl w:val="0"/>
        <w:shd w:val="clear" w:color="auto" w:fill="FFFFFF"/>
        <w:tabs>
          <w:tab w:val="left" w:pos="984"/>
        </w:tabs>
        <w:autoSpaceDE w:val="0"/>
        <w:autoSpaceDN w:val="0"/>
        <w:adjustRightInd w:val="0"/>
        <w:spacing w:after="0" w:line="240" w:lineRule="auto"/>
        <w:ind w:right="141" w:firstLine="720"/>
        <w:jc w:val="both"/>
        <w:rPr>
          <w:rFonts w:ascii="Times New Roman" w:eastAsia="Times New Roman" w:hAnsi="Times New Roman" w:cs="Times New Roman"/>
          <w:sz w:val="28"/>
          <w:szCs w:val="28"/>
          <w:lang w:eastAsia="ru-RU"/>
        </w:rPr>
      </w:pPr>
    </w:p>
    <w:p w:rsidR="004814AC" w:rsidRPr="004814AC" w:rsidRDefault="004814AC" w:rsidP="004814A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4814AC" w:rsidRPr="004814AC" w:rsidRDefault="004814AC" w:rsidP="004814AC">
      <w:pPr>
        <w:widowControl w:val="0"/>
        <w:autoSpaceDE w:val="0"/>
        <w:autoSpaceDN w:val="0"/>
        <w:adjustRightInd w:val="0"/>
        <w:spacing w:after="0" w:line="240" w:lineRule="auto"/>
        <w:jc w:val="both"/>
        <w:rPr>
          <w:rFonts w:ascii="Arial" w:eastAsia="Times New Roman" w:hAnsi="Arial" w:cs="Arial"/>
          <w:sz w:val="26"/>
          <w:szCs w:val="26"/>
          <w:lang w:eastAsia="ru-RU"/>
        </w:rPr>
      </w:pPr>
      <w:r w:rsidRPr="004814AC">
        <w:rPr>
          <w:rFonts w:ascii="Arial" w:eastAsia="Times New Roman" w:hAnsi="Arial" w:cs="Arial"/>
          <w:sz w:val="26"/>
          <w:szCs w:val="26"/>
          <w:lang w:eastAsia="ru-RU"/>
        </w:rPr>
        <w:t>Глава муниципального образования «Майск»:</w:t>
      </w:r>
    </w:p>
    <w:p w:rsidR="004814AC" w:rsidRPr="004814AC" w:rsidRDefault="004814AC" w:rsidP="004814AC">
      <w:pPr>
        <w:widowControl w:val="0"/>
        <w:autoSpaceDE w:val="0"/>
        <w:autoSpaceDN w:val="0"/>
        <w:adjustRightInd w:val="0"/>
        <w:spacing w:after="0" w:line="240" w:lineRule="auto"/>
        <w:jc w:val="both"/>
        <w:rPr>
          <w:rFonts w:ascii="Arial" w:eastAsia="Times New Roman" w:hAnsi="Arial" w:cs="Arial"/>
          <w:sz w:val="26"/>
          <w:szCs w:val="26"/>
          <w:lang w:eastAsia="ru-RU"/>
        </w:rPr>
      </w:pPr>
      <w:r w:rsidRPr="004814AC">
        <w:rPr>
          <w:rFonts w:ascii="Arial" w:eastAsia="Times New Roman" w:hAnsi="Arial" w:cs="Arial"/>
          <w:sz w:val="26"/>
          <w:szCs w:val="26"/>
          <w:lang w:eastAsia="ru-RU"/>
        </w:rPr>
        <w:t>А.И. Серебренников</w:t>
      </w:r>
    </w:p>
    <w:p w:rsidR="004814AC" w:rsidRPr="004814AC" w:rsidRDefault="004814AC" w:rsidP="004814A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4814AC" w:rsidRPr="004814AC" w:rsidRDefault="004814AC" w:rsidP="004814AC">
      <w:pPr>
        <w:widowControl w:val="0"/>
        <w:autoSpaceDE w:val="0"/>
        <w:autoSpaceDN w:val="0"/>
        <w:adjustRightInd w:val="0"/>
        <w:spacing w:after="0" w:line="240" w:lineRule="auto"/>
        <w:jc w:val="right"/>
        <w:rPr>
          <w:rFonts w:ascii="Courier New" w:eastAsia="Times New Roman" w:hAnsi="Courier New" w:cs="Courier New"/>
          <w:lang w:eastAsia="ru-RU"/>
        </w:rPr>
      </w:pPr>
      <w:r w:rsidRPr="004814AC">
        <w:rPr>
          <w:rFonts w:ascii="Courier New" w:eastAsia="Times New Roman" w:hAnsi="Courier New" w:cs="Courier New"/>
          <w:lang w:eastAsia="ru-RU"/>
        </w:rPr>
        <w:t xml:space="preserve">Утвержден </w:t>
      </w:r>
    </w:p>
    <w:p w:rsidR="004814AC" w:rsidRPr="004814AC" w:rsidRDefault="004814AC" w:rsidP="004814AC">
      <w:pPr>
        <w:widowControl w:val="0"/>
        <w:autoSpaceDE w:val="0"/>
        <w:autoSpaceDN w:val="0"/>
        <w:adjustRightInd w:val="0"/>
        <w:spacing w:after="0" w:line="240" w:lineRule="auto"/>
        <w:ind w:firstLine="720"/>
        <w:jc w:val="right"/>
        <w:rPr>
          <w:rFonts w:ascii="Courier New" w:eastAsia="Times New Roman" w:hAnsi="Courier New" w:cs="Courier New"/>
          <w:lang w:eastAsia="ru-RU"/>
        </w:rPr>
      </w:pPr>
      <w:r w:rsidRPr="004814AC">
        <w:rPr>
          <w:rFonts w:ascii="Courier New" w:eastAsia="Times New Roman" w:hAnsi="Courier New" w:cs="Courier New"/>
          <w:lang w:eastAsia="ru-RU"/>
        </w:rPr>
        <w:t xml:space="preserve">Постановлением </w:t>
      </w:r>
    </w:p>
    <w:p w:rsidR="004814AC" w:rsidRPr="004814AC" w:rsidRDefault="004814AC" w:rsidP="004814AC">
      <w:pPr>
        <w:widowControl w:val="0"/>
        <w:autoSpaceDE w:val="0"/>
        <w:autoSpaceDN w:val="0"/>
        <w:adjustRightInd w:val="0"/>
        <w:spacing w:after="0" w:line="240" w:lineRule="auto"/>
        <w:ind w:firstLine="720"/>
        <w:jc w:val="right"/>
        <w:rPr>
          <w:rFonts w:ascii="Courier New" w:eastAsia="Times New Roman" w:hAnsi="Courier New" w:cs="Courier New"/>
          <w:lang w:eastAsia="ru-RU"/>
        </w:rPr>
      </w:pPr>
      <w:r w:rsidRPr="004814AC">
        <w:rPr>
          <w:rFonts w:ascii="Courier New" w:eastAsia="Times New Roman" w:hAnsi="Courier New" w:cs="Courier New"/>
          <w:lang w:eastAsia="ru-RU"/>
        </w:rPr>
        <w:t>администрации МО «Майск»</w:t>
      </w:r>
    </w:p>
    <w:p w:rsidR="004814AC" w:rsidRPr="004814AC" w:rsidRDefault="004814AC" w:rsidP="004814AC">
      <w:pPr>
        <w:autoSpaceDE w:val="0"/>
        <w:autoSpaceDN w:val="0"/>
        <w:adjustRightInd w:val="0"/>
        <w:spacing w:after="0" w:line="240" w:lineRule="auto"/>
        <w:jc w:val="right"/>
        <w:rPr>
          <w:rFonts w:ascii="Courier New" w:eastAsia="Times New Roman" w:hAnsi="Courier New" w:cs="Courier New"/>
          <w:bCs/>
          <w:lang w:eastAsia="ru-RU"/>
        </w:rPr>
      </w:pPr>
      <w:r w:rsidRPr="004814AC">
        <w:rPr>
          <w:rFonts w:ascii="Courier New" w:eastAsia="Times New Roman" w:hAnsi="Courier New" w:cs="Courier New"/>
          <w:bCs/>
          <w:lang w:eastAsia="ru-RU"/>
        </w:rPr>
        <w:t xml:space="preserve">от «09» января 2019г. № 1 </w:t>
      </w:r>
    </w:p>
    <w:p w:rsidR="004814AC" w:rsidRPr="004814AC" w:rsidRDefault="004814AC" w:rsidP="004814AC">
      <w:pPr>
        <w:autoSpaceDE w:val="0"/>
        <w:autoSpaceDN w:val="0"/>
        <w:adjustRightInd w:val="0"/>
        <w:spacing w:after="0" w:line="240" w:lineRule="auto"/>
        <w:jc w:val="right"/>
        <w:rPr>
          <w:rFonts w:ascii="Courier New" w:eastAsia="Times New Roman" w:hAnsi="Courier New" w:cs="Courier New"/>
          <w:bCs/>
          <w:lang w:eastAsia="ru-RU"/>
        </w:rPr>
      </w:pPr>
    </w:p>
    <w:p w:rsidR="004814AC" w:rsidRPr="004814AC" w:rsidRDefault="004814AC" w:rsidP="004814AC">
      <w:pPr>
        <w:autoSpaceDE w:val="0"/>
        <w:autoSpaceDN w:val="0"/>
        <w:adjustRightInd w:val="0"/>
        <w:spacing w:after="0" w:line="240" w:lineRule="auto"/>
        <w:jc w:val="center"/>
        <w:rPr>
          <w:rFonts w:ascii="Arial" w:eastAsia="Times New Roman" w:hAnsi="Arial" w:cs="Arial"/>
          <w:b/>
          <w:bCs/>
          <w:sz w:val="24"/>
          <w:szCs w:val="24"/>
          <w:lang w:eastAsia="ru-RU"/>
        </w:rPr>
      </w:pPr>
      <w:r w:rsidRPr="004814AC">
        <w:rPr>
          <w:rFonts w:ascii="Arial" w:eastAsia="Times New Roman" w:hAnsi="Arial" w:cs="Arial"/>
          <w:b/>
          <w:bCs/>
          <w:sz w:val="24"/>
          <w:szCs w:val="24"/>
          <w:lang w:eastAsia="ru-RU"/>
        </w:rPr>
        <w:t>СОГЛАШЕНИЕ</w:t>
      </w:r>
    </w:p>
    <w:p w:rsidR="004814AC" w:rsidRPr="004814AC" w:rsidRDefault="004814AC" w:rsidP="004814AC">
      <w:pPr>
        <w:autoSpaceDE w:val="0"/>
        <w:autoSpaceDN w:val="0"/>
        <w:adjustRightInd w:val="0"/>
        <w:spacing w:after="0" w:line="240" w:lineRule="auto"/>
        <w:jc w:val="center"/>
        <w:rPr>
          <w:rFonts w:ascii="Arial" w:eastAsia="Times New Roman" w:hAnsi="Arial" w:cs="Arial"/>
          <w:b/>
          <w:bCs/>
          <w:sz w:val="24"/>
          <w:szCs w:val="24"/>
          <w:lang w:eastAsia="ru-RU"/>
        </w:rPr>
      </w:pPr>
      <w:r w:rsidRPr="004814AC">
        <w:rPr>
          <w:rFonts w:ascii="Arial" w:eastAsia="Times New Roman" w:hAnsi="Arial" w:cs="Arial"/>
          <w:b/>
          <w:bCs/>
          <w:sz w:val="24"/>
          <w:szCs w:val="24"/>
          <w:lang w:eastAsia="ru-RU"/>
        </w:rPr>
        <w:t xml:space="preserve">О ПОРЯДКЕ И УСЛОВИЯХ ПРЕДОСТАВЛЕНИЯ СУБСИДИИ НА </w:t>
      </w:r>
      <w:proofErr w:type="gramStart"/>
      <w:r w:rsidRPr="004814AC">
        <w:rPr>
          <w:rFonts w:ascii="Arial" w:eastAsia="Times New Roman" w:hAnsi="Arial" w:cs="Arial"/>
          <w:b/>
          <w:bCs/>
          <w:sz w:val="24"/>
          <w:szCs w:val="24"/>
          <w:lang w:eastAsia="ru-RU"/>
        </w:rPr>
        <w:t>ФИНАНСОВОЕ</w:t>
      </w:r>
      <w:proofErr w:type="gramEnd"/>
    </w:p>
    <w:p w:rsidR="004814AC" w:rsidRPr="004814AC" w:rsidRDefault="004814AC" w:rsidP="004814AC">
      <w:pPr>
        <w:autoSpaceDE w:val="0"/>
        <w:autoSpaceDN w:val="0"/>
        <w:adjustRightInd w:val="0"/>
        <w:spacing w:after="0" w:line="240" w:lineRule="auto"/>
        <w:jc w:val="center"/>
        <w:rPr>
          <w:rFonts w:ascii="Arial" w:eastAsia="Times New Roman" w:hAnsi="Arial" w:cs="Arial"/>
          <w:b/>
          <w:bCs/>
          <w:sz w:val="24"/>
          <w:szCs w:val="24"/>
          <w:lang w:eastAsia="ru-RU"/>
        </w:rPr>
      </w:pPr>
      <w:r w:rsidRPr="004814AC">
        <w:rPr>
          <w:rFonts w:ascii="Arial" w:eastAsia="Times New Roman" w:hAnsi="Arial" w:cs="Arial"/>
          <w:b/>
          <w:bCs/>
          <w:sz w:val="24"/>
          <w:szCs w:val="24"/>
          <w:lang w:eastAsia="ru-RU"/>
        </w:rPr>
        <w:t>ОБЕСПЕЧЕНИЕ ВЫПОЛНЕНИЯ МУНИЦИПАЛЬНОГО ЗАДАНИЯ</w:t>
      </w:r>
    </w:p>
    <w:p w:rsidR="004814AC" w:rsidRPr="004814AC" w:rsidRDefault="004814AC" w:rsidP="004814AC">
      <w:pPr>
        <w:autoSpaceDE w:val="0"/>
        <w:autoSpaceDN w:val="0"/>
        <w:adjustRightInd w:val="0"/>
        <w:spacing w:after="0" w:line="240" w:lineRule="auto"/>
        <w:jc w:val="center"/>
        <w:rPr>
          <w:rFonts w:ascii="Arial" w:eastAsia="Times New Roman" w:hAnsi="Arial" w:cs="Arial"/>
          <w:b/>
          <w:bCs/>
          <w:sz w:val="24"/>
          <w:szCs w:val="24"/>
          <w:lang w:eastAsia="ru-RU"/>
        </w:rPr>
      </w:pPr>
      <w:r w:rsidRPr="004814AC">
        <w:rPr>
          <w:rFonts w:ascii="Arial" w:eastAsia="Times New Roman" w:hAnsi="Arial" w:cs="Arial"/>
          <w:b/>
          <w:bCs/>
          <w:sz w:val="24"/>
          <w:szCs w:val="24"/>
          <w:lang w:eastAsia="ru-RU"/>
        </w:rPr>
        <w:t>НА ОКАЗАНИЕ УСЛУГ (ВЫПОЛНЕНИЕ РАБОТ)</w:t>
      </w:r>
    </w:p>
    <w:p w:rsidR="004814AC" w:rsidRPr="004814AC" w:rsidRDefault="004814AC" w:rsidP="004814AC">
      <w:pPr>
        <w:autoSpaceDE w:val="0"/>
        <w:autoSpaceDN w:val="0"/>
        <w:adjustRightInd w:val="0"/>
        <w:spacing w:after="0" w:line="240" w:lineRule="auto"/>
        <w:rPr>
          <w:rFonts w:ascii="Arial" w:eastAsia="Times New Roman" w:hAnsi="Arial" w:cs="Arial"/>
          <w:b/>
          <w:bCs/>
          <w:sz w:val="24"/>
          <w:szCs w:val="24"/>
          <w:lang w:eastAsia="ru-RU"/>
        </w:rPr>
      </w:pPr>
    </w:p>
    <w:p w:rsidR="004814AC" w:rsidRPr="004814AC" w:rsidRDefault="004814AC" w:rsidP="004814AC">
      <w:pPr>
        <w:autoSpaceDE w:val="0"/>
        <w:autoSpaceDN w:val="0"/>
        <w:adjustRightInd w:val="0"/>
        <w:spacing w:after="0" w:line="240" w:lineRule="auto"/>
        <w:rPr>
          <w:rFonts w:ascii="Arial" w:eastAsia="Times New Roman" w:hAnsi="Arial" w:cs="Arial"/>
          <w:b/>
          <w:bCs/>
          <w:sz w:val="24"/>
          <w:szCs w:val="24"/>
          <w:lang w:eastAsia="ru-RU"/>
        </w:rPr>
      </w:pPr>
      <w:r w:rsidRPr="004814AC">
        <w:rPr>
          <w:rFonts w:ascii="Arial" w:eastAsia="Times New Roman" w:hAnsi="Arial" w:cs="Arial"/>
          <w:b/>
          <w:bCs/>
          <w:sz w:val="24"/>
          <w:szCs w:val="24"/>
          <w:lang w:eastAsia="ru-RU"/>
        </w:rPr>
        <w:t>с</w:t>
      </w:r>
      <w:proofErr w:type="gramStart"/>
      <w:r w:rsidRPr="004814AC">
        <w:rPr>
          <w:rFonts w:ascii="Arial" w:eastAsia="Times New Roman" w:hAnsi="Arial" w:cs="Arial"/>
          <w:b/>
          <w:bCs/>
          <w:sz w:val="24"/>
          <w:szCs w:val="24"/>
          <w:lang w:eastAsia="ru-RU"/>
        </w:rPr>
        <w:t>.М</w:t>
      </w:r>
      <w:proofErr w:type="gramEnd"/>
      <w:r w:rsidRPr="004814AC">
        <w:rPr>
          <w:rFonts w:ascii="Arial" w:eastAsia="Times New Roman" w:hAnsi="Arial" w:cs="Arial"/>
          <w:b/>
          <w:bCs/>
          <w:sz w:val="24"/>
          <w:szCs w:val="24"/>
          <w:lang w:eastAsia="ru-RU"/>
        </w:rPr>
        <w:t xml:space="preserve">айск                                                                                                       09.01.2019 г. </w:t>
      </w:r>
    </w:p>
    <w:p w:rsidR="004814AC" w:rsidRPr="004814AC" w:rsidRDefault="004814AC" w:rsidP="004814AC">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4814AC" w:rsidRPr="004814AC" w:rsidRDefault="004814AC" w:rsidP="004814AC">
      <w:pPr>
        <w:autoSpaceDE w:val="0"/>
        <w:autoSpaceDN w:val="0"/>
        <w:adjustRightInd w:val="0"/>
        <w:spacing w:after="0" w:line="240" w:lineRule="auto"/>
        <w:jc w:val="both"/>
        <w:rPr>
          <w:rFonts w:ascii="Arial" w:eastAsia="Times New Roman" w:hAnsi="Arial" w:cs="Arial"/>
          <w:sz w:val="24"/>
          <w:szCs w:val="24"/>
          <w:lang w:eastAsia="ru-RU"/>
        </w:rPr>
      </w:pPr>
      <w:r w:rsidRPr="004814AC">
        <w:rPr>
          <w:rFonts w:ascii="Arial" w:eastAsia="Times New Roman" w:hAnsi="Arial" w:cs="Arial"/>
          <w:sz w:val="24"/>
          <w:szCs w:val="24"/>
          <w:lang w:eastAsia="ru-RU"/>
        </w:rPr>
        <w:t>Учредитель</w:t>
      </w:r>
    </w:p>
    <w:p w:rsidR="004814AC" w:rsidRPr="004814AC" w:rsidRDefault="004814AC" w:rsidP="004814AC">
      <w:pPr>
        <w:autoSpaceDE w:val="0"/>
        <w:autoSpaceDN w:val="0"/>
        <w:adjustRightInd w:val="0"/>
        <w:spacing w:after="0" w:line="240" w:lineRule="auto"/>
        <w:ind w:firstLine="709"/>
        <w:jc w:val="both"/>
        <w:rPr>
          <w:rFonts w:ascii="Arial" w:eastAsia="Times New Roman" w:hAnsi="Arial" w:cs="Arial"/>
          <w:sz w:val="24"/>
          <w:szCs w:val="24"/>
          <w:lang w:eastAsia="ru-RU"/>
        </w:rPr>
      </w:pPr>
      <w:proofErr w:type="gramStart"/>
      <w:r w:rsidRPr="004814AC">
        <w:rPr>
          <w:rFonts w:ascii="Arial" w:eastAsia="Times New Roman" w:hAnsi="Arial" w:cs="Arial"/>
          <w:sz w:val="24"/>
          <w:szCs w:val="24"/>
          <w:lang w:eastAsia="ru-RU"/>
        </w:rPr>
        <w:t>Администрация муниципального образования «Майск» в лице руководителя Серебренникова Александра Иннокентьевича,</w:t>
      </w:r>
      <w:r w:rsidRPr="004814AC">
        <w:rPr>
          <w:rFonts w:ascii="Arial" w:eastAsia="Times New Roman" w:hAnsi="Arial" w:cs="Arial"/>
          <w:sz w:val="24"/>
          <w:szCs w:val="24"/>
          <w:u w:val="single"/>
          <w:lang w:eastAsia="ru-RU"/>
        </w:rPr>
        <w:t xml:space="preserve"> </w:t>
      </w:r>
      <w:r w:rsidRPr="004814AC">
        <w:rPr>
          <w:rFonts w:ascii="Arial" w:eastAsia="Times New Roman" w:hAnsi="Arial" w:cs="Arial"/>
          <w:sz w:val="24"/>
          <w:szCs w:val="24"/>
          <w:lang w:eastAsia="ru-RU"/>
        </w:rPr>
        <w:t xml:space="preserve">действующего на основании Устава муниципального образования «Майск», утвержденного решением Думы </w:t>
      </w:r>
      <w:r w:rsidRPr="004814AC">
        <w:rPr>
          <w:rFonts w:ascii="Arial" w:eastAsia="Times New Roman" w:hAnsi="Arial" w:cs="Arial"/>
          <w:sz w:val="24"/>
          <w:szCs w:val="24"/>
          <w:lang w:eastAsia="ru-RU"/>
        </w:rPr>
        <w:lastRenderedPageBreak/>
        <w:t>муниципального образования от 24 апреля 2006 № 19 (в редакции решения Думы муниципального образования «Майск» от 22.11.2018 года № 11 «О внесении изменении и дополнений в Устав муниципального образования «Майск», с одной стороны, и муниципальное бюджетное учреждение культуры «Майский культурно – досуговый центр</w:t>
      </w:r>
      <w:proofErr w:type="gramEnd"/>
      <w:r w:rsidRPr="004814AC">
        <w:rPr>
          <w:rFonts w:ascii="Arial" w:eastAsia="Times New Roman" w:hAnsi="Arial" w:cs="Arial"/>
          <w:sz w:val="24"/>
          <w:szCs w:val="24"/>
          <w:lang w:eastAsia="ru-RU"/>
        </w:rPr>
        <w:t>» (далее - Учреждение) в лице руководителя Тельновой Анжелики Нурмухамедовны, действующего на основании Устава муниципального бюджетного учреждения культуры утвержденного постановлением администрации муниципального образования «Майск» от 05.11.2014 года № 292 с   другой   стороны,  вместе  именуемые  Сторонами,  заключили   настоящее</w:t>
      </w:r>
    </w:p>
    <w:p w:rsidR="004814AC" w:rsidRPr="004814AC" w:rsidRDefault="004814AC" w:rsidP="004814AC">
      <w:pPr>
        <w:tabs>
          <w:tab w:val="left" w:pos="3804"/>
        </w:tabs>
        <w:autoSpaceDE w:val="0"/>
        <w:autoSpaceDN w:val="0"/>
        <w:adjustRightInd w:val="0"/>
        <w:spacing w:after="0" w:line="240" w:lineRule="auto"/>
        <w:jc w:val="both"/>
        <w:rPr>
          <w:rFonts w:ascii="Arial" w:eastAsia="Times New Roman" w:hAnsi="Arial" w:cs="Arial"/>
          <w:sz w:val="24"/>
          <w:szCs w:val="24"/>
          <w:lang w:eastAsia="ru-RU"/>
        </w:rPr>
      </w:pPr>
      <w:r w:rsidRPr="004814AC">
        <w:rPr>
          <w:rFonts w:ascii="Arial" w:eastAsia="Times New Roman" w:hAnsi="Arial" w:cs="Arial"/>
          <w:sz w:val="24"/>
          <w:szCs w:val="24"/>
          <w:lang w:eastAsia="ru-RU"/>
        </w:rPr>
        <w:t>Соглашение о нижеследующем.</w:t>
      </w:r>
      <w:r w:rsidRPr="004814AC">
        <w:rPr>
          <w:rFonts w:ascii="Arial" w:eastAsia="Times New Roman" w:hAnsi="Arial" w:cs="Arial"/>
          <w:sz w:val="24"/>
          <w:szCs w:val="24"/>
          <w:lang w:eastAsia="ru-RU"/>
        </w:rPr>
        <w:tab/>
      </w:r>
    </w:p>
    <w:p w:rsidR="004814AC" w:rsidRPr="004814AC" w:rsidRDefault="004814AC" w:rsidP="004814AC">
      <w:pPr>
        <w:autoSpaceDE w:val="0"/>
        <w:autoSpaceDN w:val="0"/>
        <w:adjustRightInd w:val="0"/>
        <w:spacing w:after="0" w:line="240" w:lineRule="auto"/>
        <w:jc w:val="both"/>
        <w:rPr>
          <w:rFonts w:ascii="Arial" w:eastAsia="Times New Roman" w:hAnsi="Arial" w:cs="Arial"/>
          <w:sz w:val="24"/>
          <w:szCs w:val="24"/>
          <w:lang w:eastAsia="ru-RU"/>
        </w:rPr>
      </w:pPr>
    </w:p>
    <w:p w:rsidR="004814AC" w:rsidRPr="004814AC" w:rsidRDefault="004814AC" w:rsidP="004814AC">
      <w:pPr>
        <w:autoSpaceDE w:val="0"/>
        <w:autoSpaceDN w:val="0"/>
        <w:adjustRightInd w:val="0"/>
        <w:spacing w:after="0" w:line="240" w:lineRule="auto"/>
        <w:jc w:val="center"/>
        <w:outlineLvl w:val="0"/>
        <w:rPr>
          <w:rFonts w:ascii="Arial" w:eastAsia="Times New Roman" w:hAnsi="Arial" w:cs="Arial"/>
          <w:b/>
          <w:sz w:val="24"/>
          <w:szCs w:val="24"/>
          <w:lang w:eastAsia="ru-RU"/>
        </w:rPr>
      </w:pPr>
      <w:r w:rsidRPr="004814AC">
        <w:rPr>
          <w:rFonts w:ascii="Arial" w:eastAsia="Times New Roman" w:hAnsi="Arial" w:cs="Arial"/>
          <w:b/>
          <w:sz w:val="24"/>
          <w:szCs w:val="24"/>
          <w:lang w:eastAsia="ru-RU"/>
        </w:rPr>
        <w:t>1. ПРЕДМЕТ СОГЛАШЕНИЯ</w:t>
      </w:r>
    </w:p>
    <w:p w:rsidR="004814AC" w:rsidRPr="004814AC" w:rsidRDefault="004814AC" w:rsidP="004814AC">
      <w:pPr>
        <w:autoSpaceDE w:val="0"/>
        <w:autoSpaceDN w:val="0"/>
        <w:adjustRightInd w:val="0"/>
        <w:spacing w:after="0" w:line="240" w:lineRule="auto"/>
        <w:jc w:val="center"/>
        <w:outlineLvl w:val="0"/>
        <w:rPr>
          <w:rFonts w:ascii="Arial" w:eastAsia="Times New Roman" w:hAnsi="Arial" w:cs="Arial"/>
          <w:sz w:val="24"/>
          <w:szCs w:val="24"/>
          <w:lang w:eastAsia="ru-RU"/>
        </w:rPr>
      </w:pPr>
    </w:p>
    <w:p w:rsidR="004814AC" w:rsidRPr="004814AC" w:rsidRDefault="004814AC" w:rsidP="004814AC">
      <w:pPr>
        <w:autoSpaceDE w:val="0"/>
        <w:autoSpaceDN w:val="0"/>
        <w:adjustRightInd w:val="0"/>
        <w:spacing w:after="0" w:line="240" w:lineRule="auto"/>
        <w:ind w:firstLine="540"/>
        <w:jc w:val="both"/>
        <w:rPr>
          <w:rFonts w:ascii="Arial" w:eastAsia="Times New Roman" w:hAnsi="Arial" w:cs="Arial"/>
          <w:sz w:val="24"/>
          <w:szCs w:val="24"/>
          <w:lang w:eastAsia="ru-RU"/>
        </w:rPr>
      </w:pPr>
      <w:r w:rsidRPr="004814AC">
        <w:rPr>
          <w:rFonts w:ascii="Arial" w:eastAsia="Times New Roman" w:hAnsi="Arial" w:cs="Arial"/>
          <w:sz w:val="24"/>
          <w:szCs w:val="24"/>
          <w:lang w:eastAsia="ru-RU"/>
        </w:rPr>
        <w:t>Предметом настоящего Соглашения является определение порядка и условий предоставления Учредителем Учреждению Субсидии из местного бюджета на финансовое обеспечение выполнения муниципального задания на оказание услуг (выполнение работ) (далее - муниципальное задание).</w:t>
      </w:r>
    </w:p>
    <w:p w:rsidR="004814AC" w:rsidRPr="004814AC" w:rsidRDefault="004814AC" w:rsidP="004814AC">
      <w:pPr>
        <w:autoSpaceDE w:val="0"/>
        <w:autoSpaceDN w:val="0"/>
        <w:adjustRightInd w:val="0"/>
        <w:spacing w:after="0" w:line="240" w:lineRule="auto"/>
        <w:jc w:val="both"/>
        <w:rPr>
          <w:rFonts w:ascii="Arial" w:eastAsia="Times New Roman" w:hAnsi="Arial" w:cs="Arial"/>
          <w:sz w:val="24"/>
          <w:szCs w:val="24"/>
          <w:lang w:eastAsia="ru-RU"/>
        </w:rPr>
      </w:pPr>
    </w:p>
    <w:p w:rsidR="004814AC" w:rsidRPr="004814AC" w:rsidRDefault="004814AC" w:rsidP="004814AC">
      <w:pPr>
        <w:autoSpaceDE w:val="0"/>
        <w:autoSpaceDN w:val="0"/>
        <w:adjustRightInd w:val="0"/>
        <w:spacing w:after="0" w:line="240" w:lineRule="auto"/>
        <w:jc w:val="center"/>
        <w:outlineLvl w:val="0"/>
        <w:rPr>
          <w:rFonts w:ascii="Arial" w:eastAsia="Times New Roman" w:hAnsi="Arial" w:cs="Arial"/>
          <w:b/>
          <w:sz w:val="24"/>
          <w:szCs w:val="24"/>
          <w:lang w:eastAsia="ru-RU"/>
        </w:rPr>
      </w:pPr>
      <w:r w:rsidRPr="004814AC">
        <w:rPr>
          <w:rFonts w:ascii="Arial" w:eastAsia="Times New Roman" w:hAnsi="Arial" w:cs="Arial"/>
          <w:b/>
          <w:sz w:val="24"/>
          <w:szCs w:val="24"/>
          <w:lang w:eastAsia="ru-RU"/>
        </w:rPr>
        <w:t>2. ПРАВА И ОБЯЗАННОСТИ СТОРОН</w:t>
      </w:r>
    </w:p>
    <w:p w:rsidR="004814AC" w:rsidRPr="004814AC" w:rsidRDefault="004814AC" w:rsidP="004814AC">
      <w:pPr>
        <w:autoSpaceDE w:val="0"/>
        <w:autoSpaceDN w:val="0"/>
        <w:adjustRightInd w:val="0"/>
        <w:spacing w:after="0" w:line="240" w:lineRule="auto"/>
        <w:jc w:val="center"/>
        <w:outlineLvl w:val="0"/>
        <w:rPr>
          <w:rFonts w:ascii="Arial" w:eastAsia="Times New Roman" w:hAnsi="Arial" w:cs="Arial"/>
          <w:b/>
          <w:sz w:val="24"/>
          <w:szCs w:val="24"/>
          <w:lang w:eastAsia="ru-RU"/>
        </w:rPr>
      </w:pPr>
    </w:p>
    <w:p w:rsidR="004814AC" w:rsidRPr="004814AC" w:rsidRDefault="004814AC" w:rsidP="004814AC">
      <w:pPr>
        <w:autoSpaceDE w:val="0"/>
        <w:autoSpaceDN w:val="0"/>
        <w:adjustRightInd w:val="0"/>
        <w:spacing w:after="0" w:line="240" w:lineRule="auto"/>
        <w:ind w:firstLine="540"/>
        <w:jc w:val="both"/>
        <w:rPr>
          <w:rFonts w:ascii="Arial" w:eastAsia="Times New Roman" w:hAnsi="Arial" w:cs="Arial"/>
          <w:sz w:val="24"/>
          <w:szCs w:val="24"/>
          <w:lang w:eastAsia="ru-RU"/>
        </w:rPr>
      </w:pPr>
      <w:r w:rsidRPr="004814AC">
        <w:rPr>
          <w:rFonts w:ascii="Arial" w:eastAsia="Times New Roman" w:hAnsi="Arial" w:cs="Arial"/>
          <w:sz w:val="24"/>
          <w:szCs w:val="24"/>
          <w:lang w:eastAsia="ru-RU"/>
        </w:rPr>
        <w:t>2.1. Учредитель обязуется:</w:t>
      </w:r>
    </w:p>
    <w:p w:rsidR="004814AC" w:rsidRPr="004814AC" w:rsidRDefault="004814AC" w:rsidP="004814AC">
      <w:pPr>
        <w:autoSpaceDE w:val="0"/>
        <w:autoSpaceDN w:val="0"/>
        <w:adjustRightInd w:val="0"/>
        <w:spacing w:after="0" w:line="240" w:lineRule="auto"/>
        <w:ind w:firstLine="540"/>
        <w:jc w:val="both"/>
        <w:rPr>
          <w:rFonts w:ascii="Arial" w:eastAsia="Times New Roman" w:hAnsi="Arial" w:cs="Arial"/>
          <w:sz w:val="24"/>
          <w:szCs w:val="24"/>
          <w:lang w:eastAsia="ru-RU"/>
        </w:rPr>
      </w:pPr>
      <w:r w:rsidRPr="004814AC">
        <w:rPr>
          <w:rFonts w:ascii="Arial" w:eastAsia="Times New Roman" w:hAnsi="Arial" w:cs="Arial"/>
          <w:sz w:val="24"/>
          <w:szCs w:val="24"/>
          <w:lang w:eastAsia="ru-RU"/>
        </w:rPr>
        <w:t>2.1.1. Определить размер Субсидии на финансовое обеспечение выполнения муниципального задания в сумме 4695000,00 (четыре миллиона шестьсот девяносто пять тысяч рублей) (далее - Субсидия):</w:t>
      </w:r>
    </w:p>
    <w:p w:rsidR="004814AC" w:rsidRPr="004814AC" w:rsidRDefault="004814AC" w:rsidP="004814AC">
      <w:pPr>
        <w:autoSpaceDE w:val="0"/>
        <w:autoSpaceDN w:val="0"/>
        <w:adjustRightInd w:val="0"/>
        <w:spacing w:after="0" w:line="240" w:lineRule="auto"/>
        <w:ind w:firstLine="540"/>
        <w:jc w:val="both"/>
        <w:rPr>
          <w:rFonts w:ascii="Arial" w:eastAsia="Times New Roman" w:hAnsi="Arial" w:cs="Arial"/>
          <w:sz w:val="24"/>
          <w:szCs w:val="24"/>
          <w:lang w:eastAsia="ru-RU"/>
        </w:rPr>
      </w:pPr>
      <w:proofErr w:type="gramStart"/>
      <w:r w:rsidRPr="004814AC">
        <w:rPr>
          <w:rFonts w:ascii="Arial" w:eastAsia="Times New Roman" w:hAnsi="Arial" w:cs="Arial"/>
          <w:sz w:val="24"/>
          <w:szCs w:val="24"/>
          <w:lang w:eastAsia="ru-RU"/>
        </w:rPr>
        <w:t>на оказание услуг - с учетом нормативных затрат на оказание услуг и нормативных затрат на содержание недвижимого имущества 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(за исключением имущества, сданного в аренду), и расходов на уплату налогов, в качестве объекта налогообложения, по которым признается соответствующее имущество, в том</w:t>
      </w:r>
      <w:proofErr w:type="gramEnd"/>
      <w:r w:rsidRPr="004814AC">
        <w:rPr>
          <w:rFonts w:ascii="Arial" w:eastAsia="Times New Roman" w:hAnsi="Arial" w:cs="Arial"/>
          <w:sz w:val="24"/>
          <w:szCs w:val="24"/>
          <w:lang w:eastAsia="ru-RU"/>
        </w:rPr>
        <w:t xml:space="preserve"> </w:t>
      </w:r>
      <w:proofErr w:type="gramStart"/>
      <w:r w:rsidRPr="004814AC">
        <w:rPr>
          <w:rFonts w:ascii="Arial" w:eastAsia="Times New Roman" w:hAnsi="Arial" w:cs="Arial"/>
          <w:sz w:val="24"/>
          <w:szCs w:val="24"/>
          <w:lang w:eastAsia="ru-RU"/>
        </w:rPr>
        <w:t>числе</w:t>
      </w:r>
      <w:proofErr w:type="gramEnd"/>
      <w:r w:rsidRPr="004814AC">
        <w:rPr>
          <w:rFonts w:ascii="Arial" w:eastAsia="Times New Roman" w:hAnsi="Arial" w:cs="Arial"/>
          <w:sz w:val="24"/>
          <w:szCs w:val="24"/>
          <w:lang w:eastAsia="ru-RU"/>
        </w:rPr>
        <w:t xml:space="preserve"> земельные участки, в соответствии с порядком определения нормативных затрат на оказание услуг и нормативных затрат на содержание имущества бюджетных учреждений;</w:t>
      </w:r>
    </w:p>
    <w:p w:rsidR="004814AC" w:rsidRPr="004814AC" w:rsidRDefault="004814AC" w:rsidP="004814AC">
      <w:pPr>
        <w:autoSpaceDE w:val="0"/>
        <w:autoSpaceDN w:val="0"/>
        <w:adjustRightInd w:val="0"/>
        <w:spacing w:after="0" w:line="240" w:lineRule="auto"/>
        <w:ind w:firstLine="540"/>
        <w:jc w:val="both"/>
        <w:rPr>
          <w:rFonts w:ascii="Arial" w:eastAsia="Times New Roman" w:hAnsi="Arial" w:cs="Arial"/>
          <w:sz w:val="24"/>
          <w:szCs w:val="24"/>
          <w:lang w:eastAsia="ru-RU"/>
        </w:rPr>
      </w:pPr>
      <w:r w:rsidRPr="004814AC">
        <w:rPr>
          <w:rFonts w:ascii="Arial" w:eastAsia="Times New Roman" w:hAnsi="Arial" w:cs="Arial"/>
          <w:sz w:val="24"/>
          <w:szCs w:val="24"/>
          <w:lang w:eastAsia="ru-RU"/>
        </w:rPr>
        <w:t>на выполнение государственных работ - в 2019 году с учетом значений показателей объемов государственных работ и особенностей деятельности учреждения; с 2019 года с учетом нормативных затрат, связанных с выполнением работ и с учетом затрат на содержание недвижимого имущества и особо ценного движимого имущества, закрепленного за бюджетным учреждением или</w:t>
      </w:r>
    </w:p>
    <w:p w:rsidR="004814AC" w:rsidRPr="004814AC" w:rsidRDefault="004814AC" w:rsidP="004814AC">
      <w:pPr>
        <w:autoSpaceDE w:val="0"/>
        <w:autoSpaceDN w:val="0"/>
        <w:adjustRightInd w:val="0"/>
        <w:spacing w:after="0" w:line="240" w:lineRule="auto"/>
        <w:jc w:val="both"/>
        <w:rPr>
          <w:rFonts w:ascii="Arial" w:eastAsia="Times New Roman" w:hAnsi="Arial" w:cs="Arial"/>
          <w:sz w:val="24"/>
          <w:szCs w:val="24"/>
          <w:lang w:eastAsia="ru-RU"/>
        </w:rPr>
      </w:pPr>
      <w:r w:rsidRPr="004814AC">
        <w:rPr>
          <w:rFonts w:ascii="Arial" w:eastAsia="Times New Roman" w:hAnsi="Arial" w:cs="Arial"/>
          <w:sz w:val="24"/>
          <w:szCs w:val="24"/>
          <w:lang w:eastAsia="ru-RU"/>
        </w:rPr>
        <w:t>приобретенного им за счет средств, выделенных муниципальному учреждению Учредителем на приобретение такого имущества, в том числе земельных участков (за исключением имущества, сданного в аренду или переданного в безвозмездное пользование) (далее - имущество учреждения), затрат на уплату налогов, в качестве объекта налогообложения по которым признается имущество учреждения.</w:t>
      </w:r>
    </w:p>
    <w:p w:rsidR="004814AC" w:rsidRPr="004814AC" w:rsidRDefault="004814AC" w:rsidP="004814AC">
      <w:pPr>
        <w:autoSpaceDE w:val="0"/>
        <w:autoSpaceDN w:val="0"/>
        <w:adjustRightInd w:val="0"/>
        <w:spacing w:after="0" w:line="240" w:lineRule="auto"/>
        <w:ind w:firstLine="540"/>
        <w:jc w:val="both"/>
        <w:rPr>
          <w:rFonts w:ascii="Arial" w:eastAsia="Times New Roman" w:hAnsi="Arial" w:cs="Arial"/>
          <w:sz w:val="24"/>
          <w:szCs w:val="24"/>
          <w:lang w:eastAsia="ru-RU"/>
        </w:rPr>
      </w:pPr>
      <w:r w:rsidRPr="004814AC">
        <w:rPr>
          <w:rFonts w:ascii="Arial" w:eastAsia="Times New Roman" w:hAnsi="Arial" w:cs="Arial"/>
          <w:sz w:val="24"/>
          <w:szCs w:val="24"/>
          <w:lang w:eastAsia="ru-RU"/>
        </w:rPr>
        <w:t>2.1.2. Перечислять Учреждению Субсидию по мере поступления денежных средств.</w:t>
      </w:r>
    </w:p>
    <w:p w:rsidR="004814AC" w:rsidRPr="004814AC" w:rsidRDefault="004814AC" w:rsidP="004814AC">
      <w:pPr>
        <w:autoSpaceDE w:val="0"/>
        <w:autoSpaceDN w:val="0"/>
        <w:adjustRightInd w:val="0"/>
        <w:spacing w:after="0" w:line="240" w:lineRule="auto"/>
        <w:ind w:firstLine="540"/>
        <w:jc w:val="both"/>
        <w:rPr>
          <w:rFonts w:ascii="Arial" w:eastAsia="Times New Roman" w:hAnsi="Arial" w:cs="Arial"/>
          <w:sz w:val="24"/>
          <w:szCs w:val="24"/>
          <w:lang w:eastAsia="ru-RU"/>
        </w:rPr>
      </w:pPr>
      <w:r w:rsidRPr="004814AC">
        <w:rPr>
          <w:rFonts w:ascii="Arial" w:eastAsia="Times New Roman" w:hAnsi="Arial" w:cs="Arial"/>
          <w:sz w:val="24"/>
          <w:szCs w:val="24"/>
          <w:lang w:eastAsia="ru-RU"/>
        </w:rPr>
        <w:t>2.1.3. Рассматривать предложения Учреждения по вопросам, связанным с исполнением настоящего Соглашения, и сообщать о результатах их рассмотрения в срок не более одного месяца со дня поступления указанных предложений.</w:t>
      </w:r>
    </w:p>
    <w:p w:rsidR="004814AC" w:rsidRPr="004814AC" w:rsidRDefault="004814AC" w:rsidP="004814AC">
      <w:pPr>
        <w:autoSpaceDE w:val="0"/>
        <w:autoSpaceDN w:val="0"/>
        <w:adjustRightInd w:val="0"/>
        <w:spacing w:after="0" w:line="240" w:lineRule="auto"/>
        <w:ind w:firstLine="540"/>
        <w:jc w:val="both"/>
        <w:rPr>
          <w:rFonts w:ascii="Arial" w:eastAsia="Times New Roman" w:hAnsi="Arial" w:cs="Arial"/>
          <w:sz w:val="24"/>
          <w:szCs w:val="24"/>
          <w:lang w:eastAsia="ru-RU"/>
        </w:rPr>
      </w:pPr>
      <w:r w:rsidRPr="004814AC">
        <w:rPr>
          <w:rFonts w:ascii="Arial" w:eastAsia="Times New Roman" w:hAnsi="Arial" w:cs="Arial"/>
          <w:sz w:val="24"/>
          <w:szCs w:val="24"/>
          <w:lang w:eastAsia="ru-RU"/>
        </w:rPr>
        <w:t>2.2. Учредитель вправе:</w:t>
      </w:r>
    </w:p>
    <w:p w:rsidR="004814AC" w:rsidRPr="004814AC" w:rsidRDefault="004814AC" w:rsidP="004814AC">
      <w:pPr>
        <w:autoSpaceDE w:val="0"/>
        <w:autoSpaceDN w:val="0"/>
        <w:adjustRightInd w:val="0"/>
        <w:spacing w:after="0" w:line="240" w:lineRule="auto"/>
        <w:ind w:firstLine="540"/>
        <w:jc w:val="both"/>
        <w:rPr>
          <w:rFonts w:ascii="Arial" w:eastAsia="Times New Roman" w:hAnsi="Arial" w:cs="Arial"/>
          <w:sz w:val="24"/>
          <w:szCs w:val="24"/>
          <w:lang w:eastAsia="ru-RU"/>
        </w:rPr>
      </w:pPr>
      <w:r w:rsidRPr="004814AC">
        <w:rPr>
          <w:rFonts w:ascii="Arial" w:eastAsia="Times New Roman" w:hAnsi="Arial" w:cs="Arial"/>
          <w:sz w:val="24"/>
          <w:szCs w:val="24"/>
          <w:lang w:eastAsia="ru-RU"/>
        </w:rPr>
        <w:t xml:space="preserve">2.2.1. Изменять размер предоставляемой </w:t>
      </w:r>
      <w:proofErr w:type="gramStart"/>
      <w:r w:rsidRPr="004814AC">
        <w:rPr>
          <w:rFonts w:ascii="Arial" w:eastAsia="Times New Roman" w:hAnsi="Arial" w:cs="Arial"/>
          <w:sz w:val="24"/>
          <w:szCs w:val="24"/>
          <w:lang w:eastAsia="ru-RU"/>
        </w:rPr>
        <w:t>в соответствии с настоящим Соглашением Субсидии в течение срока выполнения муниципального задания в случае внесения соответствующих изменений в муниципальное задание</w:t>
      </w:r>
      <w:proofErr w:type="gramEnd"/>
      <w:r w:rsidRPr="004814AC">
        <w:rPr>
          <w:rFonts w:ascii="Arial" w:eastAsia="Times New Roman" w:hAnsi="Arial" w:cs="Arial"/>
          <w:sz w:val="24"/>
          <w:szCs w:val="24"/>
          <w:lang w:eastAsia="ru-RU"/>
        </w:rPr>
        <w:t xml:space="preserve"> или в </w:t>
      </w:r>
      <w:r w:rsidRPr="004814AC">
        <w:rPr>
          <w:rFonts w:ascii="Arial" w:eastAsia="Times New Roman" w:hAnsi="Arial" w:cs="Arial"/>
          <w:sz w:val="24"/>
          <w:szCs w:val="24"/>
          <w:lang w:eastAsia="ru-RU"/>
        </w:rPr>
        <w:lastRenderedPageBreak/>
        <w:t>случае выделения дополнительных бюджетных ассигнований на выполнение требований законодательства Российской Федерации.</w:t>
      </w:r>
    </w:p>
    <w:p w:rsidR="004814AC" w:rsidRPr="004814AC" w:rsidRDefault="004814AC" w:rsidP="004814AC">
      <w:pPr>
        <w:autoSpaceDE w:val="0"/>
        <w:autoSpaceDN w:val="0"/>
        <w:adjustRightInd w:val="0"/>
        <w:spacing w:after="0" w:line="240" w:lineRule="auto"/>
        <w:ind w:firstLine="540"/>
        <w:jc w:val="both"/>
        <w:rPr>
          <w:rFonts w:ascii="Arial" w:eastAsia="Times New Roman" w:hAnsi="Arial" w:cs="Arial"/>
          <w:sz w:val="24"/>
          <w:szCs w:val="24"/>
          <w:lang w:eastAsia="ru-RU"/>
        </w:rPr>
      </w:pPr>
      <w:r w:rsidRPr="004814AC">
        <w:rPr>
          <w:rFonts w:ascii="Arial" w:eastAsia="Times New Roman" w:hAnsi="Arial" w:cs="Arial"/>
          <w:sz w:val="24"/>
          <w:szCs w:val="24"/>
          <w:lang w:eastAsia="ru-RU"/>
        </w:rPr>
        <w:t>2.2.2. Определять возможные отклонения от установленных показателей, в пределах которых муниципальное задание считается выполненным.</w:t>
      </w:r>
    </w:p>
    <w:p w:rsidR="004814AC" w:rsidRPr="004814AC" w:rsidRDefault="004814AC" w:rsidP="004814AC">
      <w:pPr>
        <w:autoSpaceDE w:val="0"/>
        <w:autoSpaceDN w:val="0"/>
        <w:adjustRightInd w:val="0"/>
        <w:spacing w:after="0" w:line="240" w:lineRule="auto"/>
        <w:ind w:firstLine="540"/>
        <w:jc w:val="both"/>
        <w:rPr>
          <w:rFonts w:ascii="Arial" w:eastAsia="Times New Roman" w:hAnsi="Arial" w:cs="Arial"/>
          <w:sz w:val="24"/>
          <w:szCs w:val="24"/>
          <w:lang w:eastAsia="ru-RU"/>
        </w:rPr>
      </w:pPr>
      <w:r w:rsidRPr="004814AC">
        <w:rPr>
          <w:rFonts w:ascii="Arial" w:eastAsia="Times New Roman" w:hAnsi="Arial" w:cs="Arial"/>
          <w:sz w:val="24"/>
          <w:szCs w:val="24"/>
          <w:lang w:eastAsia="ru-RU"/>
        </w:rPr>
        <w:t>2.2.3. Проводить проверки выполнения муниципального задания на выполнение работ, использования Субсидии и соблюдения учреждением условий, установленных заключенным Соглашением.</w:t>
      </w:r>
    </w:p>
    <w:p w:rsidR="004814AC" w:rsidRPr="004814AC" w:rsidRDefault="004814AC" w:rsidP="004814AC">
      <w:pPr>
        <w:autoSpaceDE w:val="0"/>
        <w:autoSpaceDN w:val="0"/>
        <w:adjustRightInd w:val="0"/>
        <w:spacing w:after="0" w:line="240" w:lineRule="auto"/>
        <w:ind w:firstLine="540"/>
        <w:jc w:val="both"/>
        <w:rPr>
          <w:rFonts w:ascii="Arial" w:eastAsia="Times New Roman" w:hAnsi="Arial" w:cs="Arial"/>
          <w:sz w:val="24"/>
          <w:szCs w:val="24"/>
          <w:lang w:eastAsia="ru-RU"/>
        </w:rPr>
      </w:pPr>
      <w:r w:rsidRPr="004814AC">
        <w:rPr>
          <w:rFonts w:ascii="Arial" w:eastAsia="Times New Roman" w:hAnsi="Arial" w:cs="Arial"/>
          <w:sz w:val="24"/>
          <w:szCs w:val="24"/>
          <w:lang w:eastAsia="ru-RU"/>
        </w:rPr>
        <w:t>2.3. Учреждение обязуется:</w:t>
      </w:r>
    </w:p>
    <w:p w:rsidR="004814AC" w:rsidRPr="004814AC" w:rsidRDefault="004814AC" w:rsidP="004814AC">
      <w:pPr>
        <w:autoSpaceDE w:val="0"/>
        <w:autoSpaceDN w:val="0"/>
        <w:adjustRightInd w:val="0"/>
        <w:spacing w:after="0" w:line="240" w:lineRule="auto"/>
        <w:ind w:firstLine="540"/>
        <w:jc w:val="both"/>
        <w:rPr>
          <w:rFonts w:ascii="Arial" w:eastAsia="Times New Roman" w:hAnsi="Arial" w:cs="Arial"/>
          <w:sz w:val="24"/>
          <w:szCs w:val="24"/>
          <w:lang w:eastAsia="ru-RU"/>
        </w:rPr>
      </w:pPr>
      <w:r w:rsidRPr="004814AC">
        <w:rPr>
          <w:rFonts w:ascii="Arial" w:eastAsia="Times New Roman" w:hAnsi="Arial" w:cs="Arial"/>
          <w:sz w:val="24"/>
          <w:szCs w:val="24"/>
          <w:lang w:eastAsia="ru-RU"/>
        </w:rPr>
        <w:t>2.3.1. Осуществлять использование Субсидии в целях оказания услуг (выполнения работ) в соответствии с требованиями к объему и качеству, содержанию работ и иным условиям, установленным в государственном задании.</w:t>
      </w:r>
    </w:p>
    <w:p w:rsidR="004814AC" w:rsidRPr="004814AC" w:rsidRDefault="004814AC" w:rsidP="004814AC">
      <w:pPr>
        <w:autoSpaceDE w:val="0"/>
        <w:autoSpaceDN w:val="0"/>
        <w:adjustRightInd w:val="0"/>
        <w:spacing w:after="0" w:line="240" w:lineRule="auto"/>
        <w:ind w:firstLine="540"/>
        <w:jc w:val="both"/>
        <w:rPr>
          <w:rFonts w:ascii="Arial" w:eastAsia="Times New Roman" w:hAnsi="Arial" w:cs="Arial"/>
          <w:sz w:val="24"/>
          <w:szCs w:val="24"/>
          <w:lang w:eastAsia="ru-RU"/>
        </w:rPr>
      </w:pPr>
      <w:r w:rsidRPr="004814AC">
        <w:rPr>
          <w:rFonts w:ascii="Arial" w:eastAsia="Times New Roman" w:hAnsi="Arial" w:cs="Arial"/>
          <w:sz w:val="24"/>
          <w:szCs w:val="24"/>
          <w:lang w:eastAsia="ru-RU"/>
        </w:rPr>
        <w:t>2.3.2. Своевременно информировать Учредителя об изменении условий оказания услуг (выполнения работ), которые могут повлиять на изменение размера Субсидии.</w:t>
      </w:r>
    </w:p>
    <w:p w:rsidR="004814AC" w:rsidRPr="004814AC" w:rsidRDefault="004814AC" w:rsidP="004814AC">
      <w:pPr>
        <w:autoSpaceDE w:val="0"/>
        <w:autoSpaceDN w:val="0"/>
        <w:adjustRightInd w:val="0"/>
        <w:spacing w:after="0" w:line="240" w:lineRule="auto"/>
        <w:ind w:firstLine="540"/>
        <w:jc w:val="both"/>
        <w:rPr>
          <w:rFonts w:ascii="Arial" w:eastAsia="Times New Roman" w:hAnsi="Arial" w:cs="Arial"/>
          <w:sz w:val="24"/>
          <w:szCs w:val="24"/>
          <w:lang w:eastAsia="ru-RU"/>
        </w:rPr>
      </w:pPr>
      <w:r w:rsidRPr="004814AC">
        <w:rPr>
          <w:rFonts w:ascii="Arial" w:eastAsia="Times New Roman" w:hAnsi="Arial" w:cs="Arial"/>
          <w:sz w:val="24"/>
          <w:szCs w:val="24"/>
          <w:lang w:eastAsia="ru-RU"/>
        </w:rPr>
        <w:t xml:space="preserve">2.4. Учреждение вправе обращаться </w:t>
      </w:r>
      <w:proofErr w:type="gramStart"/>
      <w:r w:rsidRPr="004814AC">
        <w:rPr>
          <w:rFonts w:ascii="Arial" w:eastAsia="Times New Roman" w:hAnsi="Arial" w:cs="Arial"/>
          <w:sz w:val="24"/>
          <w:szCs w:val="24"/>
          <w:lang w:eastAsia="ru-RU"/>
        </w:rPr>
        <w:t>к Учредителю с предложением об изменении размера Субсидии в связи с изменением</w:t>
      </w:r>
      <w:proofErr w:type="gramEnd"/>
      <w:r w:rsidRPr="004814AC">
        <w:rPr>
          <w:rFonts w:ascii="Arial" w:eastAsia="Times New Roman" w:hAnsi="Arial" w:cs="Arial"/>
          <w:sz w:val="24"/>
          <w:szCs w:val="24"/>
          <w:lang w:eastAsia="ru-RU"/>
        </w:rPr>
        <w:t xml:space="preserve"> в муниципальном задании показателей объема (содержания) оказываемых услуг (выполняемых работ) и (или) показателей качества (в случае их установления).</w:t>
      </w:r>
    </w:p>
    <w:p w:rsidR="004814AC" w:rsidRPr="004814AC" w:rsidRDefault="004814AC" w:rsidP="004814AC">
      <w:pPr>
        <w:autoSpaceDE w:val="0"/>
        <w:autoSpaceDN w:val="0"/>
        <w:adjustRightInd w:val="0"/>
        <w:spacing w:after="0" w:line="240" w:lineRule="auto"/>
        <w:jc w:val="both"/>
        <w:rPr>
          <w:rFonts w:ascii="Arial" w:eastAsia="Times New Roman" w:hAnsi="Arial" w:cs="Arial"/>
          <w:sz w:val="24"/>
          <w:szCs w:val="24"/>
          <w:lang w:eastAsia="ru-RU"/>
        </w:rPr>
      </w:pPr>
    </w:p>
    <w:p w:rsidR="004814AC" w:rsidRPr="004814AC" w:rsidRDefault="004814AC" w:rsidP="004814AC">
      <w:pPr>
        <w:autoSpaceDE w:val="0"/>
        <w:autoSpaceDN w:val="0"/>
        <w:adjustRightInd w:val="0"/>
        <w:spacing w:after="0" w:line="240" w:lineRule="auto"/>
        <w:jc w:val="center"/>
        <w:outlineLvl w:val="0"/>
        <w:rPr>
          <w:rFonts w:ascii="Arial" w:eastAsia="Times New Roman" w:hAnsi="Arial" w:cs="Arial"/>
          <w:b/>
          <w:sz w:val="24"/>
          <w:szCs w:val="24"/>
          <w:lang w:eastAsia="ru-RU"/>
        </w:rPr>
      </w:pPr>
      <w:r w:rsidRPr="004814AC">
        <w:rPr>
          <w:rFonts w:ascii="Arial" w:eastAsia="Times New Roman" w:hAnsi="Arial" w:cs="Arial"/>
          <w:b/>
          <w:sz w:val="24"/>
          <w:szCs w:val="24"/>
          <w:lang w:eastAsia="ru-RU"/>
        </w:rPr>
        <w:t>3. ОТВЕТСТВЕННОСТЬ СТОРОН</w:t>
      </w:r>
    </w:p>
    <w:p w:rsidR="004814AC" w:rsidRPr="004814AC" w:rsidRDefault="004814AC" w:rsidP="004814AC">
      <w:pPr>
        <w:autoSpaceDE w:val="0"/>
        <w:autoSpaceDN w:val="0"/>
        <w:adjustRightInd w:val="0"/>
        <w:spacing w:after="0" w:line="240" w:lineRule="auto"/>
        <w:jc w:val="center"/>
        <w:outlineLvl w:val="0"/>
        <w:rPr>
          <w:rFonts w:ascii="Arial" w:eastAsia="Times New Roman" w:hAnsi="Arial" w:cs="Arial"/>
          <w:sz w:val="24"/>
          <w:szCs w:val="24"/>
          <w:lang w:eastAsia="ru-RU"/>
        </w:rPr>
      </w:pPr>
    </w:p>
    <w:p w:rsidR="004814AC" w:rsidRPr="004814AC" w:rsidRDefault="004814AC" w:rsidP="004814AC">
      <w:pPr>
        <w:autoSpaceDE w:val="0"/>
        <w:autoSpaceDN w:val="0"/>
        <w:adjustRightInd w:val="0"/>
        <w:spacing w:after="0" w:line="240" w:lineRule="auto"/>
        <w:ind w:firstLine="540"/>
        <w:jc w:val="both"/>
        <w:rPr>
          <w:rFonts w:ascii="Arial" w:eastAsia="Times New Roman" w:hAnsi="Arial" w:cs="Arial"/>
          <w:sz w:val="24"/>
          <w:szCs w:val="24"/>
          <w:lang w:eastAsia="ru-RU"/>
        </w:rPr>
      </w:pPr>
      <w:r w:rsidRPr="004814AC">
        <w:rPr>
          <w:rFonts w:ascii="Arial" w:eastAsia="Times New Roman" w:hAnsi="Arial" w:cs="Arial"/>
          <w:sz w:val="24"/>
          <w:szCs w:val="24"/>
          <w:lang w:eastAsia="ru-RU"/>
        </w:rPr>
        <w:t>В случае неисполнения или ненадлежащего исполнения обязательств, определенных настоящим Соглашением, Стороны несут ответственность в соответствии с законодательством Российской Федерации.</w:t>
      </w:r>
    </w:p>
    <w:p w:rsidR="004814AC" w:rsidRPr="004814AC" w:rsidRDefault="004814AC" w:rsidP="004814AC">
      <w:pPr>
        <w:autoSpaceDE w:val="0"/>
        <w:autoSpaceDN w:val="0"/>
        <w:adjustRightInd w:val="0"/>
        <w:spacing w:after="0" w:line="240" w:lineRule="auto"/>
        <w:jc w:val="both"/>
        <w:rPr>
          <w:rFonts w:ascii="Arial" w:eastAsia="Times New Roman" w:hAnsi="Arial" w:cs="Arial"/>
          <w:sz w:val="24"/>
          <w:szCs w:val="24"/>
          <w:lang w:eastAsia="ru-RU"/>
        </w:rPr>
      </w:pPr>
    </w:p>
    <w:p w:rsidR="004814AC" w:rsidRPr="004814AC" w:rsidRDefault="004814AC" w:rsidP="004814AC">
      <w:pPr>
        <w:autoSpaceDE w:val="0"/>
        <w:autoSpaceDN w:val="0"/>
        <w:adjustRightInd w:val="0"/>
        <w:spacing w:after="0" w:line="240" w:lineRule="auto"/>
        <w:jc w:val="center"/>
        <w:outlineLvl w:val="0"/>
        <w:rPr>
          <w:rFonts w:ascii="Arial" w:eastAsia="Times New Roman" w:hAnsi="Arial" w:cs="Arial"/>
          <w:b/>
          <w:sz w:val="24"/>
          <w:szCs w:val="24"/>
          <w:lang w:eastAsia="ru-RU"/>
        </w:rPr>
      </w:pPr>
      <w:r w:rsidRPr="004814AC">
        <w:rPr>
          <w:rFonts w:ascii="Arial" w:eastAsia="Times New Roman" w:hAnsi="Arial" w:cs="Arial"/>
          <w:b/>
          <w:sz w:val="24"/>
          <w:szCs w:val="24"/>
          <w:lang w:eastAsia="ru-RU"/>
        </w:rPr>
        <w:t>4. СРОК ДЕЙСТВИЯ СОГЛАШЕНИЯ</w:t>
      </w:r>
    </w:p>
    <w:p w:rsidR="004814AC" w:rsidRPr="004814AC" w:rsidRDefault="004814AC" w:rsidP="004814AC">
      <w:pPr>
        <w:autoSpaceDE w:val="0"/>
        <w:autoSpaceDN w:val="0"/>
        <w:adjustRightInd w:val="0"/>
        <w:spacing w:after="0" w:line="240" w:lineRule="auto"/>
        <w:jc w:val="center"/>
        <w:outlineLvl w:val="0"/>
        <w:rPr>
          <w:rFonts w:ascii="Arial" w:eastAsia="Times New Roman" w:hAnsi="Arial" w:cs="Arial"/>
          <w:sz w:val="24"/>
          <w:szCs w:val="24"/>
          <w:lang w:eastAsia="ru-RU"/>
        </w:rPr>
      </w:pPr>
    </w:p>
    <w:p w:rsidR="004814AC" w:rsidRPr="004814AC" w:rsidRDefault="004814AC" w:rsidP="004814AC">
      <w:pPr>
        <w:autoSpaceDE w:val="0"/>
        <w:autoSpaceDN w:val="0"/>
        <w:adjustRightInd w:val="0"/>
        <w:spacing w:after="0" w:line="240" w:lineRule="auto"/>
        <w:ind w:firstLine="540"/>
        <w:jc w:val="both"/>
        <w:rPr>
          <w:rFonts w:ascii="Arial" w:eastAsia="Times New Roman" w:hAnsi="Arial" w:cs="Arial"/>
          <w:sz w:val="24"/>
          <w:szCs w:val="24"/>
          <w:lang w:eastAsia="ru-RU"/>
        </w:rPr>
      </w:pPr>
      <w:r w:rsidRPr="004814AC">
        <w:rPr>
          <w:rFonts w:ascii="Arial" w:eastAsia="Times New Roman" w:hAnsi="Arial" w:cs="Arial"/>
          <w:sz w:val="24"/>
          <w:szCs w:val="24"/>
          <w:lang w:eastAsia="ru-RU"/>
        </w:rPr>
        <w:t xml:space="preserve">Настоящее Соглашение вступает в силу </w:t>
      </w:r>
      <w:proofErr w:type="gramStart"/>
      <w:r w:rsidRPr="004814AC">
        <w:rPr>
          <w:rFonts w:ascii="Arial" w:eastAsia="Times New Roman" w:hAnsi="Arial" w:cs="Arial"/>
          <w:sz w:val="24"/>
          <w:szCs w:val="24"/>
          <w:lang w:eastAsia="ru-RU"/>
        </w:rPr>
        <w:t>с даты подписания</w:t>
      </w:r>
      <w:proofErr w:type="gramEnd"/>
      <w:r w:rsidRPr="004814AC">
        <w:rPr>
          <w:rFonts w:ascii="Arial" w:eastAsia="Times New Roman" w:hAnsi="Arial" w:cs="Arial"/>
          <w:sz w:val="24"/>
          <w:szCs w:val="24"/>
          <w:lang w:eastAsia="ru-RU"/>
        </w:rPr>
        <w:t xml:space="preserve"> обеими Сторонами и действует по 31 декабря 2019 г.</w:t>
      </w:r>
    </w:p>
    <w:p w:rsidR="004814AC" w:rsidRPr="004814AC" w:rsidRDefault="004814AC" w:rsidP="004814AC">
      <w:pPr>
        <w:autoSpaceDE w:val="0"/>
        <w:autoSpaceDN w:val="0"/>
        <w:adjustRightInd w:val="0"/>
        <w:spacing w:after="0" w:line="240" w:lineRule="auto"/>
        <w:ind w:firstLine="540"/>
        <w:jc w:val="both"/>
        <w:rPr>
          <w:rFonts w:ascii="Arial" w:eastAsia="Times New Roman" w:hAnsi="Arial" w:cs="Arial"/>
          <w:sz w:val="24"/>
          <w:szCs w:val="24"/>
          <w:lang w:eastAsia="ru-RU"/>
        </w:rPr>
      </w:pPr>
    </w:p>
    <w:p w:rsidR="004814AC" w:rsidRPr="004814AC" w:rsidRDefault="004814AC" w:rsidP="004814AC">
      <w:pPr>
        <w:autoSpaceDE w:val="0"/>
        <w:autoSpaceDN w:val="0"/>
        <w:adjustRightInd w:val="0"/>
        <w:spacing w:after="0" w:line="240" w:lineRule="auto"/>
        <w:jc w:val="center"/>
        <w:outlineLvl w:val="0"/>
        <w:rPr>
          <w:rFonts w:ascii="Arial" w:eastAsia="Times New Roman" w:hAnsi="Arial" w:cs="Arial"/>
          <w:b/>
          <w:sz w:val="24"/>
          <w:szCs w:val="24"/>
          <w:lang w:eastAsia="ru-RU"/>
        </w:rPr>
      </w:pPr>
      <w:r w:rsidRPr="004814AC">
        <w:rPr>
          <w:rFonts w:ascii="Arial" w:eastAsia="Times New Roman" w:hAnsi="Arial" w:cs="Arial"/>
          <w:b/>
          <w:sz w:val="24"/>
          <w:szCs w:val="24"/>
          <w:lang w:eastAsia="ru-RU"/>
        </w:rPr>
        <w:t>5. ЗАКЛЮЧИТЕЛЬНЫЕ ПОЛОЖЕНИЯ</w:t>
      </w:r>
    </w:p>
    <w:p w:rsidR="004814AC" w:rsidRPr="004814AC" w:rsidRDefault="004814AC" w:rsidP="004814AC">
      <w:pPr>
        <w:autoSpaceDE w:val="0"/>
        <w:autoSpaceDN w:val="0"/>
        <w:adjustRightInd w:val="0"/>
        <w:spacing w:after="0" w:line="240" w:lineRule="auto"/>
        <w:jc w:val="center"/>
        <w:outlineLvl w:val="0"/>
        <w:rPr>
          <w:rFonts w:ascii="Arial" w:eastAsia="Times New Roman" w:hAnsi="Arial" w:cs="Arial"/>
          <w:sz w:val="24"/>
          <w:szCs w:val="24"/>
          <w:lang w:eastAsia="ru-RU"/>
        </w:rPr>
      </w:pPr>
    </w:p>
    <w:p w:rsidR="004814AC" w:rsidRPr="004814AC" w:rsidRDefault="004814AC" w:rsidP="004814AC">
      <w:pPr>
        <w:autoSpaceDE w:val="0"/>
        <w:autoSpaceDN w:val="0"/>
        <w:adjustRightInd w:val="0"/>
        <w:spacing w:after="0" w:line="240" w:lineRule="auto"/>
        <w:ind w:firstLine="540"/>
        <w:jc w:val="both"/>
        <w:rPr>
          <w:rFonts w:ascii="Arial" w:eastAsia="Times New Roman" w:hAnsi="Arial" w:cs="Arial"/>
          <w:sz w:val="24"/>
          <w:szCs w:val="24"/>
          <w:lang w:eastAsia="ru-RU"/>
        </w:rPr>
      </w:pPr>
      <w:r w:rsidRPr="004814AC">
        <w:rPr>
          <w:rFonts w:ascii="Arial" w:eastAsia="Times New Roman" w:hAnsi="Arial" w:cs="Arial"/>
          <w:sz w:val="24"/>
          <w:szCs w:val="24"/>
          <w:lang w:eastAsia="ru-RU"/>
        </w:rPr>
        <w:t>5.1. Изменение настоящего Соглашения осуществляется в письменной форме в виде дополнений к настоящему Соглашению, которые являются его неотъемлемой частью.</w:t>
      </w:r>
    </w:p>
    <w:p w:rsidR="004814AC" w:rsidRPr="004814AC" w:rsidRDefault="004814AC" w:rsidP="004814AC">
      <w:pPr>
        <w:autoSpaceDE w:val="0"/>
        <w:autoSpaceDN w:val="0"/>
        <w:adjustRightInd w:val="0"/>
        <w:spacing w:after="0" w:line="240" w:lineRule="auto"/>
        <w:ind w:firstLine="540"/>
        <w:jc w:val="both"/>
        <w:rPr>
          <w:rFonts w:ascii="Arial" w:eastAsia="Times New Roman" w:hAnsi="Arial" w:cs="Arial"/>
          <w:sz w:val="24"/>
          <w:szCs w:val="24"/>
          <w:lang w:eastAsia="ru-RU"/>
        </w:rPr>
      </w:pPr>
      <w:r w:rsidRPr="004814AC">
        <w:rPr>
          <w:rFonts w:ascii="Arial" w:eastAsia="Times New Roman" w:hAnsi="Arial" w:cs="Arial"/>
          <w:sz w:val="24"/>
          <w:szCs w:val="24"/>
          <w:lang w:eastAsia="ru-RU"/>
        </w:rPr>
        <w:t>5.2. Расторжение настоящего Соглашения допускается по соглашению Сторон или по решению суда по основаниям, предусмотренным законодательством Российской Федерации.</w:t>
      </w:r>
    </w:p>
    <w:p w:rsidR="004814AC" w:rsidRPr="004814AC" w:rsidRDefault="004814AC" w:rsidP="004814AC">
      <w:pPr>
        <w:autoSpaceDE w:val="0"/>
        <w:autoSpaceDN w:val="0"/>
        <w:adjustRightInd w:val="0"/>
        <w:spacing w:after="0" w:line="240" w:lineRule="auto"/>
        <w:ind w:firstLine="540"/>
        <w:jc w:val="both"/>
        <w:rPr>
          <w:rFonts w:ascii="Arial" w:eastAsia="Times New Roman" w:hAnsi="Arial" w:cs="Arial"/>
          <w:sz w:val="24"/>
          <w:szCs w:val="24"/>
          <w:lang w:eastAsia="ru-RU"/>
        </w:rPr>
      </w:pPr>
      <w:r w:rsidRPr="004814AC">
        <w:rPr>
          <w:rFonts w:ascii="Arial" w:eastAsia="Times New Roman" w:hAnsi="Arial" w:cs="Arial"/>
          <w:sz w:val="24"/>
          <w:szCs w:val="24"/>
          <w:lang w:eastAsia="ru-RU"/>
        </w:rPr>
        <w:t>5.3. Споры между Сторонами решаются путем переговоров или в судебном порядке в соответствии с законодательством Российской Федерации.</w:t>
      </w:r>
    </w:p>
    <w:p w:rsidR="004814AC" w:rsidRPr="004814AC" w:rsidRDefault="004814AC" w:rsidP="004814AC">
      <w:pPr>
        <w:autoSpaceDE w:val="0"/>
        <w:autoSpaceDN w:val="0"/>
        <w:adjustRightInd w:val="0"/>
        <w:spacing w:after="0" w:line="240" w:lineRule="auto"/>
        <w:ind w:firstLine="540"/>
        <w:jc w:val="both"/>
        <w:rPr>
          <w:rFonts w:ascii="Arial" w:eastAsia="Times New Roman" w:hAnsi="Arial" w:cs="Arial"/>
          <w:sz w:val="24"/>
          <w:szCs w:val="24"/>
          <w:lang w:eastAsia="ru-RU"/>
        </w:rPr>
      </w:pPr>
      <w:r w:rsidRPr="004814AC">
        <w:rPr>
          <w:rFonts w:ascii="Arial" w:eastAsia="Times New Roman" w:hAnsi="Arial" w:cs="Arial"/>
          <w:sz w:val="24"/>
          <w:szCs w:val="24"/>
          <w:lang w:eastAsia="ru-RU"/>
        </w:rPr>
        <w:t>5.4. Настоящее Соглашение составлено в двух экземплярах, имеющих одинаковую юридическую силу, на 2 листах каждое по одному экземпляру для каждой Стороны Соглашения.</w:t>
      </w:r>
    </w:p>
    <w:p w:rsidR="004814AC" w:rsidRPr="004814AC" w:rsidRDefault="004814AC" w:rsidP="004814AC">
      <w:pPr>
        <w:autoSpaceDE w:val="0"/>
        <w:autoSpaceDN w:val="0"/>
        <w:adjustRightInd w:val="0"/>
        <w:spacing w:after="0" w:line="240" w:lineRule="auto"/>
        <w:ind w:firstLine="540"/>
        <w:jc w:val="both"/>
        <w:rPr>
          <w:rFonts w:ascii="Arial" w:eastAsia="Times New Roman" w:hAnsi="Arial" w:cs="Arial"/>
          <w:sz w:val="24"/>
          <w:szCs w:val="24"/>
          <w:lang w:eastAsia="ru-RU"/>
        </w:rPr>
      </w:pPr>
    </w:p>
    <w:p w:rsidR="004814AC" w:rsidRPr="004814AC" w:rsidRDefault="004814AC" w:rsidP="004814AC">
      <w:pPr>
        <w:autoSpaceDE w:val="0"/>
        <w:autoSpaceDN w:val="0"/>
        <w:adjustRightInd w:val="0"/>
        <w:spacing w:after="0" w:line="240" w:lineRule="auto"/>
        <w:ind w:firstLine="540"/>
        <w:jc w:val="both"/>
        <w:rPr>
          <w:rFonts w:ascii="Arial" w:eastAsia="Times New Roman" w:hAnsi="Arial" w:cs="Arial"/>
          <w:sz w:val="24"/>
          <w:szCs w:val="24"/>
          <w:lang w:eastAsia="ru-RU"/>
        </w:rPr>
      </w:pPr>
    </w:p>
    <w:p w:rsidR="004814AC" w:rsidRPr="004814AC" w:rsidRDefault="004814AC" w:rsidP="004814AC">
      <w:pPr>
        <w:autoSpaceDE w:val="0"/>
        <w:autoSpaceDN w:val="0"/>
        <w:adjustRightInd w:val="0"/>
        <w:spacing w:after="0" w:line="240" w:lineRule="auto"/>
        <w:ind w:firstLine="540"/>
        <w:jc w:val="both"/>
        <w:rPr>
          <w:rFonts w:ascii="Arial" w:eastAsia="Times New Roman" w:hAnsi="Arial" w:cs="Arial"/>
          <w:sz w:val="24"/>
          <w:szCs w:val="24"/>
          <w:lang w:eastAsia="ru-RU"/>
        </w:rPr>
      </w:pPr>
    </w:p>
    <w:p w:rsidR="004814AC" w:rsidRPr="004814AC" w:rsidRDefault="004814AC" w:rsidP="004814AC">
      <w:pPr>
        <w:autoSpaceDE w:val="0"/>
        <w:autoSpaceDN w:val="0"/>
        <w:adjustRightInd w:val="0"/>
        <w:spacing w:after="0" w:line="240" w:lineRule="auto"/>
        <w:ind w:firstLine="540"/>
        <w:jc w:val="both"/>
        <w:rPr>
          <w:rFonts w:ascii="Arial" w:eastAsia="Times New Roman" w:hAnsi="Arial" w:cs="Arial"/>
          <w:sz w:val="24"/>
          <w:szCs w:val="24"/>
          <w:lang w:eastAsia="ru-RU"/>
        </w:rPr>
      </w:pPr>
    </w:p>
    <w:p w:rsidR="004814AC" w:rsidRPr="004814AC" w:rsidRDefault="004814AC" w:rsidP="004814AC">
      <w:pPr>
        <w:autoSpaceDE w:val="0"/>
        <w:autoSpaceDN w:val="0"/>
        <w:adjustRightInd w:val="0"/>
        <w:spacing w:after="0" w:line="240" w:lineRule="auto"/>
        <w:jc w:val="both"/>
        <w:rPr>
          <w:rFonts w:ascii="Arial" w:eastAsia="Times New Roman" w:hAnsi="Arial" w:cs="Arial"/>
          <w:sz w:val="24"/>
          <w:szCs w:val="24"/>
          <w:lang w:eastAsia="ru-RU"/>
        </w:rPr>
      </w:pPr>
    </w:p>
    <w:p w:rsidR="004814AC" w:rsidRPr="004814AC" w:rsidRDefault="004814AC" w:rsidP="004814AC">
      <w:pPr>
        <w:autoSpaceDE w:val="0"/>
        <w:autoSpaceDN w:val="0"/>
        <w:adjustRightInd w:val="0"/>
        <w:spacing w:after="0" w:line="240" w:lineRule="auto"/>
        <w:jc w:val="center"/>
        <w:outlineLvl w:val="0"/>
        <w:rPr>
          <w:rFonts w:ascii="Arial" w:eastAsia="Times New Roman" w:hAnsi="Arial" w:cs="Arial"/>
          <w:b/>
          <w:sz w:val="24"/>
          <w:szCs w:val="24"/>
          <w:lang w:eastAsia="ru-RU"/>
        </w:rPr>
      </w:pPr>
      <w:r w:rsidRPr="004814AC">
        <w:rPr>
          <w:rFonts w:ascii="Arial" w:eastAsia="Times New Roman" w:hAnsi="Arial" w:cs="Arial"/>
          <w:b/>
          <w:sz w:val="24"/>
          <w:szCs w:val="24"/>
          <w:lang w:eastAsia="ru-RU"/>
        </w:rPr>
        <w:t>6. ПЛАТЕЖНЫЕ РЕКВИЗИТЫ СТОРОН</w:t>
      </w:r>
    </w:p>
    <w:p w:rsidR="004814AC" w:rsidRPr="004814AC" w:rsidRDefault="004814AC" w:rsidP="004814AC">
      <w:pPr>
        <w:autoSpaceDE w:val="0"/>
        <w:autoSpaceDN w:val="0"/>
        <w:adjustRightInd w:val="0"/>
        <w:spacing w:after="0" w:line="240" w:lineRule="auto"/>
        <w:jc w:val="center"/>
        <w:outlineLvl w:val="0"/>
        <w:rPr>
          <w:rFonts w:ascii="Arial" w:eastAsia="Times New Roman" w:hAnsi="Arial" w:cs="Arial"/>
          <w:b/>
          <w:sz w:val="24"/>
          <w:szCs w:val="24"/>
          <w:lang w:eastAsia="ru-RU"/>
        </w:rP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4690"/>
        <w:gridCol w:w="5092"/>
      </w:tblGrid>
      <w:tr w:rsidR="004814AC" w:rsidRPr="004814AC" w:rsidTr="004814AC">
        <w:tc>
          <w:tcPr>
            <w:tcW w:w="4690" w:type="dxa"/>
          </w:tcPr>
          <w:p w:rsidR="004814AC" w:rsidRPr="004814AC" w:rsidRDefault="004814AC" w:rsidP="004814AC">
            <w:pPr>
              <w:autoSpaceDN w:val="0"/>
              <w:spacing w:after="0" w:line="240" w:lineRule="auto"/>
              <w:rPr>
                <w:rFonts w:ascii="Arial" w:eastAsia="Times New Roman" w:hAnsi="Arial" w:cs="Arial"/>
                <w:sz w:val="24"/>
                <w:szCs w:val="24"/>
                <w:lang w:eastAsia="ru-RU"/>
              </w:rPr>
            </w:pPr>
            <w:r w:rsidRPr="004814AC">
              <w:rPr>
                <w:rFonts w:ascii="Arial" w:eastAsia="Times New Roman" w:hAnsi="Arial" w:cs="Arial"/>
                <w:sz w:val="24"/>
                <w:szCs w:val="24"/>
                <w:lang w:eastAsia="ru-RU"/>
              </w:rPr>
              <w:t>Администрация муниципального образования «Майск»</w:t>
            </w:r>
          </w:p>
          <w:p w:rsidR="004814AC" w:rsidRPr="004814AC" w:rsidRDefault="004814AC" w:rsidP="004814AC">
            <w:pPr>
              <w:autoSpaceDN w:val="0"/>
              <w:spacing w:after="0" w:line="240" w:lineRule="auto"/>
              <w:rPr>
                <w:rFonts w:ascii="Arial" w:eastAsia="Times New Roman" w:hAnsi="Arial" w:cs="Arial"/>
                <w:sz w:val="24"/>
                <w:szCs w:val="24"/>
                <w:lang w:eastAsia="ru-RU"/>
              </w:rPr>
            </w:pPr>
          </w:p>
          <w:p w:rsidR="004814AC" w:rsidRPr="004814AC" w:rsidRDefault="004814AC" w:rsidP="004814AC">
            <w:pPr>
              <w:autoSpaceDN w:val="0"/>
              <w:spacing w:after="0" w:line="240" w:lineRule="auto"/>
              <w:rPr>
                <w:rFonts w:ascii="Arial" w:eastAsia="Times New Roman" w:hAnsi="Arial" w:cs="Arial"/>
                <w:sz w:val="24"/>
                <w:szCs w:val="24"/>
                <w:lang w:eastAsia="ru-RU"/>
              </w:rPr>
            </w:pPr>
            <w:r w:rsidRPr="004814AC">
              <w:rPr>
                <w:rFonts w:ascii="Arial" w:eastAsia="Times New Roman" w:hAnsi="Arial" w:cs="Arial"/>
                <w:sz w:val="24"/>
                <w:szCs w:val="24"/>
                <w:lang w:eastAsia="ru-RU"/>
              </w:rPr>
              <w:t xml:space="preserve">Юридический адрес: 669214, Россия, </w:t>
            </w:r>
            <w:r w:rsidRPr="004814AC">
              <w:rPr>
                <w:rFonts w:ascii="Arial" w:eastAsia="Times New Roman" w:hAnsi="Arial" w:cs="Arial"/>
                <w:sz w:val="24"/>
                <w:szCs w:val="24"/>
                <w:lang w:eastAsia="ru-RU"/>
              </w:rPr>
              <w:lastRenderedPageBreak/>
              <w:t>Иркутская область, Осинский район, с. Майск, ул. Трактовая, 7</w:t>
            </w:r>
          </w:p>
          <w:p w:rsidR="004814AC" w:rsidRPr="004814AC" w:rsidRDefault="004814AC" w:rsidP="004814AC">
            <w:pPr>
              <w:autoSpaceDN w:val="0"/>
              <w:spacing w:after="0" w:line="240" w:lineRule="auto"/>
              <w:rPr>
                <w:rFonts w:ascii="Arial" w:eastAsia="Times New Roman" w:hAnsi="Arial" w:cs="Arial"/>
                <w:sz w:val="24"/>
                <w:szCs w:val="24"/>
                <w:lang w:eastAsia="ru-RU"/>
              </w:rPr>
            </w:pPr>
            <w:r w:rsidRPr="004814AC">
              <w:rPr>
                <w:rFonts w:ascii="Arial" w:eastAsia="Times New Roman" w:hAnsi="Arial" w:cs="Arial"/>
                <w:sz w:val="24"/>
                <w:szCs w:val="24"/>
                <w:lang w:eastAsia="ru-RU"/>
              </w:rPr>
              <w:t>ИНН 8505005968   КПП 850501001</w:t>
            </w:r>
          </w:p>
          <w:p w:rsidR="004814AC" w:rsidRPr="004814AC" w:rsidRDefault="004814AC" w:rsidP="004814AC">
            <w:pPr>
              <w:autoSpaceDN w:val="0"/>
              <w:spacing w:after="0" w:line="240" w:lineRule="auto"/>
              <w:rPr>
                <w:rFonts w:ascii="Arial" w:eastAsia="Times New Roman" w:hAnsi="Arial" w:cs="Arial"/>
                <w:sz w:val="24"/>
                <w:szCs w:val="24"/>
                <w:lang w:eastAsia="ru-RU"/>
              </w:rPr>
            </w:pPr>
            <w:r w:rsidRPr="004814AC">
              <w:rPr>
                <w:rFonts w:ascii="Arial" w:eastAsia="Times New Roman" w:hAnsi="Arial" w:cs="Arial"/>
                <w:sz w:val="24"/>
                <w:szCs w:val="24"/>
                <w:lang w:eastAsia="ru-RU"/>
              </w:rPr>
              <w:t>ОГРН  1058506045950</w:t>
            </w:r>
          </w:p>
          <w:p w:rsidR="004814AC" w:rsidRPr="004814AC" w:rsidRDefault="004814AC" w:rsidP="004814AC">
            <w:pPr>
              <w:autoSpaceDN w:val="0"/>
              <w:spacing w:after="0" w:line="240" w:lineRule="auto"/>
              <w:rPr>
                <w:rFonts w:ascii="Arial" w:eastAsia="Times New Roman" w:hAnsi="Arial" w:cs="Arial"/>
                <w:sz w:val="24"/>
                <w:szCs w:val="24"/>
                <w:lang w:eastAsia="ru-RU"/>
              </w:rPr>
            </w:pPr>
            <w:r w:rsidRPr="004814AC">
              <w:rPr>
                <w:rFonts w:ascii="Arial" w:eastAsia="Times New Roman" w:hAnsi="Arial" w:cs="Arial"/>
                <w:sz w:val="24"/>
                <w:szCs w:val="24"/>
                <w:lang w:eastAsia="ru-RU"/>
              </w:rPr>
              <w:t>УФК по Иркутской области (Администрация МО «Майск», л/с 03343013790)</w:t>
            </w:r>
          </w:p>
          <w:p w:rsidR="004814AC" w:rsidRPr="004814AC" w:rsidRDefault="004814AC" w:rsidP="004814AC">
            <w:pPr>
              <w:widowControl w:val="0"/>
              <w:autoSpaceDE w:val="0"/>
              <w:autoSpaceDN w:val="0"/>
              <w:adjustRightInd w:val="0"/>
              <w:spacing w:after="0" w:line="240" w:lineRule="auto"/>
              <w:jc w:val="both"/>
              <w:rPr>
                <w:rFonts w:ascii="Arial" w:eastAsia="Times New Roman" w:hAnsi="Arial" w:cs="Arial"/>
                <w:sz w:val="24"/>
                <w:szCs w:val="24"/>
                <w:lang w:eastAsia="ru-RU"/>
              </w:rPr>
            </w:pPr>
            <w:r w:rsidRPr="004814AC">
              <w:rPr>
                <w:rFonts w:ascii="Arial" w:eastAsia="Times New Roman" w:hAnsi="Arial" w:cs="Arial"/>
                <w:sz w:val="24"/>
                <w:szCs w:val="24"/>
                <w:lang w:eastAsia="ru-RU"/>
              </w:rPr>
              <w:t>р/с 40204810200000000443 Отделение Иркутск г</w:t>
            </w:r>
            <w:proofErr w:type="gramStart"/>
            <w:r w:rsidRPr="004814AC">
              <w:rPr>
                <w:rFonts w:ascii="Arial" w:eastAsia="Times New Roman" w:hAnsi="Arial" w:cs="Arial"/>
                <w:sz w:val="24"/>
                <w:szCs w:val="24"/>
                <w:lang w:eastAsia="ru-RU"/>
              </w:rPr>
              <w:t>.И</w:t>
            </w:r>
            <w:proofErr w:type="gramEnd"/>
            <w:r w:rsidRPr="004814AC">
              <w:rPr>
                <w:rFonts w:ascii="Arial" w:eastAsia="Times New Roman" w:hAnsi="Arial" w:cs="Arial"/>
                <w:sz w:val="24"/>
                <w:szCs w:val="24"/>
                <w:lang w:eastAsia="ru-RU"/>
              </w:rPr>
              <w:t>ркутск</w:t>
            </w:r>
          </w:p>
          <w:p w:rsidR="004814AC" w:rsidRPr="004814AC" w:rsidRDefault="004814AC" w:rsidP="004814AC">
            <w:pPr>
              <w:autoSpaceDN w:val="0"/>
              <w:spacing w:after="0" w:line="240" w:lineRule="auto"/>
              <w:rPr>
                <w:rFonts w:ascii="Arial" w:eastAsia="Times New Roman" w:hAnsi="Arial" w:cs="Arial"/>
                <w:sz w:val="24"/>
                <w:szCs w:val="24"/>
                <w:lang w:eastAsia="ru-RU"/>
              </w:rPr>
            </w:pPr>
            <w:r w:rsidRPr="004814AC">
              <w:rPr>
                <w:rFonts w:ascii="Arial" w:eastAsia="Times New Roman" w:hAnsi="Arial" w:cs="Arial"/>
                <w:sz w:val="24"/>
                <w:szCs w:val="24"/>
                <w:lang w:eastAsia="ru-RU"/>
              </w:rPr>
              <w:t>БИК 042520001</w:t>
            </w:r>
          </w:p>
          <w:p w:rsidR="004814AC" w:rsidRPr="004814AC" w:rsidRDefault="004814AC" w:rsidP="004814AC">
            <w:pPr>
              <w:autoSpaceDN w:val="0"/>
              <w:spacing w:after="0" w:line="240" w:lineRule="auto"/>
              <w:rPr>
                <w:rFonts w:ascii="Arial" w:eastAsia="Times New Roman" w:hAnsi="Arial" w:cs="Arial"/>
                <w:sz w:val="24"/>
                <w:szCs w:val="24"/>
                <w:lang w:eastAsia="ru-RU"/>
              </w:rPr>
            </w:pPr>
            <w:r w:rsidRPr="004814AC">
              <w:rPr>
                <w:rFonts w:ascii="Arial" w:eastAsia="Times New Roman" w:hAnsi="Arial" w:cs="Arial"/>
                <w:sz w:val="24"/>
                <w:szCs w:val="24"/>
                <w:lang w:eastAsia="ru-RU"/>
              </w:rPr>
              <w:t>ОКТМО 25631424</w:t>
            </w:r>
          </w:p>
          <w:p w:rsidR="004814AC" w:rsidRPr="004814AC" w:rsidRDefault="004814AC" w:rsidP="004814AC">
            <w:pPr>
              <w:autoSpaceDN w:val="0"/>
              <w:spacing w:after="0" w:line="240" w:lineRule="auto"/>
              <w:rPr>
                <w:rFonts w:ascii="Arial" w:eastAsia="Times New Roman" w:hAnsi="Arial" w:cs="Arial"/>
                <w:sz w:val="24"/>
                <w:szCs w:val="24"/>
                <w:lang w:eastAsia="ru-RU"/>
              </w:rPr>
            </w:pPr>
            <w:r w:rsidRPr="004814AC">
              <w:rPr>
                <w:rFonts w:ascii="Arial" w:eastAsia="Times New Roman" w:hAnsi="Arial" w:cs="Arial"/>
                <w:sz w:val="24"/>
                <w:szCs w:val="24"/>
                <w:lang w:eastAsia="ru-RU"/>
              </w:rPr>
              <w:t>ОКАТО 25133924000</w:t>
            </w:r>
          </w:p>
          <w:p w:rsidR="004814AC" w:rsidRPr="004814AC" w:rsidRDefault="004814AC" w:rsidP="004814AC">
            <w:pPr>
              <w:autoSpaceDN w:val="0"/>
              <w:spacing w:after="0" w:line="240" w:lineRule="auto"/>
              <w:rPr>
                <w:rFonts w:ascii="Arial" w:eastAsia="Times New Roman" w:hAnsi="Arial" w:cs="Arial"/>
                <w:sz w:val="24"/>
                <w:szCs w:val="24"/>
                <w:lang w:eastAsia="ru-RU"/>
              </w:rPr>
            </w:pPr>
            <w:r w:rsidRPr="004814AC">
              <w:rPr>
                <w:rFonts w:ascii="Arial" w:eastAsia="Times New Roman" w:hAnsi="Arial" w:cs="Arial"/>
                <w:sz w:val="24"/>
                <w:szCs w:val="24"/>
                <w:lang w:eastAsia="ru-RU"/>
              </w:rPr>
              <w:t xml:space="preserve">ОКПО 04618808 </w:t>
            </w:r>
          </w:p>
          <w:p w:rsidR="004814AC" w:rsidRPr="004814AC" w:rsidRDefault="004814AC" w:rsidP="004814AC">
            <w:pPr>
              <w:autoSpaceDN w:val="0"/>
              <w:spacing w:after="0" w:line="240" w:lineRule="auto"/>
              <w:rPr>
                <w:rFonts w:ascii="Arial" w:eastAsia="Times New Roman" w:hAnsi="Arial" w:cs="Arial"/>
                <w:sz w:val="24"/>
                <w:szCs w:val="24"/>
                <w:lang w:eastAsia="ru-RU"/>
              </w:rPr>
            </w:pPr>
            <w:r w:rsidRPr="004814AC">
              <w:rPr>
                <w:rFonts w:ascii="Arial" w:eastAsia="Times New Roman" w:hAnsi="Arial" w:cs="Arial"/>
                <w:sz w:val="24"/>
                <w:szCs w:val="24"/>
                <w:lang w:eastAsia="ru-RU"/>
              </w:rPr>
              <w:t>ОКВЭД 75.11.35</w:t>
            </w:r>
          </w:p>
          <w:p w:rsidR="004814AC" w:rsidRPr="004814AC" w:rsidRDefault="004814AC" w:rsidP="004814AC">
            <w:pPr>
              <w:autoSpaceDN w:val="0"/>
              <w:spacing w:after="0" w:line="240" w:lineRule="auto"/>
              <w:rPr>
                <w:rFonts w:ascii="Arial" w:eastAsia="Times New Roman" w:hAnsi="Arial" w:cs="Arial"/>
                <w:sz w:val="24"/>
                <w:szCs w:val="24"/>
                <w:lang w:eastAsia="ru-RU"/>
              </w:rPr>
            </w:pPr>
            <w:r w:rsidRPr="004814AC">
              <w:rPr>
                <w:rFonts w:ascii="Arial" w:eastAsia="Times New Roman" w:hAnsi="Arial" w:cs="Arial"/>
                <w:sz w:val="24"/>
                <w:szCs w:val="24"/>
                <w:lang w:eastAsia="ru-RU"/>
              </w:rPr>
              <w:t>Тел/факс 83953993723</w:t>
            </w:r>
          </w:p>
          <w:p w:rsidR="004814AC" w:rsidRPr="004814AC" w:rsidRDefault="004814AC" w:rsidP="004814AC">
            <w:pPr>
              <w:autoSpaceDN w:val="0"/>
              <w:spacing w:after="0" w:line="240" w:lineRule="auto"/>
              <w:rPr>
                <w:rFonts w:ascii="Arial" w:eastAsia="Times New Roman" w:hAnsi="Arial" w:cs="Arial"/>
                <w:sz w:val="24"/>
                <w:szCs w:val="24"/>
                <w:lang w:eastAsia="ru-RU"/>
              </w:rPr>
            </w:pPr>
            <w:r w:rsidRPr="004814AC">
              <w:rPr>
                <w:rFonts w:ascii="Arial" w:eastAsia="Times New Roman" w:hAnsi="Arial" w:cs="Arial"/>
                <w:sz w:val="24"/>
                <w:szCs w:val="24"/>
                <w:lang w:eastAsia="ru-RU"/>
              </w:rPr>
              <w:t>maisk2012@yandex.ru</w:t>
            </w:r>
          </w:p>
          <w:p w:rsidR="004814AC" w:rsidRPr="004814AC" w:rsidRDefault="004814AC" w:rsidP="004814AC">
            <w:pPr>
              <w:autoSpaceDN w:val="0"/>
              <w:spacing w:after="0" w:line="240" w:lineRule="auto"/>
              <w:rPr>
                <w:rFonts w:ascii="Arial" w:eastAsia="Times New Roman" w:hAnsi="Arial" w:cs="Arial"/>
                <w:sz w:val="24"/>
                <w:szCs w:val="24"/>
                <w:lang w:eastAsia="ru-RU"/>
              </w:rPr>
            </w:pPr>
          </w:p>
          <w:p w:rsidR="004814AC" w:rsidRPr="004814AC" w:rsidRDefault="004814AC" w:rsidP="004814AC">
            <w:pPr>
              <w:autoSpaceDN w:val="0"/>
              <w:spacing w:after="0" w:line="240" w:lineRule="auto"/>
              <w:rPr>
                <w:rFonts w:ascii="Arial" w:eastAsia="Times New Roman" w:hAnsi="Arial" w:cs="Arial"/>
                <w:sz w:val="24"/>
                <w:szCs w:val="24"/>
                <w:lang w:eastAsia="ru-RU"/>
              </w:rPr>
            </w:pPr>
            <w:r w:rsidRPr="004814AC">
              <w:rPr>
                <w:rFonts w:ascii="Arial" w:eastAsia="Times New Roman" w:hAnsi="Arial" w:cs="Arial"/>
                <w:sz w:val="24"/>
                <w:szCs w:val="24"/>
                <w:lang w:eastAsia="ru-RU"/>
              </w:rPr>
              <w:t>_________________А.И.Серебренников</w:t>
            </w:r>
          </w:p>
          <w:p w:rsidR="004814AC" w:rsidRPr="004814AC" w:rsidRDefault="004814AC" w:rsidP="004814AC">
            <w:pPr>
              <w:autoSpaceDE w:val="0"/>
              <w:autoSpaceDN w:val="0"/>
              <w:adjustRightInd w:val="0"/>
              <w:spacing w:after="0" w:line="240" w:lineRule="auto"/>
              <w:jc w:val="center"/>
              <w:rPr>
                <w:rFonts w:ascii="Arial" w:eastAsia="Times New Roman" w:hAnsi="Arial" w:cs="Arial"/>
                <w:sz w:val="24"/>
                <w:szCs w:val="24"/>
                <w:lang w:eastAsia="ru-RU"/>
              </w:rPr>
            </w:pPr>
          </w:p>
        </w:tc>
        <w:tc>
          <w:tcPr>
            <w:tcW w:w="5092" w:type="dxa"/>
          </w:tcPr>
          <w:p w:rsidR="004814AC" w:rsidRPr="004814AC" w:rsidRDefault="004814AC" w:rsidP="004814AC">
            <w:pPr>
              <w:widowControl w:val="0"/>
              <w:autoSpaceDE w:val="0"/>
              <w:autoSpaceDN w:val="0"/>
              <w:adjustRightInd w:val="0"/>
              <w:spacing w:after="0" w:line="240" w:lineRule="auto"/>
              <w:jc w:val="both"/>
              <w:rPr>
                <w:rFonts w:ascii="Arial" w:eastAsia="Times New Roman" w:hAnsi="Arial" w:cs="Arial"/>
                <w:sz w:val="24"/>
                <w:szCs w:val="24"/>
                <w:lang w:eastAsia="ru-RU"/>
              </w:rPr>
            </w:pPr>
            <w:r w:rsidRPr="004814AC">
              <w:rPr>
                <w:rFonts w:ascii="Arial" w:eastAsia="Times New Roman" w:hAnsi="Arial" w:cs="Arial"/>
                <w:sz w:val="24"/>
                <w:szCs w:val="24"/>
                <w:lang w:eastAsia="ru-RU"/>
              </w:rPr>
              <w:lastRenderedPageBreak/>
              <w:t>Муниципальное бюджетное учреждение культуры «Майский культурно досуговый центр»</w:t>
            </w:r>
          </w:p>
          <w:p w:rsidR="004814AC" w:rsidRPr="004814AC" w:rsidRDefault="004814AC" w:rsidP="004814AC">
            <w:pPr>
              <w:widowControl w:val="0"/>
              <w:autoSpaceDE w:val="0"/>
              <w:autoSpaceDN w:val="0"/>
              <w:adjustRightInd w:val="0"/>
              <w:spacing w:after="0" w:line="240" w:lineRule="auto"/>
              <w:jc w:val="both"/>
              <w:rPr>
                <w:rFonts w:ascii="Arial" w:eastAsia="Times New Roman" w:hAnsi="Arial" w:cs="Arial"/>
                <w:sz w:val="24"/>
                <w:szCs w:val="24"/>
                <w:lang w:eastAsia="ru-RU"/>
              </w:rPr>
            </w:pPr>
            <w:r w:rsidRPr="004814AC">
              <w:rPr>
                <w:rFonts w:ascii="Arial" w:eastAsia="Times New Roman" w:hAnsi="Arial" w:cs="Arial"/>
                <w:sz w:val="24"/>
                <w:szCs w:val="24"/>
                <w:lang w:eastAsia="ru-RU"/>
              </w:rPr>
              <w:t xml:space="preserve">Юридический адрес: 669214 Иркутская </w:t>
            </w:r>
            <w:r w:rsidRPr="004814AC">
              <w:rPr>
                <w:rFonts w:ascii="Arial" w:eastAsia="Times New Roman" w:hAnsi="Arial" w:cs="Arial"/>
                <w:sz w:val="24"/>
                <w:szCs w:val="24"/>
                <w:lang w:eastAsia="ru-RU"/>
              </w:rPr>
              <w:lastRenderedPageBreak/>
              <w:t>область,  Осинский район, с</w:t>
            </w:r>
            <w:proofErr w:type="gramStart"/>
            <w:r w:rsidRPr="004814AC">
              <w:rPr>
                <w:rFonts w:ascii="Arial" w:eastAsia="Times New Roman" w:hAnsi="Arial" w:cs="Arial"/>
                <w:sz w:val="24"/>
                <w:szCs w:val="24"/>
                <w:lang w:eastAsia="ru-RU"/>
              </w:rPr>
              <w:t>.М</w:t>
            </w:r>
            <w:proofErr w:type="gramEnd"/>
            <w:r w:rsidRPr="004814AC">
              <w:rPr>
                <w:rFonts w:ascii="Arial" w:eastAsia="Times New Roman" w:hAnsi="Arial" w:cs="Arial"/>
                <w:sz w:val="24"/>
                <w:szCs w:val="24"/>
                <w:lang w:eastAsia="ru-RU"/>
              </w:rPr>
              <w:t>айск, ул.Трактовая, 5</w:t>
            </w:r>
          </w:p>
          <w:p w:rsidR="004814AC" w:rsidRPr="004814AC" w:rsidRDefault="004814AC" w:rsidP="004814AC">
            <w:pPr>
              <w:widowControl w:val="0"/>
              <w:autoSpaceDE w:val="0"/>
              <w:autoSpaceDN w:val="0"/>
              <w:adjustRightInd w:val="0"/>
              <w:spacing w:after="0" w:line="240" w:lineRule="auto"/>
              <w:jc w:val="both"/>
              <w:rPr>
                <w:rFonts w:ascii="Arial" w:eastAsia="Times New Roman" w:hAnsi="Arial" w:cs="Arial"/>
                <w:sz w:val="24"/>
                <w:szCs w:val="24"/>
                <w:lang w:eastAsia="ru-RU"/>
              </w:rPr>
            </w:pPr>
            <w:r w:rsidRPr="004814AC">
              <w:rPr>
                <w:rFonts w:ascii="Arial" w:eastAsia="Times New Roman" w:hAnsi="Arial" w:cs="Arial"/>
                <w:sz w:val="24"/>
                <w:szCs w:val="24"/>
                <w:lang w:eastAsia="ru-RU"/>
              </w:rPr>
              <w:t>ИНН 3849013911   КПП 384901001</w:t>
            </w:r>
          </w:p>
          <w:p w:rsidR="004814AC" w:rsidRPr="004814AC" w:rsidRDefault="004814AC" w:rsidP="004814AC">
            <w:pPr>
              <w:widowControl w:val="0"/>
              <w:autoSpaceDE w:val="0"/>
              <w:autoSpaceDN w:val="0"/>
              <w:adjustRightInd w:val="0"/>
              <w:spacing w:after="0" w:line="240" w:lineRule="auto"/>
              <w:jc w:val="both"/>
              <w:rPr>
                <w:rFonts w:ascii="Arial" w:eastAsia="Times New Roman" w:hAnsi="Arial" w:cs="Arial"/>
                <w:sz w:val="24"/>
                <w:szCs w:val="24"/>
                <w:lang w:eastAsia="ru-RU"/>
              </w:rPr>
            </w:pPr>
            <w:r w:rsidRPr="004814AC">
              <w:rPr>
                <w:rFonts w:ascii="Arial" w:eastAsia="Times New Roman" w:hAnsi="Arial" w:cs="Arial"/>
                <w:sz w:val="24"/>
                <w:szCs w:val="24"/>
                <w:lang w:eastAsia="ru-RU"/>
              </w:rPr>
              <w:t>ОГРН  1113850002969</w:t>
            </w:r>
          </w:p>
          <w:p w:rsidR="004814AC" w:rsidRPr="004814AC" w:rsidRDefault="004814AC" w:rsidP="004814AC">
            <w:pPr>
              <w:widowControl w:val="0"/>
              <w:autoSpaceDE w:val="0"/>
              <w:autoSpaceDN w:val="0"/>
              <w:adjustRightInd w:val="0"/>
              <w:spacing w:after="0" w:line="240" w:lineRule="auto"/>
              <w:jc w:val="both"/>
              <w:rPr>
                <w:rFonts w:ascii="Arial" w:eastAsia="Times New Roman" w:hAnsi="Arial" w:cs="Arial"/>
                <w:sz w:val="24"/>
                <w:szCs w:val="24"/>
                <w:lang w:eastAsia="ru-RU"/>
              </w:rPr>
            </w:pPr>
            <w:r w:rsidRPr="004814AC">
              <w:rPr>
                <w:rFonts w:ascii="Arial" w:eastAsia="Times New Roman" w:hAnsi="Arial" w:cs="Arial"/>
                <w:sz w:val="24"/>
                <w:szCs w:val="24"/>
                <w:lang w:eastAsia="ru-RU"/>
              </w:rPr>
              <w:t>УФК по Иркутской области (МБУК «</w:t>
            </w:r>
            <w:proofErr w:type="gramStart"/>
            <w:r w:rsidRPr="004814AC">
              <w:rPr>
                <w:rFonts w:ascii="Arial" w:eastAsia="Times New Roman" w:hAnsi="Arial" w:cs="Arial"/>
                <w:sz w:val="24"/>
                <w:szCs w:val="24"/>
                <w:lang w:eastAsia="ru-RU"/>
              </w:rPr>
              <w:t>Майский</w:t>
            </w:r>
            <w:proofErr w:type="gramEnd"/>
            <w:r w:rsidRPr="004814AC">
              <w:rPr>
                <w:rFonts w:ascii="Arial" w:eastAsia="Times New Roman" w:hAnsi="Arial" w:cs="Arial"/>
                <w:sz w:val="24"/>
                <w:szCs w:val="24"/>
                <w:lang w:eastAsia="ru-RU"/>
              </w:rPr>
              <w:t xml:space="preserve"> КДЦ», л/с 20346Ч83010)</w:t>
            </w:r>
          </w:p>
          <w:p w:rsidR="004814AC" w:rsidRPr="004814AC" w:rsidRDefault="004814AC" w:rsidP="004814AC">
            <w:pPr>
              <w:widowControl w:val="0"/>
              <w:autoSpaceDE w:val="0"/>
              <w:autoSpaceDN w:val="0"/>
              <w:adjustRightInd w:val="0"/>
              <w:spacing w:after="0" w:line="240" w:lineRule="auto"/>
              <w:jc w:val="both"/>
              <w:rPr>
                <w:rFonts w:ascii="Arial" w:eastAsia="Times New Roman" w:hAnsi="Arial" w:cs="Arial"/>
                <w:sz w:val="24"/>
                <w:szCs w:val="24"/>
                <w:lang w:eastAsia="ru-RU"/>
              </w:rPr>
            </w:pPr>
            <w:r w:rsidRPr="004814AC">
              <w:rPr>
                <w:rFonts w:ascii="Arial" w:eastAsia="Times New Roman" w:hAnsi="Arial" w:cs="Arial"/>
                <w:sz w:val="24"/>
                <w:szCs w:val="24"/>
                <w:lang w:eastAsia="ru-RU"/>
              </w:rPr>
              <w:t>р/с 40701810100001000443 в Отделение Иркутск г</w:t>
            </w:r>
            <w:proofErr w:type="gramStart"/>
            <w:r w:rsidRPr="004814AC">
              <w:rPr>
                <w:rFonts w:ascii="Arial" w:eastAsia="Times New Roman" w:hAnsi="Arial" w:cs="Arial"/>
                <w:sz w:val="24"/>
                <w:szCs w:val="24"/>
                <w:lang w:eastAsia="ru-RU"/>
              </w:rPr>
              <w:t>.И</w:t>
            </w:r>
            <w:proofErr w:type="gramEnd"/>
            <w:r w:rsidRPr="004814AC">
              <w:rPr>
                <w:rFonts w:ascii="Arial" w:eastAsia="Times New Roman" w:hAnsi="Arial" w:cs="Arial"/>
                <w:sz w:val="24"/>
                <w:szCs w:val="24"/>
                <w:lang w:eastAsia="ru-RU"/>
              </w:rPr>
              <w:t>ркутск</w:t>
            </w:r>
          </w:p>
          <w:p w:rsidR="004814AC" w:rsidRPr="004814AC" w:rsidRDefault="004814AC" w:rsidP="004814AC">
            <w:pPr>
              <w:widowControl w:val="0"/>
              <w:autoSpaceDE w:val="0"/>
              <w:autoSpaceDN w:val="0"/>
              <w:adjustRightInd w:val="0"/>
              <w:spacing w:after="0" w:line="240" w:lineRule="auto"/>
              <w:jc w:val="both"/>
              <w:rPr>
                <w:rFonts w:ascii="Arial" w:eastAsia="Times New Roman" w:hAnsi="Arial" w:cs="Arial"/>
                <w:sz w:val="24"/>
                <w:szCs w:val="24"/>
                <w:lang w:eastAsia="ru-RU"/>
              </w:rPr>
            </w:pPr>
            <w:r w:rsidRPr="004814AC">
              <w:rPr>
                <w:rFonts w:ascii="Arial" w:eastAsia="Times New Roman" w:hAnsi="Arial" w:cs="Arial"/>
                <w:sz w:val="24"/>
                <w:szCs w:val="24"/>
                <w:lang w:eastAsia="ru-RU"/>
              </w:rPr>
              <w:t>БИК 042520001</w:t>
            </w:r>
          </w:p>
          <w:p w:rsidR="004814AC" w:rsidRPr="004814AC" w:rsidRDefault="004814AC" w:rsidP="004814AC">
            <w:pPr>
              <w:widowControl w:val="0"/>
              <w:autoSpaceDE w:val="0"/>
              <w:autoSpaceDN w:val="0"/>
              <w:adjustRightInd w:val="0"/>
              <w:spacing w:after="0" w:line="240" w:lineRule="auto"/>
              <w:jc w:val="both"/>
              <w:rPr>
                <w:rFonts w:ascii="Arial" w:eastAsia="Times New Roman" w:hAnsi="Arial" w:cs="Arial"/>
                <w:sz w:val="24"/>
                <w:szCs w:val="24"/>
                <w:lang w:eastAsia="ru-RU"/>
              </w:rPr>
            </w:pPr>
            <w:r w:rsidRPr="004814AC">
              <w:rPr>
                <w:rFonts w:ascii="Arial" w:eastAsia="Times New Roman" w:hAnsi="Arial" w:cs="Arial"/>
                <w:sz w:val="24"/>
                <w:szCs w:val="24"/>
                <w:lang w:eastAsia="ru-RU"/>
              </w:rPr>
              <w:t>Тел/факс 83953993723</w:t>
            </w:r>
          </w:p>
          <w:p w:rsidR="004814AC" w:rsidRPr="004814AC" w:rsidRDefault="004814AC" w:rsidP="004814AC">
            <w:pPr>
              <w:widowControl w:val="0"/>
              <w:autoSpaceDE w:val="0"/>
              <w:autoSpaceDN w:val="0"/>
              <w:adjustRightInd w:val="0"/>
              <w:spacing w:after="0" w:line="240" w:lineRule="auto"/>
              <w:jc w:val="both"/>
              <w:rPr>
                <w:rFonts w:ascii="Arial" w:eastAsia="Times New Roman" w:hAnsi="Arial" w:cs="Arial"/>
                <w:sz w:val="24"/>
                <w:szCs w:val="24"/>
                <w:lang w:eastAsia="ru-RU"/>
              </w:rPr>
            </w:pPr>
          </w:p>
          <w:p w:rsidR="004814AC" w:rsidRPr="004814AC" w:rsidRDefault="004814AC" w:rsidP="004814AC">
            <w:pPr>
              <w:widowControl w:val="0"/>
              <w:autoSpaceDE w:val="0"/>
              <w:autoSpaceDN w:val="0"/>
              <w:adjustRightInd w:val="0"/>
              <w:spacing w:after="0" w:line="240" w:lineRule="auto"/>
              <w:jc w:val="both"/>
              <w:rPr>
                <w:rFonts w:ascii="Arial" w:eastAsia="Times New Roman" w:hAnsi="Arial" w:cs="Arial"/>
                <w:sz w:val="24"/>
                <w:szCs w:val="24"/>
                <w:lang w:eastAsia="ru-RU"/>
              </w:rPr>
            </w:pPr>
          </w:p>
          <w:p w:rsidR="004814AC" w:rsidRPr="004814AC" w:rsidRDefault="004814AC" w:rsidP="004814AC">
            <w:pPr>
              <w:widowControl w:val="0"/>
              <w:autoSpaceDE w:val="0"/>
              <w:autoSpaceDN w:val="0"/>
              <w:adjustRightInd w:val="0"/>
              <w:spacing w:after="0" w:line="240" w:lineRule="auto"/>
              <w:jc w:val="both"/>
              <w:rPr>
                <w:rFonts w:ascii="Arial" w:eastAsia="Times New Roman" w:hAnsi="Arial" w:cs="Arial"/>
                <w:sz w:val="24"/>
                <w:szCs w:val="24"/>
                <w:lang w:eastAsia="ru-RU"/>
              </w:rPr>
            </w:pPr>
          </w:p>
          <w:p w:rsidR="004814AC" w:rsidRPr="004814AC" w:rsidRDefault="004814AC" w:rsidP="004814AC">
            <w:pPr>
              <w:widowControl w:val="0"/>
              <w:autoSpaceDE w:val="0"/>
              <w:autoSpaceDN w:val="0"/>
              <w:adjustRightInd w:val="0"/>
              <w:spacing w:after="0" w:line="240" w:lineRule="auto"/>
              <w:jc w:val="both"/>
              <w:rPr>
                <w:rFonts w:ascii="Arial" w:eastAsia="Times New Roman" w:hAnsi="Arial" w:cs="Arial"/>
                <w:sz w:val="24"/>
                <w:szCs w:val="24"/>
                <w:lang w:eastAsia="ru-RU"/>
              </w:rPr>
            </w:pPr>
          </w:p>
          <w:p w:rsidR="004814AC" w:rsidRPr="004814AC" w:rsidRDefault="004814AC" w:rsidP="004814AC">
            <w:pPr>
              <w:widowControl w:val="0"/>
              <w:autoSpaceDE w:val="0"/>
              <w:autoSpaceDN w:val="0"/>
              <w:adjustRightInd w:val="0"/>
              <w:spacing w:after="0" w:line="240" w:lineRule="auto"/>
              <w:jc w:val="both"/>
              <w:rPr>
                <w:rFonts w:ascii="Arial" w:eastAsia="Times New Roman" w:hAnsi="Arial" w:cs="Arial"/>
                <w:sz w:val="24"/>
                <w:szCs w:val="24"/>
                <w:lang w:eastAsia="ru-RU"/>
              </w:rPr>
            </w:pPr>
          </w:p>
          <w:p w:rsidR="004814AC" w:rsidRPr="004814AC" w:rsidRDefault="004814AC" w:rsidP="004814AC">
            <w:pPr>
              <w:widowControl w:val="0"/>
              <w:autoSpaceDE w:val="0"/>
              <w:autoSpaceDN w:val="0"/>
              <w:adjustRightInd w:val="0"/>
              <w:spacing w:after="0" w:line="240" w:lineRule="auto"/>
              <w:jc w:val="both"/>
              <w:rPr>
                <w:rFonts w:ascii="Arial" w:eastAsia="Times New Roman" w:hAnsi="Arial" w:cs="Arial"/>
                <w:sz w:val="24"/>
                <w:szCs w:val="24"/>
                <w:lang w:eastAsia="ru-RU"/>
              </w:rPr>
            </w:pPr>
          </w:p>
          <w:p w:rsidR="004814AC" w:rsidRPr="004814AC" w:rsidRDefault="004814AC" w:rsidP="004814AC">
            <w:pPr>
              <w:widowControl w:val="0"/>
              <w:autoSpaceDE w:val="0"/>
              <w:autoSpaceDN w:val="0"/>
              <w:adjustRightInd w:val="0"/>
              <w:spacing w:after="0" w:line="240" w:lineRule="auto"/>
              <w:jc w:val="both"/>
              <w:rPr>
                <w:rFonts w:ascii="Arial" w:eastAsia="Times New Roman" w:hAnsi="Arial" w:cs="Arial"/>
                <w:sz w:val="24"/>
                <w:szCs w:val="24"/>
                <w:lang w:eastAsia="ru-RU"/>
              </w:rPr>
            </w:pPr>
          </w:p>
          <w:p w:rsidR="004814AC" w:rsidRPr="004814AC" w:rsidRDefault="004814AC" w:rsidP="004814AC">
            <w:pPr>
              <w:widowControl w:val="0"/>
              <w:autoSpaceDE w:val="0"/>
              <w:autoSpaceDN w:val="0"/>
              <w:adjustRightInd w:val="0"/>
              <w:spacing w:after="0" w:line="240" w:lineRule="auto"/>
              <w:jc w:val="both"/>
              <w:rPr>
                <w:rFonts w:ascii="Arial" w:eastAsia="Times New Roman" w:hAnsi="Arial" w:cs="Arial"/>
                <w:sz w:val="24"/>
                <w:szCs w:val="24"/>
                <w:lang w:eastAsia="ru-RU"/>
              </w:rPr>
            </w:pPr>
            <w:r w:rsidRPr="004814AC">
              <w:rPr>
                <w:rFonts w:ascii="Arial" w:eastAsia="Times New Roman" w:hAnsi="Arial" w:cs="Arial"/>
                <w:sz w:val="24"/>
                <w:szCs w:val="24"/>
                <w:lang w:eastAsia="ru-RU"/>
              </w:rPr>
              <w:t xml:space="preserve">_______________________А.Н.Тельнова </w:t>
            </w:r>
          </w:p>
        </w:tc>
      </w:tr>
      <w:tr w:rsidR="004814AC" w:rsidRPr="004814AC" w:rsidTr="004814AC">
        <w:tc>
          <w:tcPr>
            <w:tcW w:w="4690" w:type="dxa"/>
          </w:tcPr>
          <w:p w:rsidR="004814AC" w:rsidRPr="004814AC" w:rsidRDefault="004814AC" w:rsidP="004814AC">
            <w:pPr>
              <w:autoSpaceDE w:val="0"/>
              <w:autoSpaceDN w:val="0"/>
              <w:adjustRightInd w:val="0"/>
              <w:spacing w:after="0" w:line="240" w:lineRule="auto"/>
              <w:rPr>
                <w:rFonts w:ascii="Arial" w:eastAsia="Times New Roman" w:hAnsi="Arial" w:cs="Arial"/>
                <w:sz w:val="24"/>
                <w:szCs w:val="24"/>
                <w:lang w:eastAsia="ru-RU"/>
              </w:rPr>
            </w:pPr>
          </w:p>
        </w:tc>
        <w:tc>
          <w:tcPr>
            <w:tcW w:w="5092" w:type="dxa"/>
          </w:tcPr>
          <w:p w:rsidR="004814AC" w:rsidRPr="004814AC" w:rsidRDefault="004814AC" w:rsidP="004814AC">
            <w:pPr>
              <w:autoSpaceDE w:val="0"/>
              <w:autoSpaceDN w:val="0"/>
              <w:adjustRightInd w:val="0"/>
              <w:spacing w:after="0" w:line="240" w:lineRule="auto"/>
              <w:rPr>
                <w:rFonts w:ascii="Arial" w:eastAsia="Times New Roman" w:hAnsi="Arial" w:cs="Arial"/>
                <w:sz w:val="24"/>
                <w:szCs w:val="24"/>
                <w:lang w:eastAsia="ru-RU"/>
              </w:rPr>
            </w:pPr>
          </w:p>
        </w:tc>
      </w:tr>
    </w:tbl>
    <w:p w:rsidR="004814AC" w:rsidRPr="004814AC" w:rsidRDefault="004814AC" w:rsidP="004814AC">
      <w:pPr>
        <w:autoSpaceDE w:val="0"/>
        <w:autoSpaceDN w:val="0"/>
        <w:adjustRightInd w:val="0"/>
        <w:spacing w:after="0" w:line="240" w:lineRule="auto"/>
        <w:jc w:val="both"/>
        <w:rPr>
          <w:rFonts w:ascii="Arial" w:eastAsia="Times New Roman" w:hAnsi="Arial" w:cs="Arial"/>
          <w:sz w:val="20"/>
          <w:szCs w:val="20"/>
          <w:lang w:eastAsia="ru-RU"/>
        </w:rPr>
      </w:pPr>
    </w:p>
    <w:p w:rsidR="004814AC" w:rsidRPr="004814AC" w:rsidRDefault="004814AC" w:rsidP="004814AC">
      <w:pPr>
        <w:spacing w:after="0" w:line="240" w:lineRule="auto"/>
        <w:jc w:val="center"/>
        <w:rPr>
          <w:rFonts w:ascii="Arial" w:eastAsia="Times New Roman" w:hAnsi="Arial" w:cs="Arial"/>
          <w:b/>
          <w:sz w:val="32"/>
          <w:szCs w:val="32"/>
          <w:lang w:eastAsia="ru-RU"/>
        </w:rPr>
      </w:pPr>
      <w:r w:rsidRPr="004814AC">
        <w:rPr>
          <w:rFonts w:ascii="Arial" w:eastAsia="Times New Roman" w:hAnsi="Arial" w:cs="Arial"/>
          <w:b/>
          <w:sz w:val="32"/>
          <w:szCs w:val="32"/>
          <w:lang w:eastAsia="ru-RU"/>
        </w:rPr>
        <w:t>09.01.2019 г. №2</w:t>
      </w:r>
    </w:p>
    <w:p w:rsidR="004814AC" w:rsidRPr="004814AC" w:rsidRDefault="004814AC" w:rsidP="004814AC">
      <w:pPr>
        <w:spacing w:after="0" w:line="240" w:lineRule="auto"/>
        <w:jc w:val="center"/>
        <w:rPr>
          <w:rFonts w:ascii="Arial" w:eastAsia="Times New Roman" w:hAnsi="Arial" w:cs="Arial"/>
          <w:b/>
          <w:sz w:val="32"/>
          <w:szCs w:val="32"/>
          <w:lang w:eastAsia="ru-RU"/>
        </w:rPr>
      </w:pPr>
      <w:r w:rsidRPr="004814AC">
        <w:rPr>
          <w:rFonts w:ascii="Arial" w:eastAsia="Times New Roman" w:hAnsi="Arial" w:cs="Arial"/>
          <w:b/>
          <w:sz w:val="32"/>
          <w:szCs w:val="32"/>
          <w:lang w:eastAsia="ru-RU"/>
        </w:rPr>
        <w:t>РОССИЙСКАЯ ФЕДЕРАЦИЯ</w:t>
      </w:r>
    </w:p>
    <w:p w:rsidR="004814AC" w:rsidRPr="004814AC" w:rsidRDefault="004814AC" w:rsidP="004814AC">
      <w:pPr>
        <w:spacing w:after="0" w:line="240" w:lineRule="auto"/>
        <w:jc w:val="center"/>
        <w:rPr>
          <w:rFonts w:ascii="Arial" w:eastAsia="Times New Roman" w:hAnsi="Arial" w:cs="Arial"/>
          <w:b/>
          <w:sz w:val="32"/>
          <w:szCs w:val="32"/>
          <w:lang w:eastAsia="ru-RU"/>
        </w:rPr>
      </w:pPr>
      <w:r w:rsidRPr="004814AC">
        <w:rPr>
          <w:rFonts w:ascii="Arial" w:eastAsia="Times New Roman" w:hAnsi="Arial" w:cs="Arial"/>
          <w:b/>
          <w:sz w:val="32"/>
          <w:szCs w:val="32"/>
          <w:lang w:eastAsia="ru-RU"/>
        </w:rPr>
        <w:t>ИРКУТСКАЯ ОБЛАСТЬ</w:t>
      </w:r>
    </w:p>
    <w:p w:rsidR="004814AC" w:rsidRPr="004814AC" w:rsidRDefault="004814AC" w:rsidP="004814AC">
      <w:pPr>
        <w:spacing w:after="0" w:line="240" w:lineRule="auto"/>
        <w:jc w:val="center"/>
        <w:rPr>
          <w:rFonts w:ascii="Arial" w:eastAsia="Times New Roman" w:hAnsi="Arial" w:cs="Arial"/>
          <w:b/>
          <w:sz w:val="32"/>
          <w:szCs w:val="32"/>
          <w:lang w:eastAsia="ru-RU"/>
        </w:rPr>
      </w:pPr>
      <w:r w:rsidRPr="004814AC">
        <w:rPr>
          <w:rFonts w:ascii="Arial" w:eastAsia="Times New Roman" w:hAnsi="Arial" w:cs="Arial"/>
          <w:b/>
          <w:sz w:val="32"/>
          <w:szCs w:val="32"/>
          <w:lang w:eastAsia="ru-RU"/>
        </w:rPr>
        <w:t>ОСИНСКИЙ МУНИЦИПАЛЬНЫЙ РАЙОН</w:t>
      </w:r>
    </w:p>
    <w:p w:rsidR="004814AC" w:rsidRPr="004814AC" w:rsidRDefault="004814AC" w:rsidP="004814AC">
      <w:pPr>
        <w:spacing w:after="0" w:line="240" w:lineRule="auto"/>
        <w:jc w:val="center"/>
        <w:rPr>
          <w:rFonts w:ascii="Arial" w:eastAsia="Times New Roman" w:hAnsi="Arial" w:cs="Arial"/>
          <w:b/>
          <w:sz w:val="32"/>
          <w:szCs w:val="32"/>
          <w:lang w:eastAsia="ru-RU"/>
        </w:rPr>
      </w:pPr>
      <w:r w:rsidRPr="004814AC">
        <w:rPr>
          <w:rFonts w:ascii="Arial" w:eastAsia="Times New Roman" w:hAnsi="Arial" w:cs="Arial"/>
          <w:b/>
          <w:sz w:val="32"/>
          <w:szCs w:val="32"/>
          <w:lang w:eastAsia="ru-RU"/>
        </w:rPr>
        <w:t>МАЙСКОЕ СЕЛЬСКОЕ ПОСЕЛЕНИЕ</w:t>
      </w:r>
    </w:p>
    <w:p w:rsidR="004814AC" w:rsidRPr="004814AC" w:rsidRDefault="004814AC" w:rsidP="004814AC">
      <w:pPr>
        <w:spacing w:after="0" w:line="240" w:lineRule="auto"/>
        <w:jc w:val="center"/>
        <w:rPr>
          <w:rFonts w:ascii="Arial" w:eastAsia="Times New Roman" w:hAnsi="Arial" w:cs="Arial"/>
          <w:b/>
          <w:sz w:val="32"/>
          <w:szCs w:val="32"/>
          <w:lang w:eastAsia="ru-RU"/>
        </w:rPr>
      </w:pPr>
      <w:r w:rsidRPr="004814AC">
        <w:rPr>
          <w:rFonts w:ascii="Arial" w:eastAsia="Times New Roman" w:hAnsi="Arial" w:cs="Arial"/>
          <w:b/>
          <w:sz w:val="32"/>
          <w:szCs w:val="32"/>
          <w:lang w:eastAsia="ru-RU"/>
        </w:rPr>
        <w:t>АДМИНИСТРАЦИЯ</w:t>
      </w:r>
    </w:p>
    <w:p w:rsidR="004814AC" w:rsidRPr="004814AC" w:rsidRDefault="004814AC" w:rsidP="004814AC">
      <w:pPr>
        <w:spacing w:after="0" w:line="240" w:lineRule="auto"/>
        <w:jc w:val="center"/>
        <w:rPr>
          <w:rFonts w:ascii="Arial" w:eastAsia="Times New Roman" w:hAnsi="Arial" w:cs="Arial"/>
          <w:b/>
          <w:sz w:val="32"/>
          <w:szCs w:val="32"/>
          <w:lang w:eastAsia="ru-RU"/>
        </w:rPr>
      </w:pPr>
      <w:r w:rsidRPr="004814AC">
        <w:rPr>
          <w:rFonts w:ascii="Arial" w:eastAsia="Times New Roman" w:hAnsi="Arial" w:cs="Arial"/>
          <w:b/>
          <w:sz w:val="32"/>
          <w:szCs w:val="32"/>
          <w:lang w:eastAsia="ru-RU"/>
        </w:rPr>
        <w:t>ПОСТАНОВЛЕНИЕ</w:t>
      </w:r>
    </w:p>
    <w:p w:rsidR="004814AC" w:rsidRPr="004814AC" w:rsidRDefault="004814AC" w:rsidP="004814AC">
      <w:pPr>
        <w:spacing w:after="0" w:line="240" w:lineRule="auto"/>
        <w:jc w:val="center"/>
        <w:rPr>
          <w:rFonts w:ascii="Arial" w:eastAsia="Times New Roman" w:hAnsi="Arial" w:cs="Arial"/>
          <w:b/>
          <w:sz w:val="30"/>
          <w:szCs w:val="30"/>
          <w:lang w:eastAsia="ru-RU"/>
        </w:rPr>
      </w:pPr>
    </w:p>
    <w:p w:rsidR="004814AC" w:rsidRPr="004814AC" w:rsidRDefault="004814AC" w:rsidP="004814AC">
      <w:pPr>
        <w:spacing w:after="0" w:line="240" w:lineRule="auto"/>
        <w:ind w:firstLine="567"/>
        <w:jc w:val="center"/>
        <w:rPr>
          <w:rFonts w:ascii="Arial" w:eastAsia="Times New Roman" w:hAnsi="Arial" w:cs="Arial"/>
          <w:b/>
          <w:sz w:val="32"/>
          <w:szCs w:val="32"/>
          <w:lang w:eastAsia="ru-RU"/>
        </w:rPr>
      </w:pPr>
      <w:r w:rsidRPr="004814AC">
        <w:rPr>
          <w:rFonts w:ascii="Arial" w:eastAsia="Times New Roman" w:hAnsi="Arial" w:cs="Arial"/>
          <w:b/>
          <w:sz w:val="32"/>
          <w:szCs w:val="32"/>
          <w:lang w:eastAsia="ru-RU"/>
        </w:rPr>
        <w:t xml:space="preserve">ОБ УТВЕРЖДЕНИИ ТАРИФОВ НА ПОДВОЗ ПИТЬЕВОЙ ВОДЫ НАСЕЛЕНИЮ ДЛЯ СОБСТВЕННЫХ НУЖД </w:t>
      </w:r>
    </w:p>
    <w:p w:rsidR="004814AC" w:rsidRPr="004814AC" w:rsidRDefault="004814AC" w:rsidP="004814AC">
      <w:pPr>
        <w:spacing w:after="0" w:line="240" w:lineRule="auto"/>
        <w:ind w:firstLine="567"/>
        <w:jc w:val="center"/>
        <w:rPr>
          <w:rFonts w:ascii="Arial" w:eastAsia="Times New Roman" w:hAnsi="Arial" w:cs="Arial"/>
          <w:b/>
          <w:sz w:val="32"/>
          <w:szCs w:val="32"/>
          <w:lang w:eastAsia="ru-RU"/>
        </w:rPr>
      </w:pPr>
      <w:r w:rsidRPr="004814AC">
        <w:rPr>
          <w:rFonts w:ascii="Arial" w:eastAsia="Times New Roman" w:hAnsi="Arial" w:cs="Arial"/>
          <w:b/>
          <w:sz w:val="32"/>
          <w:szCs w:val="32"/>
          <w:lang w:eastAsia="ru-RU"/>
        </w:rPr>
        <w:t>НА ТЕРРИТОРИИ МО « МАЙСК»</w:t>
      </w:r>
    </w:p>
    <w:p w:rsidR="004814AC" w:rsidRPr="004814AC" w:rsidRDefault="004814AC" w:rsidP="004814AC">
      <w:pPr>
        <w:spacing w:after="0" w:line="240" w:lineRule="auto"/>
        <w:ind w:firstLine="567"/>
        <w:jc w:val="center"/>
        <w:rPr>
          <w:rFonts w:ascii="Arial" w:eastAsia="Times New Roman" w:hAnsi="Arial" w:cs="Arial"/>
          <w:b/>
          <w:sz w:val="32"/>
          <w:szCs w:val="32"/>
          <w:lang w:eastAsia="ru-RU"/>
        </w:rPr>
      </w:pPr>
      <w:r w:rsidRPr="004814AC">
        <w:rPr>
          <w:rFonts w:ascii="Arial" w:eastAsia="Times New Roman" w:hAnsi="Arial" w:cs="Arial"/>
          <w:b/>
          <w:sz w:val="32"/>
          <w:szCs w:val="32"/>
          <w:lang w:eastAsia="ru-RU"/>
        </w:rPr>
        <w:t xml:space="preserve">ДЛЯ ОАО «АНГАРА-1» </w:t>
      </w:r>
    </w:p>
    <w:p w:rsidR="004814AC" w:rsidRPr="004814AC" w:rsidRDefault="004814AC" w:rsidP="004814AC">
      <w:pPr>
        <w:spacing w:after="0" w:line="240" w:lineRule="auto"/>
        <w:ind w:firstLine="567"/>
        <w:jc w:val="center"/>
        <w:rPr>
          <w:rFonts w:ascii="Arial" w:eastAsia="Times New Roman" w:hAnsi="Arial" w:cs="Arial"/>
          <w:sz w:val="24"/>
          <w:szCs w:val="24"/>
          <w:lang w:eastAsia="ru-RU"/>
        </w:rPr>
      </w:pPr>
    </w:p>
    <w:p w:rsidR="004814AC" w:rsidRPr="004814AC" w:rsidRDefault="004814AC" w:rsidP="004814AC">
      <w:pPr>
        <w:spacing w:after="0" w:line="240" w:lineRule="auto"/>
        <w:ind w:firstLine="709"/>
        <w:jc w:val="both"/>
        <w:rPr>
          <w:rFonts w:ascii="Arial" w:eastAsia="Times New Roman" w:hAnsi="Arial" w:cs="Arial"/>
          <w:color w:val="000000"/>
          <w:sz w:val="24"/>
          <w:szCs w:val="24"/>
          <w:lang w:eastAsia="ru-RU"/>
        </w:rPr>
      </w:pPr>
      <w:r w:rsidRPr="004814AC">
        <w:rPr>
          <w:rFonts w:ascii="Arial" w:eastAsia="Times New Roman" w:hAnsi="Arial" w:cs="Arial"/>
          <w:color w:val="000000"/>
          <w:sz w:val="24"/>
          <w:szCs w:val="24"/>
          <w:lang w:eastAsia="ru-RU"/>
        </w:rPr>
        <w:t xml:space="preserve">В соответствии с Федеральным законом от 7 декабря 2011 года № 416-ФЗ </w:t>
      </w:r>
    </w:p>
    <w:p w:rsidR="004814AC" w:rsidRPr="004814AC" w:rsidRDefault="004814AC" w:rsidP="004814AC">
      <w:pPr>
        <w:spacing w:after="0" w:line="240" w:lineRule="auto"/>
        <w:jc w:val="both"/>
        <w:rPr>
          <w:rFonts w:ascii="Arial" w:eastAsia="Times New Roman" w:hAnsi="Arial" w:cs="Arial"/>
          <w:color w:val="000000"/>
          <w:sz w:val="24"/>
          <w:szCs w:val="24"/>
          <w:lang w:eastAsia="ru-RU"/>
        </w:rPr>
      </w:pPr>
      <w:proofErr w:type="gramStart"/>
      <w:r w:rsidRPr="004814AC">
        <w:rPr>
          <w:rFonts w:ascii="Arial" w:eastAsia="Times New Roman" w:hAnsi="Arial" w:cs="Arial"/>
          <w:color w:val="000000"/>
          <w:sz w:val="24"/>
          <w:szCs w:val="24"/>
          <w:lang w:eastAsia="ru-RU"/>
        </w:rPr>
        <w:t>«О водоснабжении и водоотведении», Постановлением Правительства Российской Федерации от 13 мая 2013 года № 406 « О государственном регулировании тарифов в сфере водоснабжения и водоотведения», методическими указаниями по расчету регулируемых тарифов в сфере водоснабжения и водоотведения, утвержденными приказом ФСТ Российской федерации от 27 декабря 2013 года № 1746-э, законом Иркутской области от 6 ноября 2012 года № 114-ОЗ «О наделении органов местного самоуправления отдельными</w:t>
      </w:r>
      <w:proofErr w:type="gramEnd"/>
      <w:r w:rsidRPr="004814AC">
        <w:rPr>
          <w:rFonts w:ascii="Arial" w:eastAsia="Times New Roman" w:hAnsi="Arial" w:cs="Arial"/>
          <w:color w:val="000000"/>
          <w:sz w:val="24"/>
          <w:szCs w:val="24"/>
          <w:lang w:eastAsia="ru-RU"/>
        </w:rPr>
        <w:t xml:space="preserve"> областными государственными полномочиями в сфере водоснабжения и водоотведения», руководствуясь статьей 32 Устава муниципального образования « Майск»</w:t>
      </w:r>
    </w:p>
    <w:p w:rsidR="004814AC" w:rsidRPr="004814AC" w:rsidRDefault="004814AC" w:rsidP="004814AC">
      <w:pPr>
        <w:spacing w:after="0" w:line="240" w:lineRule="auto"/>
        <w:rPr>
          <w:rFonts w:ascii="Arial" w:eastAsia="Times New Roman" w:hAnsi="Arial" w:cs="Arial"/>
          <w:b/>
          <w:sz w:val="30"/>
          <w:szCs w:val="30"/>
          <w:lang w:eastAsia="ru-RU"/>
        </w:rPr>
      </w:pPr>
    </w:p>
    <w:p w:rsidR="004814AC" w:rsidRPr="004814AC" w:rsidRDefault="004814AC" w:rsidP="004814AC">
      <w:pPr>
        <w:spacing w:after="0" w:line="240" w:lineRule="auto"/>
        <w:jc w:val="center"/>
        <w:rPr>
          <w:rFonts w:ascii="Arial" w:eastAsia="Times New Roman" w:hAnsi="Arial" w:cs="Arial"/>
          <w:b/>
          <w:sz w:val="30"/>
          <w:szCs w:val="30"/>
          <w:lang w:eastAsia="ru-RU"/>
        </w:rPr>
      </w:pPr>
      <w:r w:rsidRPr="004814AC">
        <w:rPr>
          <w:rFonts w:ascii="Arial" w:eastAsia="Times New Roman" w:hAnsi="Arial" w:cs="Arial"/>
          <w:b/>
          <w:sz w:val="30"/>
          <w:szCs w:val="30"/>
          <w:lang w:eastAsia="ru-RU"/>
        </w:rPr>
        <w:t>ПОСТАНОВЛЯЮ:</w:t>
      </w:r>
    </w:p>
    <w:p w:rsidR="004814AC" w:rsidRPr="004814AC" w:rsidRDefault="004814AC" w:rsidP="004814AC">
      <w:pPr>
        <w:spacing w:after="0" w:line="240" w:lineRule="auto"/>
        <w:rPr>
          <w:rFonts w:ascii="Arial" w:eastAsia="Times New Roman" w:hAnsi="Arial" w:cs="Arial"/>
          <w:sz w:val="24"/>
          <w:szCs w:val="24"/>
          <w:lang w:eastAsia="ru-RU"/>
        </w:rPr>
      </w:pPr>
    </w:p>
    <w:p w:rsidR="004814AC" w:rsidRPr="004814AC" w:rsidRDefault="004814AC" w:rsidP="004814AC">
      <w:pPr>
        <w:spacing w:after="0" w:line="240" w:lineRule="auto"/>
        <w:ind w:firstLine="709"/>
        <w:jc w:val="both"/>
        <w:rPr>
          <w:rFonts w:ascii="Arial" w:eastAsia="Times New Roman" w:hAnsi="Arial" w:cs="Arial"/>
          <w:color w:val="000000"/>
          <w:sz w:val="24"/>
          <w:szCs w:val="24"/>
          <w:lang w:eastAsia="ru-RU"/>
        </w:rPr>
      </w:pPr>
      <w:r w:rsidRPr="004814AC">
        <w:rPr>
          <w:rFonts w:ascii="Arial" w:eastAsia="Times New Roman" w:hAnsi="Arial" w:cs="Arial"/>
          <w:color w:val="000000"/>
          <w:sz w:val="24"/>
          <w:szCs w:val="24"/>
          <w:lang w:eastAsia="ru-RU"/>
        </w:rPr>
        <w:lastRenderedPageBreak/>
        <w:t xml:space="preserve">1. Установить и ввести в действие с 1 января 2019 года по 31 декабря 2019 г. тариф на подвоз питьевой воды для всех групп потребителей </w:t>
      </w:r>
    </w:p>
    <w:p w:rsidR="004814AC" w:rsidRPr="004814AC" w:rsidRDefault="004814AC" w:rsidP="004814AC">
      <w:pPr>
        <w:spacing w:after="0" w:line="240" w:lineRule="auto"/>
        <w:jc w:val="both"/>
        <w:rPr>
          <w:rFonts w:ascii="Arial" w:eastAsia="Times New Roman" w:hAnsi="Arial" w:cs="Arial"/>
          <w:color w:val="000000"/>
          <w:sz w:val="24"/>
          <w:szCs w:val="24"/>
          <w:lang w:eastAsia="ru-RU"/>
        </w:rPr>
      </w:pPr>
      <w:r w:rsidRPr="004814AC">
        <w:rPr>
          <w:rFonts w:ascii="Arial" w:eastAsia="Times New Roman" w:hAnsi="Arial" w:cs="Arial"/>
          <w:color w:val="000000"/>
          <w:sz w:val="24"/>
          <w:szCs w:val="24"/>
          <w:lang w:eastAsia="ru-RU"/>
        </w:rPr>
        <w:t xml:space="preserve">МО « Майск», в размере 498,00  рублей за 1 куб. м. </w:t>
      </w:r>
    </w:p>
    <w:p w:rsidR="004814AC" w:rsidRPr="004814AC" w:rsidRDefault="004814AC" w:rsidP="004814AC">
      <w:pPr>
        <w:spacing w:after="0" w:line="240" w:lineRule="auto"/>
        <w:ind w:firstLine="709"/>
        <w:jc w:val="both"/>
        <w:rPr>
          <w:rFonts w:ascii="Arial" w:eastAsia="Times New Roman" w:hAnsi="Arial" w:cs="Arial"/>
          <w:sz w:val="24"/>
          <w:szCs w:val="24"/>
          <w:lang w:eastAsia="ru-RU"/>
        </w:rPr>
      </w:pPr>
      <w:r w:rsidRPr="004814AC">
        <w:rPr>
          <w:rFonts w:ascii="Arial" w:eastAsia="Times New Roman" w:hAnsi="Arial" w:cs="Arial"/>
          <w:sz w:val="24"/>
          <w:szCs w:val="24"/>
          <w:lang w:eastAsia="ru-RU"/>
        </w:rPr>
        <w:t>2. Настоящее постановление вступает в силу с момента его опубликования в Вестнике МО «Майск».</w:t>
      </w:r>
    </w:p>
    <w:p w:rsidR="004814AC" w:rsidRPr="004814AC" w:rsidRDefault="004814AC" w:rsidP="004814AC">
      <w:pPr>
        <w:spacing w:after="0" w:line="240" w:lineRule="auto"/>
        <w:ind w:firstLine="709"/>
        <w:jc w:val="both"/>
        <w:rPr>
          <w:rFonts w:ascii="Arial" w:eastAsia="Times New Roman" w:hAnsi="Arial" w:cs="Arial"/>
          <w:sz w:val="24"/>
          <w:szCs w:val="24"/>
          <w:lang w:eastAsia="ru-RU"/>
        </w:rPr>
      </w:pPr>
      <w:r w:rsidRPr="004814AC">
        <w:rPr>
          <w:rFonts w:ascii="Arial" w:eastAsia="Times New Roman" w:hAnsi="Arial" w:cs="Arial"/>
          <w:sz w:val="24"/>
          <w:szCs w:val="24"/>
          <w:lang w:eastAsia="ru-RU"/>
        </w:rPr>
        <w:t xml:space="preserve">3. </w:t>
      </w:r>
      <w:proofErr w:type="gramStart"/>
      <w:r w:rsidRPr="004814AC">
        <w:rPr>
          <w:rFonts w:ascii="Arial" w:eastAsia="Times New Roman" w:hAnsi="Arial" w:cs="Arial"/>
          <w:sz w:val="24"/>
          <w:szCs w:val="24"/>
          <w:lang w:eastAsia="ru-RU"/>
        </w:rPr>
        <w:t>Контроль за</w:t>
      </w:r>
      <w:proofErr w:type="gramEnd"/>
      <w:r w:rsidRPr="004814AC">
        <w:rPr>
          <w:rFonts w:ascii="Arial" w:eastAsia="Times New Roman" w:hAnsi="Arial" w:cs="Arial"/>
          <w:sz w:val="24"/>
          <w:szCs w:val="24"/>
          <w:lang w:eastAsia="ru-RU"/>
        </w:rPr>
        <w:t xml:space="preserve"> исполнением настоящего постановления оставляю за собой.</w:t>
      </w:r>
    </w:p>
    <w:p w:rsidR="004814AC" w:rsidRPr="004814AC" w:rsidRDefault="004814AC" w:rsidP="004814AC">
      <w:pPr>
        <w:spacing w:after="0" w:line="240" w:lineRule="auto"/>
        <w:rPr>
          <w:rFonts w:ascii="Arial" w:eastAsia="Times New Roman" w:hAnsi="Arial" w:cs="Arial"/>
          <w:sz w:val="24"/>
          <w:szCs w:val="24"/>
          <w:lang w:eastAsia="ru-RU"/>
        </w:rPr>
      </w:pPr>
    </w:p>
    <w:p w:rsidR="004814AC" w:rsidRPr="004814AC" w:rsidRDefault="004814AC" w:rsidP="004814AC">
      <w:pPr>
        <w:spacing w:after="0" w:line="240" w:lineRule="auto"/>
        <w:rPr>
          <w:rFonts w:ascii="Arial" w:eastAsia="Times New Roman" w:hAnsi="Arial" w:cs="Arial"/>
          <w:sz w:val="24"/>
          <w:szCs w:val="24"/>
          <w:lang w:eastAsia="ru-RU"/>
        </w:rPr>
      </w:pPr>
    </w:p>
    <w:p w:rsidR="004814AC" w:rsidRPr="004814AC" w:rsidRDefault="004814AC" w:rsidP="004814AC">
      <w:pPr>
        <w:spacing w:after="0" w:line="240" w:lineRule="auto"/>
        <w:rPr>
          <w:rFonts w:ascii="Arial" w:eastAsia="Times New Roman" w:hAnsi="Arial" w:cs="Arial"/>
          <w:sz w:val="24"/>
          <w:szCs w:val="24"/>
          <w:lang w:eastAsia="ru-RU"/>
        </w:rPr>
      </w:pPr>
      <w:r w:rsidRPr="004814AC">
        <w:rPr>
          <w:rFonts w:ascii="Arial" w:eastAsia="Times New Roman" w:hAnsi="Arial" w:cs="Arial"/>
          <w:sz w:val="24"/>
          <w:szCs w:val="24"/>
          <w:lang w:eastAsia="ru-RU"/>
        </w:rPr>
        <w:t>Глава муниципального образования «Майск»</w:t>
      </w:r>
    </w:p>
    <w:p w:rsidR="004814AC" w:rsidRPr="004814AC" w:rsidRDefault="004814AC" w:rsidP="004814AC">
      <w:pPr>
        <w:spacing w:after="0" w:line="240" w:lineRule="auto"/>
        <w:rPr>
          <w:rFonts w:ascii="Arial" w:eastAsia="Times New Roman" w:hAnsi="Arial" w:cs="Arial"/>
          <w:sz w:val="24"/>
          <w:szCs w:val="24"/>
          <w:lang w:eastAsia="ru-RU"/>
        </w:rPr>
      </w:pPr>
      <w:r w:rsidRPr="004814AC">
        <w:rPr>
          <w:rFonts w:ascii="Arial" w:eastAsia="Times New Roman" w:hAnsi="Arial" w:cs="Arial"/>
          <w:sz w:val="24"/>
          <w:szCs w:val="24"/>
          <w:lang w:eastAsia="ru-RU"/>
        </w:rPr>
        <w:t>А.И. Серебренников</w:t>
      </w:r>
    </w:p>
    <w:p w:rsidR="004814AC" w:rsidRPr="004814AC" w:rsidRDefault="004814AC" w:rsidP="004814AC">
      <w:pPr>
        <w:spacing w:after="0" w:line="240" w:lineRule="auto"/>
        <w:rPr>
          <w:rFonts w:ascii="Times New Roman" w:eastAsia="Times New Roman" w:hAnsi="Times New Roman" w:cs="Times New Roman"/>
          <w:sz w:val="24"/>
          <w:szCs w:val="24"/>
          <w:lang w:eastAsia="ru-RU"/>
        </w:rPr>
      </w:pPr>
    </w:p>
    <w:p w:rsidR="004814AC" w:rsidRPr="004814AC" w:rsidRDefault="004814AC" w:rsidP="004814AC">
      <w:pPr>
        <w:spacing w:after="0" w:line="240" w:lineRule="auto"/>
        <w:jc w:val="right"/>
        <w:rPr>
          <w:rFonts w:ascii="Courier New" w:eastAsia="Times New Roman" w:hAnsi="Courier New" w:cs="Courier New"/>
          <w:lang w:eastAsia="ru-RU"/>
        </w:rPr>
      </w:pPr>
      <w:r w:rsidRPr="004814AC">
        <w:rPr>
          <w:rFonts w:ascii="Times New Roman" w:eastAsia="Times New Roman" w:hAnsi="Times New Roman" w:cs="Times New Roman"/>
          <w:sz w:val="32"/>
          <w:szCs w:val="32"/>
          <w:lang w:eastAsia="ru-RU"/>
        </w:rPr>
        <w:t xml:space="preserve"> </w:t>
      </w:r>
      <w:r w:rsidRPr="004814AC">
        <w:rPr>
          <w:rFonts w:ascii="Courier New" w:eastAsia="Times New Roman" w:hAnsi="Courier New" w:cs="Courier New"/>
          <w:lang w:eastAsia="ru-RU"/>
        </w:rPr>
        <w:t>Приложение № 1</w:t>
      </w:r>
    </w:p>
    <w:p w:rsidR="004814AC" w:rsidRPr="004814AC" w:rsidRDefault="004814AC" w:rsidP="004814AC">
      <w:pPr>
        <w:spacing w:after="0" w:line="240" w:lineRule="auto"/>
        <w:jc w:val="right"/>
        <w:rPr>
          <w:rFonts w:ascii="Courier New" w:eastAsia="Times New Roman" w:hAnsi="Courier New" w:cs="Courier New"/>
          <w:lang w:eastAsia="ru-RU"/>
        </w:rPr>
      </w:pPr>
      <w:r w:rsidRPr="004814AC">
        <w:rPr>
          <w:rFonts w:ascii="Courier New" w:eastAsia="Times New Roman" w:hAnsi="Courier New" w:cs="Courier New"/>
          <w:lang w:eastAsia="ru-RU"/>
        </w:rPr>
        <w:t xml:space="preserve"> к постановлению  № 2 от 09.01.2019 г.</w:t>
      </w:r>
    </w:p>
    <w:p w:rsidR="004814AC" w:rsidRPr="004814AC" w:rsidRDefault="004814AC" w:rsidP="004814AC">
      <w:pPr>
        <w:spacing w:after="0" w:line="240" w:lineRule="auto"/>
        <w:rPr>
          <w:rFonts w:ascii="Times New Roman" w:eastAsia="Times New Roman" w:hAnsi="Times New Roman" w:cs="Times New Roman"/>
          <w:sz w:val="32"/>
          <w:szCs w:val="32"/>
          <w:lang w:eastAsia="ru-RU"/>
        </w:rPr>
      </w:pPr>
    </w:p>
    <w:p w:rsidR="004814AC" w:rsidRPr="004814AC" w:rsidRDefault="004814AC" w:rsidP="004814AC">
      <w:pPr>
        <w:spacing w:after="0" w:line="240" w:lineRule="auto"/>
        <w:jc w:val="center"/>
        <w:rPr>
          <w:rFonts w:ascii="Arial" w:eastAsia="Times New Roman" w:hAnsi="Arial" w:cs="Arial"/>
          <w:sz w:val="24"/>
          <w:szCs w:val="24"/>
          <w:lang w:eastAsia="ru-RU"/>
        </w:rPr>
      </w:pPr>
      <w:r w:rsidRPr="004814AC">
        <w:rPr>
          <w:rFonts w:ascii="Arial" w:eastAsia="Times New Roman" w:hAnsi="Arial" w:cs="Arial"/>
          <w:sz w:val="24"/>
          <w:szCs w:val="24"/>
          <w:lang w:eastAsia="ru-RU"/>
        </w:rPr>
        <w:t>АДМИНИСТРАЦИЯ МУНИЦИПАЛЬНОГО ОБРАЗОВАНИЯ «МАЙСК»</w:t>
      </w:r>
    </w:p>
    <w:p w:rsidR="004814AC" w:rsidRPr="004814AC" w:rsidRDefault="004814AC" w:rsidP="004814AC">
      <w:pPr>
        <w:spacing w:after="0" w:line="240" w:lineRule="auto"/>
        <w:jc w:val="center"/>
        <w:rPr>
          <w:rFonts w:ascii="Arial" w:eastAsia="Times New Roman" w:hAnsi="Arial" w:cs="Arial"/>
          <w:sz w:val="24"/>
          <w:szCs w:val="24"/>
          <w:lang w:eastAsia="ru-RU"/>
        </w:rPr>
      </w:pPr>
      <w:r w:rsidRPr="004814AC">
        <w:rPr>
          <w:rFonts w:ascii="Arial" w:eastAsia="Times New Roman" w:hAnsi="Arial" w:cs="Arial"/>
          <w:sz w:val="24"/>
          <w:szCs w:val="24"/>
          <w:lang w:eastAsia="ru-RU"/>
        </w:rPr>
        <w:t>РАСШИФРОВКА ЗАТРАТ ПО ПОДВОЗУ ПИТЬЕВОЙ ВОДЫ НАСЕЛЕНИЮ</w:t>
      </w:r>
    </w:p>
    <w:p w:rsidR="004814AC" w:rsidRPr="004814AC" w:rsidRDefault="004814AC" w:rsidP="004814AC">
      <w:pPr>
        <w:spacing w:after="0" w:line="240" w:lineRule="auto"/>
        <w:jc w:val="center"/>
        <w:rPr>
          <w:rFonts w:ascii="Arial" w:eastAsia="Times New Roman" w:hAnsi="Arial" w:cs="Arial"/>
          <w:sz w:val="24"/>
          <w:szCs w:val="24"/>
          <w:lang w:eastAsia="ru-RU"/>
        </w:rPr>
      </w:pPr>
      <w:r w:rsidRPr="004814AC">
        <w:rPr>
          <w:rFonts w:ascii="Arial" w:eastAsia="Times New Roman" w:hAnsi="Arial" w:cs="Arial"/>
          <w:sz w:val="24"/>
          <w:szCs w:val="24"/>
          <w:lang w:eastAsia="ru-RU"/>
        </w:rPr>
        <w:t>ДЛЯ СОБСТВЕННЫХ НУЖД ПО МО « МАЙСК» НА 2019 ГОД.</w:t>
      </w:r>
    </w:p>
    <w:p w:rsidR="004814AC" w:rsidRPr="004814AC" w:rsidRDefault="004814AC" w:rsidP="004814AC">
      <w:pPr>
        <w:spacing w:after="0" w:line="240" w:lineRule="auto"/>
        <w:rPr>
          <w:rFonts w:ascii="Times New Roman" w:eastAsia="Times New Roman" w:hAnsi="Times New Roman" w:cs="Times New Roman"/>
          <w:sz w:val="32"/>
          <w:szCs w:val="32"/>
          <w:lang w:eastAsia="ru-RU"/>
        </w:rPr>
      </w:pPr>
    </w:p>
    <w:p w:rsidR="004814AC" w:rsidRPr="004814AC" w:rsidRDefault="004814AC" w:rsidP="004814AC">
      <w:pPr>
        <w:spacing w:after="0" w:line="240" w:lineRule="auto"/>
        <w:ind w:firstLine="709"/>
        <w:rPr>
          <w:rFonts w:ascii="Arial" w:eastAsia="Times New Roman" w:hAnsi="Arial" w:cs="Arial"/>
          <w:sz w:val="24"/>
          <w:szCs w:val="24"/>
          <w:lang w:eastAsia="ru-RU"/>
        </w:rPr>
      </w:pPr>
      <w:r w:rsidRPr="004814AC">
        <w:rPr>
          <w:rFonts w:ascii="Arial" w:eastAsia="Times New Roman" w:hAnsi="Arial" w:cs="Arial"/>
          <w:sz w:val="24"/>
          <w:szCs w:val="24"/>
          <w:lang w:eastAsia="ru-RU"/>
        </w:rPr>
        <w:t>1.Оплата труда водителя за год -299013,12 рублей</w:t>
      </w:r>
    </w:p>
    <w:p w:rsidR="004814AC" w:rsidRPr="004814AC" w:rsidRDefault="004814AC" w:rsidP="004814AC">
      <w:pPr>
        <w:spacing w:after="0" w:line="240" w:lineRule="auto"/>
        <w:ind w:firstLine="709"/>
        <w:rPr>
          <w:rFonts w:ascii="Arial" w:eastAsia="Times New Roman" w:hAnsi="Arial" w:cs="Arial"/>
          <w:sz w:val="24"/>
          <w:szCs w:val="24"/>
          <w:lang w:eastAsia="ru-RU"/>
        </w:rPr>
      </w:pPr>
      <w:r w:rsidRPr="004814AC">
        <w:rPr>
          <w:rFonts w:ascii="Arial" w:eastAsia="Times New Roman" w:hAnsi="Arial" w:cs="Arial"/>
          <w:sz w:val="24"/>
          <w:szCs w:val="24"/>
          <w:lang w:eastAsia="ru-RU"/>
        </w:rPr>
        <w:t>2. Начисления на оплату труда-90301,92 рублей</w:t>
      </w:r>
    </w:p>
    <w:p w:rsidR="004814AC" w:rsidRPr="004814AC" w:rsidRDefault="004814AC" w:rsidP="004814AC">
      <w:pPr>
        <w:spacing w:after="0" w:line="240" w:lineRule="auto"/>
        <w:ind w:firstLine="709"/>
        <w:rPr>
          <w:rFonts w:ascii="Arial" w:eastAsia="Times New Roman" w:hAnsi="Arial" w:cs="Arial"/>
          <w:sz w:val="24"/>
          <w:szCs w:val="24"/>
          <w:lang w:eastAsia="ru-RU"/>
        </w:rPr>
      </w:pPr>
      <w:r w:rsidRPr="004814AC">
        <w:rPr>
          <w:rFonts w:ascii="Arial" w:eastAsia="Times New Roman" w:hAnsi="Arial" w:cs="Arial"/>
          <w:sz w:val="24"/>
          <w:szCs w:val="24"/>
          <w:lang w:eastAsia="ru-RU"/>
        </w:rPr>
        <w:t xml:space="preserve">3.Вода с МУП « Восток»  </w:t>
      </w:r>
      <w:proofErr w:type="gramStart"/>
      <w:r w:rsidRPr="004814AC">
        <w:rPr>
          <w:rFonts w:ascii="Arial" w:eastAsia="Times New Roman" w:hAnsi="Arial" w:cs="Arial"/>
          <w:sz w:val="24"/>
          <w:szCs w:val="24"/>
          <w:lang w:eastAsia="ru-RU"/>
        </w:rPr>
        <w:t>согласно договора</w:t>
      </w:r>
      <w:proofErr w:type="gramEnd"/>
      <w:r w:rsidRPr="004814AC">
        <w:rPr>
          <w:rFonts w:ascii="Arial" w:eastAsia="Times New Roman" w:hAnsi="Arial" w:cs="Arial"/>
          <w:sz w:val="24"/>
          <w:szCs w:val="24"/>
          <w:lang w:eastAsia="ru-RU"/>
        </w:rPr>
        <w:t xml:space="preserve"> № 33 /2019 на подъем воды от 16.01.2019 г.=148,00 рублей за 1 куб. м. Лимит 150 куб. м в месяц*148*12=266400,00 рублей</w:t>
      </w:r>
    </w:p>
    <w:p w:rsidR="004814AC" w:rsidRPr="004814AC" w:rsidRDefault="004814AC" w:rsidP="004814AC">
      <w:pPr>
        <w:spacing w:after="0" w:line="240" w:lineRule="auto"/>
        <w:ind w:firstLine="709"/>
        <w:rPr>
          <w:rFonts w:ascii="Arial" w:eastAsia="Times New Roman" w:hAnsi="Arial" w:cs="Arial"/>
          <w:sz w:val="24"/>
          <w:szCs w:val="24"/>
          <w:lang w:eastAsia="ru-RU"/>
        </w:rPr>
      </w:pPr>
      <w:r w:rsidRPr="004814AC">
        <w:rPr>
          <w:rFonts w:ascii="Arial" w:eastAsia="Times New Roman" w:hAnsi="Arial" w:cs="Arial"/>
          <w:sz w:val="24"/>
          <w:szCs w:val="24"/>
          <w:lang w:eastAsia="ru-RU"/>
        </w:rPr>
        <w:t xml:space="preserve">4.ГСМ на подвоз воды населению. </w:t>
      </w:r>
    </w:p>
    <w:p w:rsidR="004814AC" w:rsidRPr="004814AC" w:rsidRDefault="004814AC" w:rsidP="004814AC">
      <w:pPr>
        <w:spacing w:after="0" w:line="240" w:lineRule="auto"/>
        <w:ind w:firstLine="709"/>
        <w:rPr>
          <w:rFonts w:ascii="Arial" w:eastAsia="Times New Roman" w:hAnsi="Arial" w:cs="Arial"/>
          <w:sz w:val="24"/>
          <w:szCs w:val="24"/>
          <w:lang w:eastAsia="ru-RU"/>
        </w:rPr>
      </w:pPr>
      <w:r w:rsidRPr="004814AC">
        <w:rPr>
          <w:rFonts w:ascii="Arial" w:eastAsia="Times New Roman" w:hAnsi="Arial" w:cs="Arial"/>
          <w:sz w:val="24"/>
          <w:szCs w:val="24"/>
          <w:lang w:eastAsia="ru-RU"/>
        </w:rPr>
        <w:t>Лимит ГСМ на подвоз воды в год, согласно приложению  № 1   к Распоряжению Администрации МО « Майск» от 27.02.2018 г № 17</w:t>
      </w:r>
    </w:p>
    <w:p w:rsidR="004814AC" w:rsidRPr="004814AC" w:rsidRDefault="004814AC" w:rsidP="004814AC">
      <w:pPr>
        <w:spacing w:after="0" w:line="240" w:lineRule="auto"/>
        <w:ind w:firstLine="709"/>
        <w:rPr>
          <w:rFonts w:ascii="Arial" w:eastAsia="Times New Roman" w:hAnsi="Arial" w:cs="Arial"/>
          <w:sz w:val="24"/>
          <w:szCs w:val="24"/>
          <w:lang w:eastAsia="ru-RU"/>
        </w:rPr>
      </w:pPr>
      <w:r w:rsidRPr="004814AC">
        <w:rPr>
          <w:rFonts w:ascii="Arial" w:eastAsia="Times New Roman" w:hAnsi="Arial" w:cs="Arial"/>
          <w:sz w:val="24"/>
          <w:szCs w:val="24"/>
          <w:lang w:eastAsia="ru-RU"/>
        </w:rPr>
        <w:t>4887 литров в год *47,38 рублей=231546,06</w:t>
      </w:r>
    </w:p>
    <w:p w:rsidR="004814AC" w:rsidRPr="004814AC" w:rsidRDefault="004814AC" w:rsidP="004814AC">
      <w:pPr>
        <w:spacing w:after="0" w:line="240" w:lineRule="auto"/>
        <w:ind w:firstLine="709"/>
        <w:rPr>
          <w:rFonts w:ascii="Arial" w:eastAsia="Times New Roman" w:hAnsi="Arial" w:cs="Arial"/>
          <w:sz w:val="24"/>
          <w:szCs w:val="24"/>
          <w:lang w:eastAsia="ru-RU"/>
        </w:rPr>
      </w:pPr>
      <w:r w:rsidRPr="004814AC">
        <w:rPr>
          <w:rFonts w:ascii="Arial" w:eastAsia="Times New Roman" w:hAnsi="Arial" w:cs="Arial"/>
          <w:sz w:val="24"/>
          <w:szCs w:val="24"/>
          <w:lang w:eastAsia="ru-RU"/>
        </w:rPr>
        <w:t>5. Амортизация автомобиля -8308,96</w:t>
      </w:r>
    </w:p>
    <w:p w:rsidR="004814AC" w:rsidRPr="004814AC" w:rsidRDefault="004814AC" w:rsidP="004814AC">
      <w:pPr>
        <w:spacing w:after="0" w:line="240" w:lineRule="auto"/>
        <w:ind w:firstLine="709"/>
        <w:rPr>
          <w:rFonts w:ascii="Arial" w:eastAsia="Times New Roman" w:hAnsi="Arial" w:cs="Arial"/>
          <w:sz w:val="24"/>
          <w:szCs w:val="24"/>
          <w:lang w:eastAsia="ru-RU"/>
        </w:rPr>
      </w:pPr>
      <w:r w:rsidRPr="004814AC">
        <w:rPr>
          <w:rFonts w:ascii="Arial" w:eastAsia="Times New Roman" w:hAnsi="Arial" w:cs="Arial"/>
          <w:sz w:val="24"/>
          <w:szCs w:val="24"/>
          <w:lang w:eastAsia="ru-RU"/>
        </w:rPr>
        <w:t>ИТОГО: 895570,06</w:t>
      </w:r>
    </w:p>
    <w:p w:rsidR="004814AC" w:rsidRPr="004814AC" w:rsidRDefault="004814AC" w:rsidP="004814AC">
      <w:pPr>
        <w:spacing w:after="0" w:line="240" w:lineRule="auto"/>
        <w:ind w:firstLine="709"/>
        <w:rPr>
          <w:rFonts w:ascii="Arial" w:eastAsia="Times New Roman" w:hAnsi="Arial" w:cs="Arial"/>
          <w:sz w:val="24"/>
          <w:szCs w:val="24"/>
          <w:lang w:eastAsia="ru-RU"/>
        </w:rPr>
      </w:pPr>
      <w:r w:rsidRPr="004814AC">
        <w:rPr>
          <w:rFonts w:ascii="Arial" w:eastAsia="Times New Roman" w:hAnsi="Arial" w:cs="Arial"/>
          <w:sz w:val="24"/>
          <w:szCs w:val="24"/>
          <w:lang w:eastAsia="ru-RU"/>
        </w:rPr>
        <w:t xml:space="preserve">1. Объем воды по договору с МУП « Восток»  -150 куб. м. в месяц *12=1800 куб. м. * </w:t>
      </w:r>
    </w:p>
    <w:p w:rsidR="004814AC" w:rsidRPr="004814AC" w:rsidRDefault="004814AC" w:rsidP="004814AC">
      <w:pPr>
        <w:spacing w:after="0" w:line="240" w:lineRule="auto"/>
        <w:ind w:firstLine="709"/>
        <w:rPr>
          <w:rFonts w:ascii="Arial" w:eastAsia="Times New Roman" w:hAnsi="Arial" w:cs="Arial"/>
          <w:sz w:val="24"/>
          <w:szCs w:val="24"/>
          <w:lang w:eastAsia="ru-RU"/>
        </w:rPr>
      </w:pPr>
      <w:r w:rsidRPr="004814AC">
        <w:rPr>
          <w:rFonts w:ascii="Arial" w:eastAsia="Times New Roman" w:hAnsi="Arial" w:cs="Arial"/>
          <w:sz w:val="24"/>
          <w:szCs w:val="24"/>
          <w:lang w:eastAsia="ru-RU"/>
        </w:rPr>
        <w:t>895570,06:1800=498.00  рублей</w:t>
      </w:r>
    </w:p>
    <w:p w:rsidR="004814AC" w:rsidRPr="004814AC" w:rsidRDefault="004814AC" w:rsidP="004814AC">
      <w:pPr>
        <w:spacing w:after="0" w:line="240" w:lineRule="auto"/>
        <w:ind w:firstLine="709"/>
        <w:rPr>
          <w:rFonts w:ascii="Arial" w:eastAsia="Times New Roman" w:hAnsi="Arial" w:cs="Arial"/>
          <w:sz w:val="24"/>
          <w:szCs w:val="24"/>
          <w:lang w:eastAsia="ru-RU"/>
        </w:rPr>
      </w:pPr>
    </w:p>
    <w:p w:rsidR="004814AC" w:rsidRPr="004814AC" w:rsidRDefault="004814AC" w:rsidP="004814AC">
      <w:pPr>
        <w:spacing w:after="0" w:line="240" w:lineRule="auto"/>
        <w:ind w:firstLine="709"/>
        <w:rPr>
          <w:rFonts w:ascii="Arial" w:eastAsia="Times New Roman" w:hAnsi="Arial" w:cs="Arial"/>
          <w:b/>
          <w:sz w:val="24"/>
          <w:szCs w:val="24"/>
          <w:lang w:eastAsia="ru-RU"/>
        </w:rPr>
      </w:pPr>
      <w:r w:rsidRPr="004814AC">
        <w:rPr>
          <w:rFonts w:ascii="Arial" w:eastAsia="Times New Roman" w:hAnsi="Arial" w:cs="Arial"/>
          <w:b/>
          <w:sz w:val="24"/>
          <w:szCs w:val="24"/>
          <w:lang w:eastAsia="ru-RU"/>
        </w:rPr>
        <w:t>ИТОГО: 1 куб. м. воды по подвозу населению =498,00 рублей.</w:t>
      </w:r>
    </w:p>
    <w:p w:rsidR="004814AC" w:rsidRPr="004814AC" w:rsidRDefault="004814AC" w:rsidP="004814AC">
      <w:pPr>
        <w:spacing w:after="0" w:line="240" w:lineRule="auto"/>
        <w:rPr>
          <w:rFonts w:ascii="Arial" w:eastAsia="Times New Roman" w:hAnsi="Arial" w:cs="Arial"/>
          <w:b/>
          <w:sz w:val="24"/>
          <w:szCs w:val="24"/>
          <w:lang w:eastAsia="ru-RU"/>
        </w:rPr>
      </w:pPr>
    </w:p>
    <w:p w:rsidR="004814AC" w:rsidRPr="004814AC" w:rsidRDefault="004814AC" w:rsidP="004814AC">
      <w:pPr>
        <w:spacing w:after="0" w:line="240" w:lineRule="auto"/>
        <w:rPr>
          <w:rFonts w:ascii="Arial" w:eastAsia="Times New Roman" w:hAnsi="Arial" w:cs="Arial"/>
          <w:b/>
          <w:sz w:val="24"/>
          <w:szCs w:val="24"/>
          <w:lang w:eastAsia="ru-RU"/>
        </w:rPr>
      </w:pPr>
    </w:p>
    <w:p w:rsidR="004814AC" w:rsidRPr="004814AC" w:rsidRDefault="004814AC" w:rsidP="004814AC">
      <w:pPr>
        <w:spacing w:after="0" w:line="240" w:lineRule="auto"/>
        <w:rPr>
          <w:rFonts w:ascii="Arial" w:eastAsia="Times New Roman" w:hAnsi="Arial" w:cs="Arial"/>
          <w:sz w:val="24"/>
          <w:szCs w:val="24"/>
          <w:lang w:eastAsia="ru-RU"/>
        </w:rPr>
      </w:pPr>
      <w:r w:rsidRPr="004814AC">
        <w:rPr>
          <w:rFonts w:ascii="Arial" w:eastAsia="Times New Roman" w:hAnsi="Arial" w:cs="Arial"/>
          <w:sz w:val="24"/>
          <w:szCs w:val="24"/>
          <w:lang w:eastAsia="ru-RU"/>
        </w:rPr>
        <w:t xml:space="preserve">Специалист по тарифам                                                              </w:t>
      </w:r>
    </w:p>
    <w:p w:rsidR="004814AC" w:rsidRPr="004814AC" w:rsidRDefault="004814AC" w:rsidP="004814AC">
      <w:pPr>
        <w:spacing w:after="0" w:line="240" w:lineRule="auto"/>
        <w:rPr>
          <w:rFonts w:ascii="Arial" w:eastAsia="Times New Roman" w:hAnsi="Arial" w:cs="Arial"/>
          <w:sz w:val="24"/>
          <w:szCs w:val="24"/>
          <w:lang w:eastAsia="ru-RU"/>
        </w:rPr>
      </w:pPr>
      <w:r w:rsidRPr="004814AC">
        <w:rPr>
          <w:rFonts w:ascii="Arial" w:eastAsia="Times New Roman" w:hAnsi="Arial" w:cs="Arial"/>
          <w:sz w:val="24"/>
          <w:szCs w:val="24"/>
          <w:lang w:eastAsia="ru-RU"/>
        </w:rPr>
        <w:t>А.М. Юхнович</w:t>
      </w:r>
    </w:p>
    <w:p w:rsidR="004814AC" w:rsidRPr="004814AC" w:rsidRDefault="004814AC" w:rsidP="004814AC">
      <w:pPr>
        <w:spacing w:after="0" w:line="240" w:lineRule="auto"/>
        <w:rPr>
          <w:rFonts w:ascii="Times New Roman" w:eastAsia="Times New Roman" w:hAnsi="Times New Roman" w:cs="Times New Roman"/>
          <w:sz w:val="24"/>
          <w:szCs w:val="24"/>
          <w:lang w:eastAsia="ru-RU"/>
        </w:rPr>
      </w:pPr>
    </w:p>
    <w:p w:rsidR="004814AC" w:rsidRPr="004814AC" w:rsidRDefault="004814AC" w:rsidP="004814AC">
      <w:pPr>
        <w:spacing w:after="0" w:line="240" w:lineRule="auto"/>
        <w:rPr>
          <w:rFonts w:ascii="Times New Roman" w:eastAsia="Times New Roman" w:hAnsi="Times New Roman" w:cs="Times New Roman"/>
          <w:sz w:val="24"/>
          <w:szCs w:val="24"/>
          <w:lang w:eastAsia="ru-RU"/>
        </w:rPr>
      </w:pPr>
    </w:p>
    <w:p w:rsidR="004814AC" w:rsidRDefault="004814AC"/>
    <w:p w:rsidR="004814AC" w:rsidRDefault="004814AC"/>
    <w:p w:rsidR="004814AC" w:rsidRDefault="004814AC"/>
    <w:p w:rsidR="004814AC" w:rsidRDefault="004814AC"/>
    <w:p w:rsidR="004814AC" w:rsidRDefault="004814AC"/>
    <w:p w:rsidR="004814AC" w:rsidRDefault="004814AC"/>
    <w:p w:rsidR="004814AC" w:rsidRDefault="004814AC"/>
    <w:p w:rsidR="004814AC" w:rsidRDefault="004814AC"/>
    <w:p w:rsidR="004814AC" w:rsidRDefault="004814AC"/>
    <w:p w:rsidR="004814AC" w:rsidRPr="00E74134" w:rsidRDefault="004814AC" w:rsidP="004814AC">
      <w:pPr>
        <w:spacing w:after="0" w:line="240" w:lineRule="auto"/>
        <w:jc w:val="center"/>
        <w:rPr>
          <w:rFonts w:ascii="Arial" w:eastAsia="Times New Roman" w:hAnsi="Arial" w:cs="Arial"/>
          <w:b/>
          <w:sz w:val="32"/>
          <w:szCs w:val="32"/>
          <w:lang w:eastAsia="ru-RU"/>
        </w:rPr>
      </w:pPr>
      <w:r>
        <w:rPr>
          <w:rFonts w:ascii="Arial" w:eastAsia="Times New Roman" w:hAnsi="Arial" w:cs="Arial"/>
          <w:b/>
          <w:sz w:val="32"/>
          <w:szCs w:val="32"/>
          <w:lang w:eastAsia="ru-RU"/>
        </w:rPr>
        <w:t>09</w:t>
      </w:r>
      <w:r w:rsidRPr="00E74134">
        <w:rPr>
          <w:rFonts w:ascii="Arial" w:eastAsia="Times New Roman" w:hAnsi="Arial" w:cs="Arial"/>
          <w:b/>
          <w:sz w:val="32"/>
          <w:szCs w:val="32"/>
          <w:lang w:eastAsia="ru-RU"/>
        </w:rPr>
        <w:t>.</w:t>
      </w:r>
      <w:r>
        <w:rPr>
          <w:rFonts w:ascii="Arial" w:eastAsia="Times New Roman" w:hAnsi="Arial" w:cs="Arial"/>
          <w:b/>
          <w:sz w:val="32"/>
          <w:szCs w:val="32"/>
          <w:lang w:eastAsia="ru-RU"/>
        </w:rPr>
        <w:t>01</w:t>
      </w:r>
      <w:r w:rsidRPr="00E74134">
        <w:rPr>
          <w:rFonts w:ascii="Arial" w:eastAsia="Times New Roman" w:hAnsi="Arial" w:cs="Arial"/>
          <w:b/>
          <w:sz w:val="32"/>
          <w:szCs w:val="32"/>
          <w:lang w:eastAsia="ru-RU"/>
        </w:rPr>
        <w:t>.201</w:t>
      </w:r>
      <w:r>
        <w:rPr>
          <w:rFonts w:ascii="Arial" w:eastAsia="Times New Roman" w:hAnsi="Arial" w:cs="Arial"/>
          <w:b/>
          <w:sz w:val="32"/>
          <w:szCs w:val="32"/>
          <w:lang w:eastAsia="ru-RU"/>
        </w:rPr>
        <w:t>9</w:t>
      </w:r>
      <w:r w:rsidRPr="00E74134">
        <w:rPr>
          <w:rFonts w:ascii="Arial" w:eastAsia="Times New Roman" w:hAnsi="Arial" w:cs="Arial"/>
          <w:b/>
          <w:sz w:val="32"/>
          <w:szCs w:val="32"/>
          <w:lang w:eastAsia="ru-RU"/>
        </w:rPr>
        <w:t>г. №</w:t>
      </w:r>
      <w:r>
        <w:rPr>
          <w:rFonts w:ascii="Arial" w:eastAsia="Times New Roman" w:hAnsi="Arial" w:cs="Arial"/>
          <w:b/>
          <w:sz w:val="32"/>
          <w:szCs w:val="32"/>
          <w:lang w:eastAsia="ru-RU"/>
        </w:rPr>
        <w:t>3</w:t>
      </w:r>
    </w:p>
    <w:p w:rsidR="004814AC" w:rsidRPr="00E74134" w:rsidRDefault="004814AC" w:rsidP="004814AC">
      <w:pPr>
        <w:spacing w:after="0" w:line="240" w:lineRule="auto"/>
        <w:jc w:val="center"/>
        <w:rPr>
          <w:rFonts w:ascii="Arial" w:eastAsia="Times New Roman" w:hAnsi="Arial" w:cs="Arial"/>
          <w:b/>
          <w:sz w:val="32"/>
          <w:szCs w:val="32"/>
          <w:lang w:eastAsia="ru-RU"/>
        </w:rPr>
      </w:pPr>
      <w:r w:rsidRPr="00E74134">
        <w:rPr>
          <w:rFonts w:ascii="Arial" w:eastAsia="Times New Roman" w:hAnsi="Arial" w:cs="Arial"/>
          <w:b/>
          <w:sz w:val="32"/>
          <w:szCs w:val="32"/>
          <w:lang w:eastAsia="ru-RU"/>
        </w:rPr>
        <w:t>РОССИЙСКАЯ ФЕДЕРАЦИЯ</w:t>
      </w:r>
    </w:p>
    <w:p w:rsidR="004814AC" w:rsidRPr="00E74134" w:rsidRDefault="004814AC" w:rsidP="004814AC">
      <w:pPr>
        <w:spacing w:after="0" w:line="240" w:lineRule="auto"/>
        <w:jc w:val="center"/>
        <w:rPr>
          <w:rFonts w:ascii="Arial" w:eastAsia="Times New Roman" w:hAnsi="Arial" w:cs="Arial"/>
          <w:b/>
          <w:sz w:val="32"/>
          <w:szCs w:val="32"/>
          <w:lang w:eastAsia="ru-RU"/>
        </w:rPr>
      </w:pPr>
      <w:r w:rsidRPr="00E74134">
        <w:rPr>
          <w:rFonts w:ascii="Arial" w:eastAsia="Times New Roman" w:hAnsi="Arial" w:cs="Arial"/>
          <w:b/>
          <w:sz w:val="32"/>
          <w:szCs w:val="32"/>
          <w:lang w:eastAsia="ru-RU"/>
        </w:rPr>
        <w:t>ИРКУТСКАЯ ОБЛАСТЬ</w:t>
      </w:r>
    </w:p>
    <w:p w:rsidR="004814AC" w:rsidRPr="00E74134" w:rsidRDefault="004814AC" w:rsidP="004814AC">
      <w:pPr>
        <w:spacing w:after="0" w:line="240" w:lineRule="auto"/>
        <w:jc w:val="center"/>
        <w:rPr>
          <w:rFonts w:ascii="Arial" w:eastAsia="Times New Roman" w:hAnsi="Arial" w:cs="Arial"/>
          <w:b/>
          <w:sz w:val="32"/>
          <w:szCs w:val="32"/>
          <w:lang w:eastAsia="ru-RU"/>
        </w:rPr>
      </w:pPr>
      <w:r w:rsidRPr="00E74134">
        <w:rPr>
          <w:rFonts w:ascii="Arial" w:eastAsia="Times New Roman" w:hAnsi="Arial" w:cs="Arial"/>
          <w:b/>
          <w:sz w:val="32"/>
          <w:szCs w:val="32"/>
          <w:lang w:eastAsia="ru-RU"/>
        </w:rPr>
        <w:t>ОСИНСКИЙ МУНИЦИПАЛЬНЫЙ РАЙОН</w:t>
      </w:r>
    </w:p>
    <w:p w:rsidR="004814AC" w:rsidRPr="00E74134" w:rsidRDefault="004814AC" w:rsidP="004814AC">
      <w:pPr>
        <w:spacing w:after="0" w:line="240" w:lineRule="auto"/>
        <w:jc w:val="center"/>
        <w:rPr>
          <w:rFonts w:ascii="Arial" w:eastAsia="Times New Roman" w:hAnsi="Arial" w:cs="Arial"/>
          <w:b/>
          <w:sz w:val="32"/>
          <w:szCs w:val="32"/>
          <w:lang w:eastAsia="ru-RU"/>
        </w:rPr>
      </w:pPr>
      <w:r w:rsidRPr="00E74134">
        <w:rPr>
          <w:rFonts w:ascii="Arial" w:eastAsia="Times New Roman" w:hAnsi="Arial" w:cs="Arial"/>
          <w:b/>
          <w:sz w:val="32"/>
          <w:szCs w:val="32"/>
          <w:lang w:eastAsia="ru-RU"/>
        </w:rPr>
        <w:t>МАЙСКОЕ СЕЛЬСКОЕ ПОСЕЛЕНИЕ</w:t>
      </w:r>
    </w:p>
    <w:p w:rsidR="004814AC" w:rsidRPr="00E74134" w:rsidRDefault="004814AC" w:rsidP="004814AC">
      <w:pPr>
        <w:spacing w:after="0" w:line="240" w:lineRule="auto"/>
        <w:jc w:val="center"/>
        <w:rPr>
          <w:rFonts w:ascii="Arial" w:eastAsia="Times New Roman" w:hAnsi="Arial" w:cs="Arial"/>
          <w:b/>
          <w:sz w:val="32"/>
          <w:szCs w:val="32"/>
          <w:lang w:eastAsia="ru-RU"/>
        </w:rPr>
      </w:pPr>
      <w:r w:rsidRPr="00E74134">
        <w:rPr>
          <w:rFonts w:ascii="Arial" w:eastAsia="Times New Roman" w:hAnsi="Arial" w:cs="Arial"/>
          <w:b/>
          <w:sz w:val="32"/>
          <w:szCs w:val="32"/>
          <w:lang w:eastAsia="ru-RU"/>
        </w:rPr>
        <w:t>АДМИНИСТРАЦИЯ</w:t>
      </w:r>
    </w:p>
    <w:p w:rsidR="004814AC" w:rsidRPr="00E74134" w:rsidRDefault="004814AC" w:rsidP="004814AC">
      <w:pPr>
        <w:spacing w:after="0" w:line="240" w:lineRule="auto"/>
        <w:jc w:val="center"/>
        <w:rPr>
          <w:rFonts w:ascii="Arial" w:eastAsia="Times New Roman" w:hAnsi="Arial" w:cs="Arial"/>
          <w:b/>
          <w:sz w:val="32"/>
          <w:szCs w:val="32"/>
          <w:lang w:eastAsia="ru-RU"/>
        </w:rPr>
      </w:pPr>
      <w:r w:rsidRPr="00E74134">
        <w:rPr>
          <w:rFonts w:ascii="Arial" w:eastAsia="Times New Roman" w:hAnsi="Arial" w:cs="Arial"/>
          <w:b/>
          <w:sz w:val="32"/>
          <w:szCs w:val="32"/>
          <w:lang w:eastAsia="ru-RU"/>
        </w:rPr>
        <w:t>ПОСТАНОВЛЕНИЕ</w:t>
      </w:r>
    </w:p>
    <w:p w:rsidR="004814AC" w:rsidRPr="00E74134" w:rsidRDefault="004814AC" w:rsidP="004814AC">
      <w:pPr>
        <w:spacing w:after="0" w:line="240" w:lineRule="auto"/>
        <w:rPr>
          <w:rFonts w:ascii="Times New Roman" w:eastAsia="Times New Roman" w:hAnsi="Times New Roman" w:cs="Times New Roman"/>
          <w:sz w:val="28"/>
          <w:szCs w:val="28"/>
          <w:lang w:eastAsia="ru-RU"/>
        </w:rPr>
      </w:pPr>
    </w:p>
    <w:p w:rsidR="004814AC" w:rsidRPr="00E74134" w:rsidRDefault="004814AC" w:rsidP="004814AC">
      <w:pPr>
        <w:spacing w:after="0" w:line="240" w:lineRule="auto"/>
        <w:jc w:val="center"/>
        <w:rPr>
          <w:rFonts w:ascii="Arial" w:eastAsia="Times New Roman" w:hAnsi="Arial" w:cs="Arial"/>
          <w:b/>
          <w:sz w:val="32"/>
          <w:szCs w:val="32"/>
          <w:lang w:eastAsia="ru-RU"/>
        </w:rPr>
      </w:pPr>
      <w:r>
        <w:rPr>
          <w:rFonts w:ascii="Arial" w:eastAsia="Times New Roman" w:hAnsi="Arial" w:cs="Arial"/>
          <w:b/>
          <w:sz w:val="32"/>
          <w:szCs w:val="32"/>
          <w:lang w:eastAsia="ru-RU"/>
        </w:rPr>
        <w:t xml:space="preserve">О НАКОПЛЕНИИ </w:t>
      </w:r>
      <w:r w:rsidRPr="00E74134">
        <w:rPr>
          <w:rFonts w:ascii="Arial" w:eastAsia="Times New Roman" w:hAnsi="Arial" w:cs="Arial"/>
          <w:b/>
          <w:sz w:val="32"/>
          <w:szCs w:val="32"/>
          <w:lang w:eastAsia="ru-RU"/>
        </w:rPr>
        <w:t xml:space="preserve">ТВЕРДЫХ КОММУНАЛЬНЫХ ОТХОДОВ НА ТЕРРИТОРИИ МУНИЦИПАЛЬНОГО ОБРАЗОВАНИЯ «МАЙСК» </w:t>
      </w:r>
    </w:p>
    <w:p w:rsidR="004814AC" w:rsidRPr="00E74134" w:rsidRDefault="004814AC" w:rsidP="004814AC">
      <w:pPr>
        <w:spacing w:after="0" w:line="240" w:lineRule="auto"/>
        <w:jc w:val="center"/>
        <w:rPr>
          <w:rFonts w:ascii="Times New Roman" w:eastAsia="Times New Roman" w:hAnsi="Times New Roman" w:cs="Times New Roman"/>
          <w:sz w:val="28"/>
          <w:szCs w:val="28"/>
          <w:lang w:eastAsia="ru-RU"/>
        </w:rPr>
      </w:pPr>
    </w:p>
    <w:p w:rsidR="004814AC" w:rsidRPr="00E74134" w:rsidRDefault="004814AC" w:rsidP="004814AC">
      <w:pPr>
        <w:spacing w:after="0" w:line="240" w:lineRule="auto"/>
        <w:ind w:firstLine="709"/>
        <w:jc w:val="both"/>
        <w:rPr>
          <w:rFonts w:ascii="Arial" w:eastAsia="Times New Roman" w:hAnsi="Arial" w:cs="Arial"/>
          <w:sz w:val="24"/>
          <w:szCs w:val="24"/>
          <w:lang w:eastAsia="ru-RU"/>
        </w:rPr>
      </w:pPr>
      <w:proofErr w:type="gramStart"/>
      <w:r w:rsidRPr="002F6244">
        <w:rPr>
          <w:rFonts w:ascii="Arial" w:eastAsia="Times New Roman" w:hAnsi="Arial" w:cs="Arial"/>
          <w:sz w:val="24"/>
          <w:szCs w:val="24"/>
          <w:lang w:eastAsia="ru-RU"/>
        </w:rPr>
        <w:t xml:space="preserve">В целях обеспечения охраны окружающей среды и здоровья человека на  территории </w:t>
      </w:r>
      <w:r>
        <w:rPr>
          <w:rFonts w:ascii="Arial" w:eastAsia="Times New Roman" w:hAnsi="Arial" w:cs="Arial"/>
          <w:sz w:val="24"/>
          <w:szCs w:val="24"/>
          <w:lang w:eastAsia="ru-RU"/>
        </w:rPr>
        <w:t xml:space="preserve">муниципального </w:t>
      </w:r>
      <w:r w:rsidRPr="002F6244">
        <w:rPr>
          <w:rFonts w:ascii="Arial" w:eastAsia="Times New Roman" w:hAnsi="Arial" w:cs="Arial"/>
          <w:sz w:val="24"/>
          <w:szCs w:val="24"/>
          <w:lang w:eastAsia="ru-RU"/>
        </w:rPr>
        <w:t>образования «Майск», в соответст</w:t>
      </w:r>
      <w:r>
        <w:rPr>
          <w:rFonts w:ascii="Arial" w:eastAsia="Times New Roman" w:hAnsi="Arial" w:cs="Arial"/>
          <w:sz w:val="24"/>
          <w:szCs w:val="24"/>
          <w:lang w:eastAsia="ru-RU"/>
        </w:rPr>
        <w:t xml:space="preserve">вии с Федеральным законом от 06 марта </w:t>
      </w:r>
      <w:r w:rsidRPr="002F6244">
        <w:rPr>
          <w:rFonts w:ascii="Arial" w:eastAsia="Times New Roman" w:hAnsi="Arial" w:cs="Arial"/>
          <w:sz w:val="24"/>
          <w:szCs w:val="24"/>
          <w:lang w:eastAsia="ru-RU"/>
        </w:rPr>
        <w:t>.2003</w:t>
      </w:r>
      <w:r>
        <w:rPr>
          <w:rFonts w:ascii="Arial" w:eastAsia="Times New Roman" w:hAnsi="Arial" w:cs="Arial"/>
          <w:sz w:val="24"/>
          <w:szCs w:val="24"/>
          <w:lang w:eastAsia="ru-RU"/>
        </w:rPr>
        <w:t xml:space="preserve"> года</w:t>
      </w:r>
      <w:r w:rsidRPr="002F6244">
        <w:rPr>
          <w:rFonts w:ascii="Arial" w:eastAsia="Times New Roman" w:hAnsi="Arial" w:cs="Arial"/>
          <w:sz w:val="24"/>
          <w:szCs w:val="24"/>
          <w:lang w:eastAsia="ru-RU"/>
        </w:rPr>
        <w:t xml:space="preserve"> №131-ФЗ «Об общих принципах организации местного самоуправления в Российской Федерации», </w:t>
      </w:r>
      <w:r>
        <w:rPr>
          <w:rFonts w:ascii="Arial" w:eastAsia="Times New Roman" w:hAnsi="Arial" w:cs="Arial"/>
          <w:sz w:val="24"/>
          <w:szCs w:val="24"/>
          <w:lang w:eastAsia="ru-RU"/>
        </w:rPr>
        <w:t xml:space="preserve">в соответствии с </w:t>
      </w:r>
      <w:r w:rsidRPr="009155A2">
        <w:rPr>
          <w:rFonts w:ascii="Arial" w:eastAsia="Times New Roman" w:hAnsi="Arial" w:cs="Arial"/>
          <w:sz w:val="24"/>
          <w:szCs w:val="24"/>
          <w:lang w:eastAsia="ru-RU"/>
        </w:rPr>
        <w:t>Правил</w:t>
      </w:r>
      <w:r>
        <w:rPr>
          <w:rFonts w:ascii="Arial" w:eastAsia="Times New Roman" w:hAnsi="Arial" w:cs="Arial"/>
          <w:sz w:val="24"/>
          <w:szCs w:val="24"/>
          <w:lang w:eastAsia="ru-RU"/>
        </w:rPr>
        <w:t>ами</w:t>
      </w:r>
      <w:r w:rsidRPr="009155A2">
        <w:rPr>
          <w:rFonts w:ascii="Arial" w:eastAsia="Times New Roman" w:hAnsi="Arial" w:cs="Arial"/>
          <w:sz w:val="24"/>
          <w:szCs w:val="24"/>
          <w:lang w:eastAsia="ru-RU"/>
        </w:rPr>
        <w:t xml:space="preserve"> обращения с твердыми коммунальными отходами</w:t>
      </w:r>
      <w:r>
        <w:rPr>
          <w:rFonts w:ascii="Arial" w:eastAsia="Times New Roman" w:hAnsi="Arial" w:cs="Arial"/>
          <w:sz w:val="24"/>
          <w:szCs w:val="24"/>
          <w:lang w:eastAsia="ru-RU"/>
        </w:rPr>
        <w:t>, утвержденных</w:t>
      </w:r>
      <w:r w:rsidRPr="009155A2">
        <w:rPr>
          <w:rFonts w:ascii="Arial" w:eastAsia="Times New Roman" w:hAnsi="Arial" w:cs="Arial"/>
          <w:sz w:val="24"/>
          <w:szCs w:val="24"/>
          <w:lang w:eastAsia="ru-RU"/>
        </w:rPr>
        <w:t xml:space="preserve"> Постановление</w:t>
      </w:r>
      <w:r>
        <w:rPr>
          <w:rFonts w:ascii="Arial" w:eastAsia="Times New Roman" w:hAnsi="Arial" w:cs="Arial"/>
          <w:sz w:val="24"/>
          <w:szCs w:val="24"/>
          <w:lang w:eastAsia="ru-RU"/>
        </w:rPr>
        <w:t>м</w:t>
      </w:r>
      <w:r w:rsidRPr="009155A2">
        <w:rPr>
          <w:rFonts w:ascii="Arial" w:eastAsia="Times New Roman" w:hAnsi="Arial" w:cs="Arial"/>
          <w:sz w:val="24"/>
          <w:szCs w:val="24"/>
          <w:lang w:eastAsia="ru-RU"/>
        </w:rPr>
        <w:t xml:space="preserve"> Правит</w:t>
      </w:r>
      <w:r>
        <w:rPr>
          <w:rFonts w:ascii="Arial" w:eastAsia="Times New Roman" w:hAnsi="Arial" w:cs="Arial"/>
          <w:sz w:val="24"/>
          <w:szCs w:val="24"/>
          <w:lang w:eastAsia="ru-RU"/>
        </w:rPr>
        <w:t>ельства РФ от 12 ноября .2016 года N 1156 (в ред. от 15.12.2018),</w:t>
      </w:r>
      <w:r w:rsidRPr="009155A2">
        <w:t xml:space="preserve"> </w:t>
      </w:r>
      <w:r>
        <w:rPr>
          <w:rFonts w:ascii="Arial" w:eastAsia="Times New Roman" w:hAnsi="Arial" w:cs="Arial"/>
          <w:sz w:val="24"/>
          <w:szCs w:val="24"/>
          <w:lang w:eastAsia="ru-RU"/>
        </w:rPr>
        <w:t>разделом 3</w:t>
      </w:r>
      <w:proofErr w:type="gramEnd"/>
      <w:r>
        <w:rPr>
          <w:rFonts w:ascii="Arial" w:eastAsia="Times New Roman" w:hAnsi="Arial" w:cs="Arial"/>
          <w:sz w:val="24"/>
          <w:szCs w:val="24"/>
          <w:lang w:eastAsia="ru-RU"/>
        </w:rPr>
        <w:t xml:space="preserve"> Правил </w:t>
      </w:r>
      <w:r w:rsidRPr="009155A2">
        <w:rPr>
          <w:rFonts w:ascii="Arial" w:eastAsia="Times New Roman" w:hAnsi="Arial" w:cs="Arial"/>
          <w:sz w:val="24"/>
          <w:szCs w:val="24"/>
          <w:lang w:eastAsia="ru-RU"/>
        </w:rPr>
        <w:t>благоустройства на территории муниципального образования «Майск»</w:t>
      </w:r>
      <w:r>
        <w:rPr>
          <w:rFonts w:ascii="Arial" w:eastAsia="Times New Roman" w:hAnsi="Arial" w:cs="Arial"/>
          <w:sz w:val="24"/>
          <w:szCs w:val="24"/>
          <w:lang w:eastAsia="ru-RU"/>
        </w:rPr>
        <w:t>,</w:t>
      </w:r>
      <w:r w:rsidRPr="009155A2">
        <w:rPr>
          <w:rFonts w:ascii="Arial" w:eastAsia="Times New Roman" w:hAnsi="Arial" w:cs="Arial"/>
          <w:sz w:val="24"/>
          <w:szCs w:val="24"/>
          <w:lang w:eastAsia="ru-RU"/>
        </w:rPr>
        <w:t xml:space="preserve"> утвержденны</w:t>
      </w:r>
      <w:r>
        <w:rPr>
          <w:rFonts w:ascii="Arial" w:eastAsia="Times New Roman" w:hAnsi="Arial" w:cs="Arial"/>
          <w:sz w:val="24"/>
          <w:szCs w:val="24"/>
          <w:lang w:eastAsia="ru-RU"/>
        </w:rPr>
        <w:t>х</w:t>
      </w:r>
      <w:r w:rsidRPr="009155A2">
        <w:rPr>
          <w:rFonts w:ascii="Arial" w:eastAsia="Times New Roman" w:hAnsi="Arial" w:cs="Arial"/>
          <w:sz w:val="24"/>
          <w:szCs w:val="24"/>
          <w:lang w:eastAsia="ru-RU"/>
        </w:rPr>
        <w:t xml:space="preserve"> Решением Думы МО «Майск» от 26</w:t>
      </w:r>
      <w:r>
        <w:rPr>
          <w:rFonts w:ascii="Arial" w:eastAsia="Times New Roman" w:hAnsi="Arial" w:cs="Arial"/>
          <w:sz w:val="24"/>
          <w:szCs w:val="24"/>
          <w:lang w:eastAsia="ru-RU"/>
        </w:rPr>
        <w:t xml:space="preserve"> октября </w:t>
      </w:r>
      <w:r w:rsidRPr="009155A2">
        <w:rPr>
          <w:rFonts w:ascii="Arial" w:eastAsia="Times New Roman" w:hAnsi="Arial" w:cs="Arial"/>
          <w:sz w:val="24"/>
          <w:szCs w:val="24"/>
          <w:lang w:eastAsia="ru-RU"/>
        </w:rPr>
        <w:t>2017</w:t>
      </w:r>
      <w:r>
        <w:rPr>
          <w:rFonts w:ascii="Arial" w:eastAsia="Times New Roman" w:hAnsi="Arial" w:cs="Arial"/>
          <w:sz w:val="24"/>
          <w:szCs w:val="24"/>
          <w:lang w:eastAsia="ru-RU"/>
        </w:rPr>
        <w:t xml:space="preserve"> </w:t>
      </w:r>
      <w:r w:rsidRPr="009155A2">
        <w:rPr>
          <w:rFonts w:ascii="Arial" w:eastAsia="Times New Roman" w:hAnsi="Arial" w:cs="Arial"/>
          <w:sz w:val="24"/>
          <w:szCs w:val="24"/>
          <w:lang w:eastAsia="ru-RU"/>
        </w:rPr>
        <w:t>г</w:t>
      </w:r>
      <w:r>
        <w:rPr>
          <w:rFonts w:ascii="Arial" w:eastAsia="Times New Roman" w:hAnsi="Arial" w:cs="Arial"/>
          <w:sz w:val="24"/>
          <w:szCs w:val="24"/>
          <w:lang w:eastAsia="ru-RU"/>
        </w:rPr>
        <w:t>ода</w:t>
      </w:r>
      <w:r w:rsidRPr="009155A2">
        <w:rPr>
          <w:rFonts w:ascii="Arial" w:eastAsia="Times New Roman" w:hAnsi="Arial" w:cs="Arial"/>
          <w:sz w:val="24"/>
          <w:szCs w:val="24"/>
          <w:lang w:eastAsia="ru-RU"/>
        </w:rPr>
        <w:t>. №220</w:t>
      </w:r>
      <w:r>
        <w:rPr>
          <w:rFonts w:ascii="Arial" w:eastAsia="Times New Roman" w:hAnsi="Arial" w:cs="Arial"/>
          <w:sz w:val="24"/>
          <w:szCs w:val="24"/>
          <w:lang w:eastAsia="ru-RU"/>
        </w:rPr>
        <w:t xml:space="preserve"> (в ред. от 25.01.2018г),</w:t>
      </w:r>
      <w:r w:rsidRPr="002F6244">
        <w:rPr>
          <w:rFonts w:ascii="Arial" w:eastAsia="Times New Roman" w:hAnsi="Arial" w:cs="Arial"/>
          <w:sz w:val="24"/>
          <w:szCs w:val="24"/>
          <w:lang w:eastAsia="ru-RU"/>
        </w:rPr>
        <w:t xml:space="preserve"> </w:t>
      </w:r>
      <w:r w:rsidRPr="00E74134">
        <w:rPr>
          <w:rFonts w:ascii="Arial" w:eastAsia="Times New Roman" w:hAnsi="Arial" w:cs="Arial"/>
          <w:sz w:val="24"/>
          <w:szCs w:val="24"/>
          <w:lang w:eastAsia="ru-RU"/>
        </w:rPr>
        <w:t>руководствуясь статьями 6, 32, 45 Устава муниципального  образования «Майск»</w:t>
      </w:r>
    </w:p>
    <w:p w:rsidR="004814AC" w:rsidRPr="00E74134" w:rsidRDefault="004814AC" w:rsidP="004814AC">
      <w:pPr>
        <w:spacing w:after="0" w:line="240" w:lineRule="auto"/>
        <w:ind w:firstLine="567"/>
        <w:jc w:val="both"/>
        <w:rPr>
          <w:rFonts w:ascii="Arial" w:eastAsia="Times New Roman" w:hAnsi="Arial" w:cs="Arial"/>
          <w:sz w:val="24"/>
          <w:szCs w:val="24"/>
          <w:lang w:eastAsia="ru-RU"/>
        </w:rPr>
      </w:pPr>
    </w:p>
    <w:p w:rsidR="004814AC" w:rsidRPr="00E74134" w:rsidRDefault="004814AC" w:rsidP="004814AC">
      <w:pPr>
        <w:spacing w:after="0" w:line="240" w:lineRule="auto"/>
        <w:ind w:firstLine="567"/>
        <w:jc w:val="center"/>
        <w:rPr>
          <w:rFonts w:ascii="Arial" w:eastAsia="Times New Roman" w:hAnsi="Arial" w:cs="Arial"/>
          <w:b/>
          <w:sz w:val="30"/>
          <w:szCs w:val="30"/>
          <w:lang w:eastAsia="ru-RU"/>
        </w:rPr>
      </w:pPr>
      <w:r w:rsidRPr="00E74134">
        <w:rPr>
          <w:rFonts w:ascii="Arial" w:eastAsia="Times New Roman" w:hAnsi="Arial" w:cs="Arial"/>
          <w:b/>
          <w:sz w:val="30"/>
          <w:szCs w:val="30"/>
          <w:lang w:eastAsia="ru-RU"/>
        </w:rPr>
        <w:t>ПОСТАНОВЛЯЮ:</w:t>
      </w:r>
    </w:p>
    <w:p w:rsidR="004814AC" w:rsidRPr="00E74134" w:rsidRDefault="004814AC" w:rsidP="004814AC">
      <w:pPr>
        <w:spacing w:after="0" w:line="240" w:lineRule="auto"/>
        <w:ind w:firstLine="567"/>
        <w:jc w:val="center"/>
        <w:rPr>
          <w:rFonts w:ascii="Arial" w:eastAsia="Times New Roman" w:hAnsi="Arial" w:cs="Arial"/>
          <w:sz w:val="24"/>
          <w:szCs w:val="24"/>
          <w:lang w:eastAsia="ru-RU"/>
        </w:rPr>
      </w:pPr>
    </w:p>
    <w:p w:rsidR="004814AC" w:rsidRDefault="004814AC" w:rsidP="004814AC">
      <w:pPr>
        <w:pStyle w:val="a4"/>
        <w:autoSpaceDE w:val="0"/>
        <w:autoSpaceDN w:val="0"/>
        <w:adjustRightInd w:val="0"/>
        <w:spacing w:after="0" w:line="240" w:lineRule="auto"/>
        <w:ind w:left="0"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1. </w:t>
      </w:r>
      <w:r w:rsidRPr="00E6122B">
        <w:rPr>
          <w:rFonts w:ascii="Arial" w:eastAsia="Times New Roman" w:hAnsi="Arial" w:cs="Arial"/>
          <w:sz w:val="24"/>
          <w:szCs w:val="24"/>
          <w:lang w:eastAsia="ru-RU"/>
        </w:rPr>
        <w:t xml:space="preserve">Установить, что на территории муниципального образования «Майск» </w:t>
      </w:r>
      <w:r>
        <w:rPr>
          <w:rFonts w:ascii="Arial" w:eastAsia="Times New Roman" w:hAnsi="Arial" w:cs="Arial"/>
          <w:sz w:val="24"/>
          <w:szCs w:val="24"/>
          <w:lang w:eastAsia="ru-RU"/>
        </w:rPr>
        <w:t>временно, на</w:t>
      </w:r>
      <w:r w:rsidRPr="00E6122B">
        <w:rPr>
          <w:rFonts w:ascii="Arial" w:eastAsia="Times New Roman" w:hAnsi="Arial" w:cs="Arial"/>
          <w:sz w:val="24"/>
          <w:szCs w:val="24"/>
          <w:lang w:eastAsia="ru-RU"/>
        </w:rPr>
        <w:t xml:space="preserve"> срок до полного обустройства контейнерных площадок для сбора твердых коммунальных отходов (ТКО), включенных в проект реестра мест накопления ТКО, накопление ТКО осуществляется на </w:t>
      </w:r>
      <w:r>
        <w:rPr>
          <w:rFonts w:ascii="Arial" w:eastAsia="Times New Roman" w:hAnsi="Arial" w:cs="Arial"/>
          <w:sz w:val="24"/>
          <w:szCs w:val="24"/>
          <w:lang w:eastAsia="ru-RU"/>
        </w:rPr>
        <w:t>специализированной</w:t>
      </w:r>
      <w:r w:rsidRPr="00E6122B">
        <w:rPr>
          <w:rFonts w:ascii="Arial" w:eastAsia="Times New Roman" w:hAnsi="Arial" w:cs="Arial"/>
          <w:sz w:val="24"/>
          <w:szCs w:val="24"/>
          <w:lang w:eastAsia="ru-RU"/>
        </w:rPr>
        <w:t xml:space="preserve"> площадке накопления крупногабаритных отходов (КГО) и ТКО по адресу с</w:t>
      </w:r>
      <w:proofErr w:type="gramStart"/>
      <w:r w:rsidRPr="00E6122B">
        <w:rPr>
          <w:rFonts w:ascii="Arial" w:eastAsia="Times New Roman" w:hAnsi="Arial" w:cs="Arial"/>
          <w:sz w:val="24"/>
          <w:szCs w:val="24"/>
          <w:lang w:eastAsia="ru-RU"/>
        </w:rPr>
        <w:t>.М</w:t>
      </w:r>
      <w:proofErr w:type="gramEnd"/>
      <w:r w:rsidRPr="00E6122B">
        <w:rPr>
          <w:rFonts w:ascii="Arial" w:eastAsia="Times New Roman" w:hAnsi="Arial" w:cs="Arial"/>
          <w:sz w:val="24"/>
          <w:szCs w:val="24"/>
          <w:lang w:eastAsia="ru-RU"/>
        </w:rPr>
        <w:t>айск</w:t>
      </w:r>
      <w:r>
        <w:rPr>
          <w:rFonts w:ascii="Arial" w:eastAsia="Times New Roman" w:hAnsi="Arial" w:cs="Arial"/>
          <w:sz w:val="24"/>
          <w:szCs w:val="24"/>
          <w:lang w:eastAsia="ru-RU"/>
        </w:rPr>
        <w:t>,</w:t>
      </w:r>
      <w:r w:rsidRPr="00E6122B">
        <w:rPr>
          <w:rFonts w:ascii="Arial" w:eastAsia="Times New Roman" w:hAnsi="Arial" w:cs="Arial"/>
          <w:sz w:val="24"/>
          <w:szCs w:val="24"/>
          <w:lang w:eastAsia="ru-RU"/>
        </w:rPr>
        <w:t xml:space="preserve"> ул.Гаражная 29Г</w:t>
      </w:r>
      <w:r>
        <w:rPr>
          <w:rFonts w:ascii="Arial" w:eastAsia="Times New Roman" w:hAnsi="Arial" w:cs="Arial"/>
          <w:sz w:val="24"/>
          <w:szCs w:val="24"/>
          <w:lang w:eastAsia="ru-RU"/>
        </w:rPr>
        <w:t xml:space="preserve"> (схема прилагается)</w:t>
      </w:r>
      <w:r w:rsidRPr="00E6122B">
        <w:rPr>
          <w:rFonts w:ascii="Arial" w:eastAsia="Times New Roman" w:hAnsi="Arial" w:cs="Arial"/>
          <w:sz w:val="24"/>
          <w:szCs w:val="24"/>
          <w:lang w:eastAsia="ru-RU"/>
        </w:rPr>
        <w:t>.</w:t>
      </w:r>
    </w:p>
    <w:p w:rsidR="004814AC" w:rsidRPr="00235C20" w:rsidRDefault="004814AC" w:rsidP="004814AC">
      <w:pPr>
        <w:pStyle w:val="a4"/>
        <w:autoSpaceDE w:val="0"/>
        <w:autoSpaceDN w:val="0"/>
        <w:adjustRightInd w:val="0"/>
        <w:spacing w:after="0" w:line="240" w:lineRule="auto"/>
        <w:ind w:left="0"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2. Доставка ТКО до места накопления ТКО, </w:t>
      </w:r>
      <w:proofErr w:type="gramStart"/>
      <w:r>
        <w:rPr>
          <w:rFonts w:ascii="Arial" w:eastAsia="Times New Roman" w:hAnsi="Arial" w:cs="Arial"/>
          <w:sz w:val="24"/>
          <w:szCs w:val="24"/>
          <w:lang w:eastAsia="ru-RU"/>
        </w:rPr>
        <w:t>указанное</w:t>
      </w:r>
      <w:proofErr w:type="gramEnd"/>
      <w:r>
        <w:rPr>
          <w:rFonts w:ascii="Arial" w:eastAsia="Times New Roman" w:hAnsi="Arial" w:cs="Arial"/>
          <w:sz w:val="24"/>
          <w:szCs w:val="24"/>
          <w:lang w:eastAsia="ru-RU"/>
        </w:rPr>
        <w:t xml:space="preserve"> в пункте 1 данного постановления производится собственниками и нанимателями жилого фонда.</w:t>
      </w:r>
    </w:p>
    <w:p w:rsidR="004814AC" w:rsidRDefault="004814AC" w:rsidP="004814AC">
      <w:pPr>
        <w:pStyle w:val="a4"/>
        <w:autoSpaceDE w:val="0"/>
        <w:autoSpaceDN w:val="0"/>
        <w:adjustRightInd w:val="0"/>
        <w:spacing w:after="0" w:line="240" w:lineRule="auto"/>
        <w:ind w:left="0" w:firstLine="709"/>
        <w:jc w:val="both"/>
        <w:rPr>
          <w:rFonts w:ascii="Arial" w:eastAsia="Times New Roman" w:hAnsi="Arial" w:cs="Arial"/>
          <w:sz w:val="24"/>
          <w:szCs w:val="24"/>
          <w:lang w:eastAsia="ru-RU"/>
        </w:rPr>
      </w:pPr>
      <w:r>
        <w:rPr>
          <w:rFonts w:ascii="Arial" w:eastAsia="Times New Roman" w:hAnsi="Arial" w:cs="Arial"/>
          <w:sz w:val="24"/>
          <w:szCs w:val="24"/>
          <w:lang w:eastAsia="ru-RU"/>
        </w:rPr>
        <w:t>3. Главному специалисту по ЖКХ ГО и ЧС (Докуев Ю.В.):</w:t>
      </w:r>
    </w:p>
    <w:p w:rsidR="004814AC" w:rsidRDefault="004814AC" w:rsidP="004814AC">
      <w:pPr>
        <w:pStyle w:val="a4"/>
        <w:autoSpaceDE w:val="0"/>
        <w:autoSpaceDN w:val="0"/>
        <w:adjustRightInd w:val="0"/>
        <w:spacing w:after="0" w:line="240" w:lineRule="auto"/>
        <w:ind w:left="0" w:firstLine="709"/>
        <w:jc w:val="both"/>
        <w:rPr>
          <w:rFonts w:ascii="Arial" w:eastAsia="Times New Roman" w:hAnsi="Arial" w:cs="Arial"/>
          <w:sz w:val="24"/>
          <w:szCs w:val="24"/>
          <w:lang w:eastAsia="ru-RU"/>
        </w:rPr>
      </w:pPr>
      <w:proofErr w:type="gramStart"/>
      <w:r>
        <w:rPr>
          <w:rFonts w:ascii="Arial" w:eastAsia="Times New Roman" w:hAnsi="Arial" w:cs="Arial"/>
          <w:sz w:val="24"/>
          <w:szCs w:val="24"/>
          <w:lang w:eastAsia="ru-RU"/>
        </w:rPr>
        <w:t>3.1.</w:t>
      </w:r>
      <w:r w:rsidRPr="00646406">
        <w:rPr>
          <w:rFonts w:ascii="Arial" w:eastAsia="Times New Roman" w:hAnsi="Arial" w:cs="Arial"/>
          <w:sz w:val="24"/>
          <w:szCs w:val="24"/>
          <w:lang w:eastAsia="ru-RU"/>
        </w:rPr>
        <w:t xml:space="preserve"> </w:t>
      </w:r>
      <w:r>
        <w:rPr>
          <w:rFonts w:ascii="Arial" w:eastAsia="Times New Roman" w:hAnsi="Arial" w:cs="Arial"/>
          <w:sz w:val="24"/>
          <w:szCs w:val="24"/>
          <w:lang w:eastAsia="ru-RU"/>
        </w:rPr>
        <w:t>обеспечить по графику</w:t>
      </w:r>
      <w:r w:rsidRPr="00646406">
        <w:rPr>
          <w:rFonts w:ascii="Arial" w:eastAsia="Times New Roman" w:hAnsi="Arial" w:cs="Arial"/>
          <w:sz w:val="24"/>
          <w:szCs w:val="24"/>
          <w:lang w:eastAsia="ru-RU"/>
        </w:rPr>
        <w:t xml:space="preserve"> </w:t>
      </w:r>
      <w:r>
        <w:rPr>
          <w:rFonts w:ascii="Arial" w:eastAsia="Times New Roman" w:hAnsi="Arial" w:cs="Arial"/>
          <w:sz w:val="24"/>
          <w:szCs w:val="24"/>
          <w:lang w:eastAsia="ru-RU"/>
        </w:rPr>
        <w:t xml:space="preserve">проведение уборочных работ по улицам Поселения, сбор ТКО жилого сектора (в мешках для мусора» в </w:t>
      </w:r>
      <w:r w:rsidRPr="00646406">
        <w:rPr>
          <w:rFonts w:ascii="Arial" w:eastAsia="Times New Roman" w:hAnsi="Arial" w:cs="Arial"/>
          <w:sz w:val="24"/>
          <w:szCs w:val="24"/>
          <w:lang w:eastAsia="ru-RU"/>
        </w:rPr>
        <w:t>теле</w:t>
      </w:r>
      <w:r>
        <w:rPr>
          <w:rFonts w:ascii="Arial" w:eastAsia="Times New Roman" w:hAnsi="Arial" w:cs="Arial"/>
          <w:sz w:val="24"/>
          <w:szCs w:val="24"/>
          <w:lang w:eastAsia="ru-RU"/>
        </w:rPr>
        <w:t xml:space="preserve">гу с </w:t>
      </w:r>
      <w:r w:rsidRPr="00646406">
        <w:rPr>
          <w:rFonts w:ascii="Arial" w:eastAsia="Times New Roman" w:hAnsi="Arial" w:cs="Arial"/>
          <w:sz w:val="24"/>
          <w:szCs w:val="24"/>
          <w:lang w:eastAsia="ru-RU"/>
        </w:rPr>
        <w:t>трактор</w:t>
      </w:r>
      <w:r>
        <w:rPr>
          <w:rFonts w:ascii="Arial" w:eastAsia="Times New Roman" w:hAnsi="Arial" w:cs="Arial"/>
          <w:sz w:val="24"/>
          <w:szCs w:val="24"/>
          <w:lang w:eastAsia="ru-RU"/>
        </w:rPr>
        <w:t>ом</w:t>
      </w:r>
      <w:r w:rsidRPr="00646406">
        <w:rPr>
          <w:rFonts w:ascii="Arial" w:eastAsia="Times New Roman" w:hAnsi="Arial" w:cs="Arial"/>
          <w:sz w:val="24"/>
          <w:szCs w:val="24"/>
          <w:lang w:eastAsia="ru-RU"/>
        </w:rPr>
        <w:t xml:space="preserve"> МТЗ-82 администрации МО «Майск»</w:t>
      </w:r>
      <w:r>
        <w:rPr>
          <w:rFonts w:ascii="Arial" w:eastAsia="Times New Roman" w:hAnsi="Arial" w:cs="Arial"/>
          <w:sz w:val="24"/>
          <w:szCs w:val="24"/>
          <w:lang w:eastAsia="ru-RU"/>
        </w:rPr>
        <w:t xml:space="preserve"> и его транспортировку до </w:t>
      </w:r>
      <w:r w:rsidRPr="0097652D">
        <w:rPr>
          <w:rFonts w:ascii="Arial" w:eastAsia="Times New Roman" w:hAnsi="Arial" w:cs="Arial"/>
          <w:sz w:val="24"/>
          <w:szCs w:val="24"/>
          <w:lang w:eastAsia="ru-RU"/>
        </w:rPr>
        <w:t xml:space="preserve">места накопления ТКО, указанное в пункте 1 данного </w:t>
      </w:r>
      <w:r>
        <w:rPr>
          <w:rFonts w:ascii="Arial" w:eastAsia="Times New Roman" w:hAnsi="Arial" w:cs="Arial"/>
          <w:sz w:val="24"/>
          <w:szCs w:val="24"/>
          <w:lang w:eastAsia="ru-RU"/>
        </w:rPr>
        <w:t>П</w:t>
      </w:r>
      <w:r w:rsidRPr="0097652D">
        <w:rPr>
          <w:rFonts w:ascii="Arial" w:eastAsia="Times New Roman" w:hAnsi="Arial" w:cs="Arial"/>
          <w:sz w:val="24"/>
          <w:szCs w:val="24"/>
          <w:lang w:eastAsia="ru-RU"/>
        </w:rPr>
        <w:t>остановления</w:t>
      </w:r>
      <w:r>
        <w:rPr>
          <w:rFonts w:ascii="Arial" w:eastAsia="Times New Roman" w:hAnsi="Arial" w:cs="Arial"/>
          <w:sz w:val="24"/>
          <w:szCs w:val="24"/>
          <w:lang w:eastAsia="ru-RU"/>
        </w:rPr>
        <w:t>.</w:t>
      </w:r>
      <w:proofErr w:type="gramEnd"/>
    </w:p>
    <w:p w:rsidR="004814AC" w:rsidRPr="009423F3" w:rsidRDefault="004814AC" w:rsidP="004814AC">
      <w:pPr>
        <w:autoSpaceDE w:val="0"/>
        <w:autoSpaceDN w:val="0"/>
        <w:adjustRightInd w:val="0"/>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3.2. </w:t>
      </w:r>
      <w:r w:rsidRPr="009423F3">
        <w:rPr>
          <w:rFonts w:ascii="Arial" w:eastAsia="Times New Roman" w:hAnsi="Arial" w:cs="Arial"/>
          <w:sz w:val="24"/>
          <w:szCs w:val="24"/>
          <w:lang w:eastAsia="ru-RU"/>
        </w:rPr>
        <w:t>По</w:t>
      </w:r>
      <w:r>
        <w:rPr>
          <w:rFonts w:ascii="Arial" w:eastAsia="Times New Roman" w:hAnsi="Arial" w:cs="Arial"/>
          <w:sz w:val="24"/>
          <w:szCs w:val="24"/>
          <w:lang w:eastAsia="ru-RU"/>
        </w:rPr>
        <w:t xml:space="preserve">дать заявку на заключение договора </w:t>
      </w:r>
      <w:r w:rsidRPr="009423F3">
        <w:rPr>
          <w:rFonts w:ascii="Arial" w:eastAsia="Times New Roman" w:hAnsi="Arial" w:cs="Arial"/>
          <w:sz w:val="24"/>
          <w:szCs w:val="24"/>
          <w:lang w:eastAsia="ru-RU"/>
        </w:rPr>
        <w:t>на оказани</w:t>
      </w:r>
      <w:r>
        <w:rPr>
          <w:rFonts w:ascii="Arial" w:eastAsia="Times New Roman" w:hAnsi="Arial" w:cs="Arial"/>
          <w:sz w:val="24"/>
          <w:szCs w:val="24"/>
          <w:lang w:eastAsia="ru-RU"/>
        </w:rPr>
        <w:t xml:space="preserve">е услуг по обращению с ТКО с </w:t>
      </w:r>
      <w:r w:rsidRPr="009423F3">
        <w:rPr>
          <w:rFonts w:ascii="Arial" w:eastAsia="Times New Roman" w:hAnsi="Arial" w:cs="Arial"/>
          <w:sz w:val="24"/>
          <w:szCs w:val="24"/>
          <w:lang w:eastAsia="ru-RU"/>
        </w:rPr>
        <w:t>региональн</w:t>
      </w:r>
      <w:r>
        <w:rPr>
          <w:rFonts w:ascii="Arial" w:eastAsia="Times New Roman" w:hAnsi="Arial" w:cs="Arial"/>
          <w:sz w:val="24"/>
          <w:szCs w:val="24"/>
          <w:lang w:eastAsia="ru-RU"/>
        </w:rPr>
        <w:t>ым</w:t>
      </w:r>
      <w:r w:rsidRPr="009423F3">
        <w:rPr>
          <w:rFonts w:ascii="Arial" w:eastAsia="Times New Roman" w:hAnsi="Arial" w:cs="Arial"/>
          <w:sz w:val="24"/>
          <w:szCs w:val="24"/>
          <w:lang w:eastAsia="ru-RU"/>
        </w:rPr>
        <w:t xml:space="preserve"> оператор</w:t>
      </w:r>
      <w:r>
        <w:rPr>
          <w:rFonts w:ascii="Arial" w:eastAsia="Times New Roman" w:hAnsi="Arial" w:cs="Arial"/>
          <w:sz w:val="24"/>
          <w:szCs w:val="24"/>
          <w:lang w:eastAsia="ru-RU"/>
        </w:rPr>
        <w:t>ом</w:t>
      </w:r>
      <w:r w:rsidRPr="009423F3">
        <w:rPr>
          <w:rFonts w:ascii="Arial" w:eastAsia="Times New Roman" w:hAnsi="Arial" w:cs="Arial"/>
          <w:sz w:val="24"/>
          <w:szCs w:val="24"/>
          <w:lang w:eastAsia="ru-RU"/>
        </w:rPr>
        <w:t xml:space="preserve"> по обращению с твердыми коммунальными отходами на территории Иркутской области (Зона 2) ООО «Р</w:t>
      </w:r>
      <w:r>
        <w:rPr>
          <w:rFonts w:ascii="Arial" w:eastAsia="Times New Roman" w:hAnsi="Arial" w:cs="Arial"/>
          <w:sz w:val="24"/>
          <w:szCs w:val="24"/>
          <w:lang w:eastAsia="ru-RU"/>
        </w:rPr>
        <w:t>Т-НЭО Иркутск» (ИНН 3812065046).</w:t>
      </w:r>
    </w:p>
    <w:p w:rsidR="004814AC" w:rsidRPr="00BC1690" w:rsidRDefault="004814AC" w:rsidP="004814AC">
      <w:pPr>
        <w:autoSpaceDE w:val="0"/>
        <w:autoSpaceDN w:val="0"/>
        <w:adjustRightInd w:val="0"/>
        <w:spacing w:after="0" w:line="240" w:lineRule="auto"/>
        <w:ind w:firstLine="709"/>
        <w:jc w:val="both"/>
        <w:rPr>
          <w:rFonts w:ascii="Arial" w:eastAsia="Calibri" w:hAnsi="Arial" w:cs="Arial"/>
          <w:sz w:val="24"/>
          <w:szCs w:val="24"/>
          <w:u w:val="single"/>
          <w:lang w:eastAsia="ru-RU"/>
        </w:rPr>
      </w:pPr>
      <w:r>
        <w:rPr>
          <w:rFonts w:ascii="Arial" w:eastAsia="Times New Roman" w:hAnsi="Arial" w:cs="Arial"/>
          <w:sz w:val="24"/>
          <w:szCs w:val="24"/>
          <w:lang w:eastAsia="ru-RU"/>
        </w:rPr>
        <w:t>4. Настоящее постановление</w:t>
      </w:r>
      <w:r w:rsidRPr="00E74134">
        <w:rPr>
          <w:rFonts w:ascii="Arial" w:eastAsia="Times New Roman" w:hAnsi="Arial" w:cs="Arial"/>
          <w:sz w:val="24"/>
          <w:szCs w:val="24"/>
          <w:lang w:eastAsia="ru-RU"/>
        </w:rPr>
        <w:t xml:space="preserve"> опубликовать в «Вестнике» и разместить на офи</w:t>
      </w:r>
      <w:r w:rsidRPr="00E74134">
        <w:rPr>
          <w:rFonts w:ascii="Arial" w:eastAsia="Times New Roman" w:hAnsi="Arial" w:cs="Arial"/>
          <w:sz w:val="24"/>
          <w:szCs w:val="24"/>
          <w:lang w:eastAsia="ru-RU"/>
        </w:rPr>
        <w:softHyphen/>
        <w:t xml:space="preserve">циальном сайте администрации МО «Майск» </w:t>
      </w:r>
      <w:hyperlink r:id="rId8" w:history="1">
        <w:r w:rsidRPr="00BC1690">
          <w:rPr>
            <w:rFonts w:ascii="Arial" w:eastAsia="Calibri" w:hAnsi="Arial" w:cs="Arial"/>
            <w:sz w:val="24"/>
            <w:szCs w:val="24"/>
            <w:u w:val="single"/>
            <w:lang w:eastAsia="ru-RU"/>
          </w:rPr>
          <w:t xml:space="preserve">www. </w:t>
        </w:r>
        <w:r w:rsidRPr="00BC1690">
          <w:rPr>
            <w:rFonts w:ascii="Arial" w:eastAsia="Calibri" w:hAnsi="Arial" w:cs="Arial"/>
            <w:sz w:val="24"/>
            <w:szCs w:val="24"/>
            <w:u w:val="single"/>
            <w:lang w:val="en-US" w:eastAsia="ru-RU"/>
          </w:rPr>
          <w:t>m</w:t>
        </w:r>
        <w:r w:rsidRPr="00BC1690">
          <w:rPr>
            <w:rFonts w:ascii="Arial" w:eastAsia="Calibri" w:hAnsi="Arial" w:cs="Arial"/>
            <w:sz w:val="24"/>
            <w:szCs w:val="24"/>
            <w:u w:val="single"/>
            <w:lang w:eastAsia="ru-RU"/>
          </w:rPr>
          <w:t>aisk-</w:t>
        </w:r>
        <w:r w:rsidRPr="00BC1690">
          <w:rPr>
            <w:rFonts w:ascii="Arial" w:eastAsia="Calibri" w:hAnsi="Arial" w:cs="Arial"/>
            <w:sz w:val="24"/>
            <w:szCs w:val="24"/>
            <w:u w:val="single"/>
            <w:lang w:val="en-US" w:eastAsia="ru-RU"/>
          </w:rPr>
          <w:t>adm</w:t>
        </w:r>
        <w:r w:rsidRPr="00BC1690">
          <w:rPr>
            <w:rFonts w:ascii="Arial" w:eastAsia="Calibri" w:hAnsi="Arial" w:cs="Arial"/>
            <w:sz w:val="24"/>
            <w:szCs w:val="24"/>
            <w:u w:val="single"/>
            <w:lang w:eastAsia="ru-RU"/>
          </w:rPr>
          <w:t>.ru</w:t>
        </w:r>
      </w:hyperlink>
    </w:p>
    <w:p w:rsidR="004814AC" w:rsidRPr="00E74134" w:rsidRDefault="004814AC" w:rsidP="004814AC">
      <w:pPr>
        <w:autoSpaceDE w:val="0"/>
        <w:autoSpaceDN w:val="0"/>
        <w:adjustRightInd w:val="0"/>
        <w:spacing w:after="0" w:line="240" w:lineRule="auto"/>
        <w:ind w:firstLine="709"/>
        <w:jc w:val="both"/>
        <w:rPr>
          <w:rFonts w:ascii="Arial" w:eastAsia="Times New Roman" w:hAnsi="Arial" w:cs="Arial"/>
          <w:sz w:val="24"/>
          <w:szCs w:val="24"/>
          <w:lang w:eastAsia="ru-RU"/>
        </w:rPr>
      </w:pPr>
      <w:r>
        <w:rPr>
          <w:rFonts w:ascii="Arial" w:eastAsia="Calibri" w:hAnsi="Arial" w:cs="Arial"/>
          <w:sz w:val="24"/>
          <w:szCs w:val="24"/>
          <w:lang w:eastAsia="ru-RU"/>
        </w:rPr>
        <w:t>5</w:t>
      </w:r>
      <w:r w:rsidRPr="00E74134">
        <w:rPr>
          <w:rFonts w:ascii="Arial" w:eastAsia="Calibri" w:hAnsi="Arial" w:cs="Arial"/>
          <w:sz w:val="24"/>
          <w:szCs w:val="24"/>
          <w:lang w:eastAsia="ru-RU"/>
        </w:rPr>
        <w:t xml:space="preserve">. </w:t>
      </w:r>
      <w:proofErr w:type="gramStart"/>
      <w:r w:rsidRPr="002F6244">
        <w:rPr>
          <w:rFonts w:ascii="Arial" w:eastAsia="Times New Roman" w:hAnsi="Arial" w:cs="Arial"/>
          <w:sz w:val="24"/>
          <w:szCs w:val="24"/>
          <w:lang w:eastAsia="ru-RU"/>
        </w:rPr>
        <w:t>Контроль за исполнением настоящего постановления возложить</w:t>
      </w:r>
      <w:r>
        <w:rPr>
          <w:rFonts w:ascii="Arial" w:eastAsia="Times New Roman" w:hAnsi="Arial" w:cs="Arial"/>
          <w:sz w:val="24"/>
          <w:szCs w:val="24"/>
          <w:lang w:eastAsia="ru-RU"/>
        </w:rPr>
        <w:t xml:space="preserve"> на общий отдел администрации муниципального образования «Майск» (начальник общего отдела администрации МО «Майск» - Егорова А.А.</w:t>
      </w:r>
      <w:proofErr w:type="gramEnd"/>
    </w:p>
    <w:p w:rsidR="004814AC" w:rsidRPr="00E74134" w:rsidRDefault="004814AC" w:rsidP="004814AC">
      <w:pPr>
        <w:shd w:val="clear" w:color="auto" w:fill="FFFFFF"/>
        <w:spacing w:after="0" w:line="240" w:lineRule="auto"/>
        <w:jc w:val="both"/>
        <w:rPr>
          <w:rFonts w:ascii="Arial" w:eastAsia="Times New Roman" w:hAnsi="Arial" w:cs="Arial"/>
          <w:sz w:val="24"/>
          <w:szCs w:val="24"/>
          <w:lang w:eastAsia="ru-RU"/>
        </w:rPr>
      </w:pPr>
      <w:r w:rsidRPr="00E74134">
        <w:rPr>
          <w:rFonts w:ascii="Arial" w:eastAsia="Times New Roman" w:hAnsi="Arial" w:cs="Arial"/>
          <w:sz w:val="24"/>
          <w:szCs w:val="24"/>
          <w:lang w:eastAsia="ru-RU"/>
        </w:rPr>
        <w:t xml:space="preserve">Глава муниципального образования «Майск» </w:t>
      </w:r>
    </w:p>
    <w:p w:rsidR="004814AC" w:rsidRDefault="004814AC" w:rsidP="004814AC">
      <w:pPr>
        <w:shd w:val="clear" w:color="auto" w:fill="FFFFFF"/>
        <w:spacing w:after="0" w:line="240" w:lineRule="auto"/>
        <w:jc w:val="both"/>
        <w:rPr>
          <w:rFonts w:ascii="Arial" w:eastAsia="Times New Roman" w:hAnsi="Arial" w:cs="Arial"/>
          <w:sz w:val="24"/>
          <w:szCs w:val="24"/>
          <w:lang w:eastAsia="ru-RU"/>
        </w:rPr>
      </w:pPr>
      <w:r w:rsidRPr="00E74134">
        <w:rPr>
          <w:rFonts w:ascii="Arial" w:eastAsia="Times New Roman" w:hAnsi="Arial" w:cs="Arial"/>
          <w:sz w:val="24"/>
          <w:szCs w:val="24"/>
          <w:lang w:eastAsia="ru-RU"/>
        </w:rPr>
        <w:t>А.И.Серебренников</w:t>
      </w:r>
    </w:p>
    <w:p w:rsidR="004814AC" w:rsidRDefault="004814AC" w:rsidP="004814AC">
      <w:pPr>
        <w:shd w:val="clear" w:color="auto" w:fill="FFFFFF"/>
        <w:spacing w:after="0" w:line="240" w:lineRule="auto"/>
        <w:jc w:val="both"/>
        <w:rPr>
          <w:rFonts w:ascii="Arial" w:eastAsia="Times New Roman" w:hAnsi="Arial" w:cs="Arial"/>
          <w:sz w:val="24"/>
          <w:szCs w:val="24"/>
          <w:lang w:eastAsia="ru-RU"/>
        </w:rPr>
        <w:sectPr w:rsidR="004814AC" w:rsidSect="006C2973">
          <w:footerReference w:type="default" r:id="rId9"/>
          <w:pgSz w:w="11906" w:h="16838"/>
          <w:pgMar w:top="426" w:right="850" w:bottom="1134" w:left="1701" w:header="708" w:footer="708" w:gutter="0"/>
          <w:cols w:space="708"/>
          <w:titlePg/>
          <w:docGrid w:linePitch="360"/>
        </w:sectPr>
      </w:pPr>
    </w:p>
    <w:p w:rsidR="004814AC" w:rsidRPr="00F13C2D" w:rsidRDefault="004814AC" w:rsidP="004814AC">
      <w:pPr>
        <w:widowControl w:val="0"/>
        <w:spacing w:after="0"/>
        <w:jc w:val="right"/>
        <w:rPr>
          <w:rFonts w:ascii="Courier New" w:eastAsia="Courier New" w:hAnsi="Courier New" w:cs="Courier New"/>
          <w:color w:val="000000"/>
          <w:spacing w:val="5"/>
          <w:lang w:eastAsia="ru-RU"/>
        </w:rPr>
      </w:pPr>
      <w:r w:rsidRPr="00F13C2D">
        <w:rPr>
          <w:rFonts w:ascii="Courier New" w:eastAsia="Courier New" w:hAnsi="Courier New" w:cs="Courier New"/>
          <w:color w:val="000000"/>
          <w:spacing w:val="5"/>
          <w:lang w:eastAsia="ru-RU"/>
        </w:rPr>
        <w:lastRenderedPageBreak/>
        <w:t>Приложение №</w:t>
      </w:r>
      <w:r>
        <w:rPr>
          <w:rFonts w:ascii="Courier New" w:eastAsia="Courier New" w:hAnsi="Courier New" w:cs="Courier New"/>
          <w:color w:val="000000"/>
          <w:spacing w:val="5"/>
          <w:lang w:eastAsia="ru-RU"/>
        </w:rPr>
        <w:t>1</w:t>
      </w:r>
      <w:r w:rsidRPr="00F13C2D">
        <w:rPr>
          <w:rFonts w:ascii="Courier New" w:eastAsia="Courier New" w:hAnsi="Courier New" w:cs="Courier New"/>
          <w:color w:val="000000"/>
          <w:spacing w:val="5"/>
          <w:lang w:eastAsia="ru-RU"/>
        </w:rPr>
        <w:t xml:space="preserve"> </w:t>
      </w:r>
    </w:p>
    <w:p w:rsidR="004814AC" w:rsidRDefault="004814AC" w:rsidP="004814AC">
      <w:pPr>
        <w:spacing w:after="0" w:line="240" w:lineRule="auto"/>
        <w:jc w:val="right"/>
        <w:rPr>
          <w:rFonts w:ascii="Courier New" w:eastAsia="Courier New" w:hAnsi="Courier New" w:cs="Courier New"/>
          <w:color w:val="000000"/>
          <w:spacing w:val="5"/>
          <w:lang w:eastAsia="ru-RU"/>
        </w:rPr>
      </w:pPr>
      <w:r w:rsidRPr="00F13C2D">
        <w:rPr>
          <w:rFonts w:ascii="Courier New" w:eastAsia="Courier New" w:hAnsi="Courier New" w:cs="Courier New"/>
          <w:color w:val="000000"/>
          <w:spacing w:val="5"/>
          <w:lang w:eastAsia="ru-RU"/>
        </w:rPr>
        <w:t>к Постановлению</w:t>
      </w:r>
    </w:p>
    <w:p w:rsidR="004814AC" w:rsidRDefault="004814AC" w:rsidP="004814AC">
      <w:pPr>
        <w:spacing w:after="0" w:line="240" w:lineRule="auto"/>
        <w:jc w:val="right"/>
        <w:rPr>
          <w:rFonts w:ascii="Courier New" w:eastAsia="Courier New" w:hAnsi="Courier New" w:cs="Courier New"/>
          <w:color w:val="000000"/>
          <w:spacing w:val="5"/>
          <w:lang w:eastAsia="ru-RU"/>
        </w:rPr>
      </w:pPr>
      <w:r w:rsidRPr="00F13C2D">
        <w:rPr>
          <w:rFonts w:ascii="Courier New" w:eastAsia="Courier New" w:hAnsi="Courier New" w:cs="Courier New"/>
          <w:color w:val="000000"/>
          <w:spacing w:val="5"/>
          <w:lang w:eastAsia="ru-RU"/>
        </w:rPr>
        <w:t xml:space="preserve"> Администрации МО «Майск»</w:t>
      </w:r>
    </w:p>
    <w:p w:rsidR="004814AC" w:rsidRDefault="004814AC" w:rsidP="004814AC">
      <w:pPr>
        <w:spacing w:after="0" w:line="240" w:lineRule="auto"/>
        <w:jc w:val="right"/>
        <w:rPr>
          <w:rFonts w:ascii="Times New Roman" w:hAnsi="Times New Roman" w:cs="Times New Roman"/>
          <w:sz w:val="28"/>
          <w:szCs w:val="28"/>
        </w:rPr>
      </w:pPr>
      <w:r w:rsidRPr="00F13C2D">
        <w:rPr>
          <w:rFonts w:ascii="Courier New" w:eastAsia="Courier New" w:hAnsi="Courier New" w:cs="Courier New"/>
          <w:color w:val="000000"/>
          <w:spacing w:val="5"/>
          <w:lang w:eastAsia="ru-RU"/>
        </w:rPr>
        <w:t xml:space="preserve"> от </w:t>
      </w:r>
      <w:r>
        <w:rPr>
          <w:rFonts w:ascii="Courier New" w:eastAsia="Courier New" w:hAnsi="Courier New" w:cs="Courier New"/>
          <w:color w:val="000000"/>
          <w:spacing w:val="5"/>
          <w:lang w:eastAsia="ru-RU"/>
        </w:rPr>
        <w:t>09</w:t>
      </w:r>
      <w:r w:rsidRPr="00F13C2D">
        <w:rPr>
          <w:rFonts w:ascii="Courier New" w:eastAsia="Courier New" w:hAnsi="Courier New" w:cs="Courier New"/>
          <w:color w:val="000000"/>
          <w:spacing w:val="5"/>
          <w:lang w:eastAsia="ru-RU"/>
        </w:rPr>
        <w:t>.</w:t>
      </w:r>
      <w:r>
        <w:rPr>
          <w:rFonts w:ascii="Courier New" w:eastAsia="Courier New" w:hAnsi="Courier New" w:cs="Courier New"/>
          <w:color w:val="000000"/>
          <w:spacing w:val="5"/>
          <w:lang w:eastAsia="ru-RU"/>
        </w:rPr>
        <w:t>01</w:t>
      </w:r>
      <w:r w:rsidRPr="00F13C2D">
        <w:rPr>
          <w:rFonts w:ascii="Courier New" w:eastAsia="Courier New" w:hAnsi="Courier New" w:cs="Courier New"/>
          <w:color w:val="000000"/>
          <w:spacing w:val="5"/>
          <w:lang w:eastAsia="ru-RU"/>
        </w:rPr>
        <w:t>.201</w:t>
      </w:r>
      <w:r>
        <w:rPr>
          <w:rFonts w:ascii="Courier New" w:eastAsia="Courier New" w:hAnsi="Courier New" w:cs="Courier New"/>
          <w:color w:val="000000"/>
          <w:spacing w:val="5"/>
          <w:lang w:eastAsia="ru-RU"/>
        </w:rPr>
        <w:t>9</w:t>
      </w:r>
      <w:r w:rsidRPr="00F13C2D">
        <w:rPr>
          <w:rFonts w:ascii="Courier New" w:eastAsia="Courier New" w:hAnsi="Courier New" w:cs="Courier New"/>
          <w:color w:val="000000"/>
          <w:spacing w:val="5"/>
          <w:lang w:eastAsia="ru-RU"/>
        </w:rPr>
        <w:t>г. №</w:t>
      </w:r>
      <w:r>
        <w:rPr>
          <w:rFonts w:ascii="Courier New" w:eastAsia="Courier New" w:hAnsi="Courier New" w:cs="Courier New"/>
          <w:color w:val="000000"/>
          <w:spacing w:val="5"/>
          <w:lang w:eastAsia="ru-RU"/>
        </w:rPr>
        <w:t>3</w:t>
      </w:r>
    </w:p>
    <w:p w:rsidR="004814AC" w:rsidRDefault="004814AC" w:rsidP="004814AC">
      <w:pPr>
        <w:spacing w:after="0" w:line="240" w:lineRule="auto"/>
        <w:jc w:val="center"/>
        <w:rPr>
          <w:rFonts w:ascii="Times New Roman" w:hAnsi="Times New Roman" w:cs="Times New Roman"/>
          <w:sz w:val="28"/>
          <w:szCs w:val="28"/>
        </w:rPr>
      </w:pPr>
      <w:r w:rsidRPr="00626AAA">
        <w:rPr>
          <w:rFonts w:ascii="Times New Roman" w:hAnsi="Times New Roman" w:cs="Times New Roman"/>
          <w:sz w:val="28"/>
          <w:szCs w:val="28"/>
        </w:rPr>
        <w:t xml:space="preserve">Схема №1 </w:t>
      </w:r>
      <w:r>
        <w:rPr>
          <w:rFonts w:ascii="Times New Roman" w:hAnsi="Times New Roman" w:cs="Times New Roman"/>
          <w:sz w:val="28"/>
          <w:szCs w:val="28"/>
        </w:rPr>
        <w:t xml:space="preserve">места </w:t>
      </w:r>
      <w:r w:rsidRPr="00626AAA">
        <w:rPr>
          <w:rFonts w:ascii="Times New Roman" w:hAnsi="Times New Roman" w:cs="Times New Roman"/>
          <w:sz w:val="28"/>
          <w:szCs w:val="28"/>
        </w:rPr>
        <w:t>размещения площад</w:t>
      </w:r>
      <w:r>
        <w:rPr>
          <w:rFonts w:ascii="Times New Roman" w:hAnsi="Times New Roman" w:cs="Times New Roman"/>
          <w:sz w:val="28"/>
          <w:szCs w:val="28"/>
        </w:rPr>
        <w:t xml:space="preserve">ки для накопления КГО и ТКО </w:t>
      </w:r>
      <w:r w:rsidRPr="00626AAA">
        <w:rPr>
          <w:rFonts w:ascii="Times New Roman" w:hAnsi="Times New Roman" w:cs="Times New Roman"/>
          <w:sz w:val="28"/>
          <w:szCs w:val="28"/>
        </w:rPr>
        <w:t xml:space="preserve">с. Майск </w:t>
      </w:r>
      <w:r>
        <w:rPr>
          <w:rFonts w:ascii="Times New Roman" w:hAnsi="Times New Roman" w:cs="Times New Roman"/>
          <w:sz w:val="28"/>
          <w:szCs w:val="28"/>
        </w:rPr>
        <w:t>Осинского района Иркутской области, ул</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аражная 29Г, координаты (53,405) (103,799)</w:t>
      </w:r>
      <w:r w:rsidRPr="00254703">
        <w:rPr>
          <w:noProof/>
          <w:lang w:eastAsia="ru-RU"/>
        </w:rPr>
        <w:t xml:space="preserve"> </w:t>
      </w:r>
      <w:r>
        <w:rPr>
          <w:noProof/>
          <w:lang w:eastAsia="ru-RU"/>
        </w:rPr>
        <w:drawing>
          <wp:inline distT="0" distB="0" distL="0" distR="0" wp14:anchorId="1A014943" wp14:editId="3E644A75">
            <wp:extent cx="7548529" cy="4791075"/>
            <wp:effectExtent l="0" t="0" r="0" b="0"/>
            <wp:docPr id="1" name="Рисунок 1" descr="C:\Users\AISerebrennikov\Desktop\Отходы\Схемы КП и площадок КГО\полощадка КГО Гаражная 29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Serebrennikov\Desktop\Отходы\Схемы КП и площадок КГО\полощадка КГО Гаражная 29Г.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8529" cy="4791075"/>
                    </a:xfrm>
                    <a:prstGeom prst="rect">
                      <a:avLst/>
                    </a:prstGeom>
                    <a:noFill/>
                    <a:ln>
                      <a:noFill/>
                    </a:ln>
                  </pic:spPr>
                </pic:pic>
              </a:graphicData>
            </a:graphic>
          </wp:inline>
        </w:drawing>
      </w:r>
    </w:p>
    <w:p w:rsidR="004814AC" w:rsidRDefault="004814AC" w:rsidP="004814AC">
      <w:pPr>
        <w:tabs>
          <w:tab w:val="left" w:pos="13830"/>
        </w:tabs>
        <w:spacing w:after="0" w:line="240" w:lineRule="auto"/>
      </w:pPr>
      <w:r>
        <w:t xml:space="preserve">Ведущий специалист по земельным вопросам </w:t>
      </w:r>
    </w:p>
    <w:p w:rsidR="004814AC" w:rsidRDefault="004814AC" w:rsidP="004814AC">
      <w:pPr>
        <w:tabs>
          <w:tab w:val="left" w:pos="13830"/>
        </w:tabs>
        <w:spacing w:after="0" w:line="240" w:lineRule="auto"/>
      </w:pPr>
      <w:r>
        <w:t>администрации муниципального образования «Майск»                                                                 Ногина Е.</w:t>
      </w:r>
      <w:proofErr w:type="gramStart"/>
      <w:r>
        <w:t>В</w:t>
      </w:r>
      <w:proofErr w:type="gramEnd"/>
    </w:p>
    <w:p w:rsidR="004814AC" w:rsidRDefault="004814AC" w:rsidP="004814AC">
      <w:pPr>
        <w:shd w:val="clear" w:color="auto" w:fill="FFFFFF"/>
        <w:spacing w:after="0" w:line="240" w:lineRule="auto"/>
        <w:jc w:val="both"/>
        <w:rPr>
          <w:rFonts w:ascii="Arial" w:eastAsia="Times New Roman" w:hAnsi="Arial" w:cs="Arial"/>
          <w:sz w:val="24"/>
          <w:szCs w:val="24"/>
          <w:lang w:eastAsia="ru-RU"/>
        </w:rPr>
        <w:sectPr w:rsidR="004814AC" w:rsidSect="004814AC">
          <w:pgSz w:w="16838" w:h="11906" w:orient="landscape"/>
          <w:pgMar w:top="851" w:right="1134" w:bottom="568" w:left="1134" w:header="709" w:footer="709" w:gutter="0"/>
          <w:cols w:space="708"/>
          <w:docGrid w:linePitch="360"/>
        </w:sectPr>
      </w:pPr>
    </w:p>
    <w:p w:rsidR="004814AC" w:rsidRDefault="004814AC" w:rsidP="004814AC">
      <w:pPr>
        <w:spacing w:after="0" w:line="240" w:lineRule="auto"/>
        <w:jc w:val="center"/>
        <w:rPr>
          <w:rFonts w:ascii="Arial" w:hAnsi="Arial" w:cs="Arial"/>
          <w:b/>
          <w:sz w:val="32"/>
          <w:szCs w:val="32"/>
        </w:rPr>
      </w:pPr>
      <w:r>
        <w:rPr>
          <w:rFonts w:ascii="Arial" w:hAnsi="Arial" w:cs="Arial"/>
          <w:b/>
          <w:sz w:val="32"/>
          <w:szCs w:val="32"/>
        </w:rPr>
        <w:lastRenderedPageBreak/>
        <w:t>17.01.2019г. №5</w:t>
      </w:r>
    </w:p>
    <w:p w:rsidR="004814AC" w:rsidRDefault="004814AC" w:rsidP="004814AC">
      <w:pPr>
        <w:spacing w:after="0" w:line="240" w:lineRule="auto"/>
        <w:jc w:val="center"/>
        <w:rPr>
          <w:rFonts w:ascii="Arial" w:hAnsi="Arial" w:cs="Arial"/>
          <w:b/>
          <w:sz w:val="32"/>
          <w:szCs w:val="32"/>
        </w:rPr>
      </w:pPr>
      <w:r>
        <w:rPr>
          <w:rFonts w:ascii="Arial" w:hAnsi="Arial" w:cs="Arial"/>
          <w:b/>
          <w:sz w:val="32"/>
          <w:szCs w:val="32"/>
        </w:rPr>
        <w:t>РОССИЙСКАЯ ФЕДЕРАЦИЯ</w:t>
      </w:r>
    </w:p>
    <w:p w:rsidR="004814AC" w:rsidRDefault="004814AC" w:rsidP="004814AC">
      <w:pPr>
        <w:spacing w:after="0" w:line="240" w:lineRule="auto"/>
        <w:jc w:val="center"/>
        <w:rPr>
          <w:rFonts w:ascii="Arial" w:hAnsi="Arial" w:cs="Arial"/>
          <w:b/>
          <w:sz w:val="32"/>
          <w:szCs w:val="32"/>
        </w:rPr>
      </w:pPr>
      <w:r>
        <w:rPr>
          <w:rFonts w:ascii="Arial" w:hAnsi="Arial" w:cs="Arial"/>
          <w:b/>
          <w:sz w:val="32"/>
          <w:szCs w:val="32"/>
        </w:rPr>
        <w:t>ИРКУТСКАЯ ОБЛАСТЬ</w:t>
      </w:r>
    </w:p>
    <w:p w:rsidR="004814AC" w:rsidRDefault="004814AC" w:rsidP="004814AC">
      <w:pPr>
        <w:spacing w:after="0" w:line="240" w:lineRule="auto"/>
        <w:jc w:val="center"/>
        <w:rPr>
          <w:rFonts w:ascii="Arial" w:hAnsi="Arial" w:cs="Arial"/>
          <w:b/>
          <w:sz w:val="32"/>
          <w:szCs w:val="32"/>
        </w:rPr>
      </w:pPr>
      <w:r>
        <w:rPr>
          <w:rFonts w:ascii="Arial" w:hAnsi="Arial" w:cs="Arial"/>
          <w:b/>
          <w:sz w:val="32"/>
          <w:szCs w:val="32"/>
        </w:rPr>
        <w:t>ОСИНСКИЙ МУНИЦИПАЛЬНЫЙ РАЙОН</w:t>
      </w:r>
    </w:p>
    <w:p w:rsidR="004814AC" w:rsidRDefault="004814AC" w:rsidP="004814AC">
      <w:pPr>
        <w:spacing w:after="0" w:line="240" w:lineRule="auto"/>
        <w:jc w:val="center"/>
        <w:rPr>
          <w:rFonts w:ascii="Arial" w:hAnsi="Arial" w:cs="Arial"/>
          <w:b/>
          <w:sz w:val="32"/>
          <w:szCs w:val="32"/>
        </w:rPr>
      </w:pPr>
      <w:r>
        <w:rPr>
          <w:rFonts w:ascii="Arial" w:hAnsi="Arial" w:cs="Arial"/>
          <w:b/>
          <w:sz w:val="32"/>
          <w:szCs w:val="32"/>
        </w:rPr>
        <w:t>МАЙСКОЕ СЕЛЬСКОЕ ПОСЕЛЕНИЕ</w:t>
      </w:r>
    </w:p>
    <w:p w:rsidR="004814AC" w:rsidRDefault="004814AC" w:rsidP="004814AC">
      <w:pPr>
        <w:spacing w:after="0" w:line="240" w:lineRule="auto"/>
        <w:jc w:val="center"/>
        <w:rPr>
          <w:rFonts w:ascii="Arial" w:hAnsi="Arial" w:cs="Arial"/>
          <w:b/>
          <w:sz w:val="32"/>
          <w:szCs w:val="32"/>
        </w:rPr>
      </w:pPr>
      <w:r>
        <w:rPr>
          <w:rFonts w:ascii="Arial" w:hAnsi="Arial" w:cs="Arial"/>
          <w:b/>
          <w:sz w:val="32"/>
          <w:szCs w:val="32"/>
        </w:rPr>
        <w:t>АДМИНИСТРАЦИЯ</w:t>
      </w:r>
    </w:p>
    <w:p w:rsidR="004814AC" w:rsidRDefault="004814AC" w:rsidP="004814AC">
      <w:pPr>
        <w:spacing w:after="0" w:line="240" w:lineRule="auto"/>
        <w:jc w:val="center"/>
        <w:rPr>
          <w:rFonts w:ascii="Arial" w:hAnsi="Arial" w:cs="Arial"/>
          <w:b/>
          <w:sz w:val="32"/>
          <w:szCs w:val="32"/>
        </w:rPr>
      </w:pPr>
      <w:r>
        <w:rPr>
          <w:rFonts w:ascii="Arial" w:hAnsi="Arial" w:cs="Arial"/>
          <w:b/>
          <w:sz w:val="32"/>
          <w:szCs w:val="32"/>
        </w:rPr>
        <w:t>ПОСТАНОВЛЕНИЕ</w:t>
      </w:r>
    </w:p>
    <w:p w:rsidR="004814AC" w:rsidRDefault="004814AC" w:rsidP="004814AC">
      <w:pPr>
        <w:spacing w:after="0" w:line="240" w:lineRule="auto"/>
        <w:jc w:val="center"/>
        <w:rPr>
          <w:rFonts w:ascii="Arial" w:hAnsi="Arial" w:cs="Arial"/>
          <w:b/>
          <w:sz w:val="30"/>
          <w:szCs w:val="30"/>
        </w:rPr>
      </w:pPr>
    </w:p>
    <w:p w:rsidR="004814AC" w:rsidRPr="00746FBC" w:rsidRDefault="004814AC" w:rsidP="004814AC">
      <w:pPr>
        <w:spacing w:after="0" w:line="240" w:lineRule="auto"/>
        <w:ind w:firstLine="567"/>
        <w:jc w:val="center"/>
        <w:rPr>
          <w:rFonts w:ascii="Arial" w:hAnsi="Arial" w:cs="Arial"/>
          <w:b/>
          <w:sz w:val="32"/>
          <w:szCs w:val="32"/>
        </w:rPr>
      </w:pPr>
      <w:r>
        <w:rPr>
          <w:rFonts w:ascii="Arial" w:hAnsi="Arial" w:cs="Arial"/>
          <w:b/>
          <w:sz w:val="32"/>
          <w:szCs w:val="32"/>
        </w:rPr>
        <w:t>ОБ ОПРЕДЕЛЕНИИ МЕСТ ДЛЯ ОТБЫВАНИЯ НАКАЗАНИЙ НА 2019 ГОД</w:t>
      </w:r>
    </w:p>
    <w:p w:rsidR="004814AC" w:rsidRPr="00254F11" w:rsidRDefault="004814AC" w:rsidP="004814AC">
      <w:pPr>
        <w:spacing w:after="0"/>
        <w:rPr>
          <w:rFonts w:ascii="Times New Roman" w:eastAsia="Times New Roman" w:hAnsi="Times New Roman" w:cs="Times New Roman"/>
          <w:sz w:val="28"/>
          <w:szCs w:val="28"/>
          <w:lang w:eastAsia="ru-RU"/>
        </w:rPr>
      </w:pPr>
    </w:p>
    <w:p w:rsidR="004814AC" w:rsidRPr="00746FBC" w:rsidRDefault="004814AC" w:rsidP="004814AC">
      <w:pPr>
        <w:spacing w:after="0"/>
        <w:ind w:firstLine="851"/>
        <w:jc w:val="both"/>
        <w:rPr>
          <w:rFonts w:ascii="Arial" w:eastAsia="Times New Roman" w:hAnsi="Arial" w:cs="Arial"/>
          <w:sz w:val="24"/>
          <w:szCs w:val="24"/>
          <w:lang w:eastAsia="ru-RU"/>
        </w:rPr>
      </w:pPr>
      <w:r w:rsidRPr="00746FBC">
        <w:rPr>
          <w:rFonts w:ascii="Arial" w:eastAsia="Times New Roman" w:hAnsi="Arial" w:cs="Arial"/>
          <w:sz w:val="24"/>
          <w:szCs w:val="24"/>
          <w:lang w:eastAsia="ru-RU"/>
        </w:rPr>
        <w:t>В соответствии ст.ст. 49, 50 УК РФ места</w:t>
      </w:r>
      <w:proofErr w:type="gramStart"/>
      <w:r w:rsidRPr="00746FBC">
        <w:rPr>
          <w:rFonts w:ascii="Arial" w:eastAsia="Times New Roman" w:hAnsi="Arial" w:cs="Arial"/>
          <w:sz w:val="24"/>
          <w:szCs w:val="24"/>
          <w:lang w:eastAsia="ru-RU"/>
        </w:rPr>
        <w:t xml:space="preserve"> ,</w:t>
      </w:r>
      <w:proofErr w:type="gramEnd"/>
      <w:r w:rsidRPr="00746FBC">
        <w:rPr>
          <w:rFonts w:ascii="Arial" w:eastAsia="Times New Roman" w:hAnsi="Arial" w:cs="Arial"/>
          <w:sz w:val="24"/>
          <w:szCs w:val="24"/>
          <w:lang w:eastAsia="ru-RU"/>
        </w:rPr>
        <w:t xml:space="preserve"> вид и объекты, на которых отбываются исправительные и обязательные работы, определяются органами местного самоуправления по согласованию с уголовно-исполнительной инспекцией, руководствуясь статьей 32 Устава МО « Майск»</w:t>
      </w:r>
    </w:p>
    <w:p w:rsidR="004814AC" w:rsidRPr="00746FBC" w:rsidRDefault="004814AC" w:rsidP="004814AC">
      <w:pPr>
        <w:spacing w:after="0"/>
        <w:ind w:firstLine="567"/>
        <w:jc w:val="both"/>
        <w:rPr>
          <w:rFonts w:ascii="Arial" w:eastAsia="Times New Roman" w:hAnsi="Arial" w:cs="Arial"/>
          <w:sz w:val="24"/>
          <w:szCs w:val="24"/>
          <w:lang w:eastAsia="ru-RU"/>
        </w:rPr>
      </w:pPr>
    </w:p>
    <w:p w:rsidR="004814AC" w:rsidRPr="00746FBC" w:rsidRDefault="004814AC" w:rsidP="004814AC">
      <w:pPr>
        <w:spacing w:after="0"/>
        <w:ind w:firstLine="567"/>
        <w:jc w:val="center"/>
        <w:rPr>
          <w:rFonts w:ascii="Arial" w:eastAsia="Times New Roman" w:hAnsi="Arial" w:cs="Arial"/>
          <w:b/>
          <w:sz w:val="30"/>
          <w:szCs w:val="30"/>
          <w:lang w:eastAsia="ru-RU"/>
        </w:rPr>
      </w:pPr>
      <w:r>
        <w:rPr>
          <w:rFonts w:ascii="Arial" w:eastAsia="Times New Roman" w:hAnsi="Arial" w:cs="Arial"/>
          <w:b/>
          <w:sz w:val="30"/>
          <w:szCs w:val="30"/>
          <w:lang w:eastAsia="ru-RU"/>
        </w:rPr>
        <w:t>ПОСТ</w:t>
      </w:r>
      <w:r w:rsidRPr="00746FBC">
        <w:rPr>
          <w:rFonts w:ascii="Arial" w:eastAsia="Times New Roman" w:hAnsi="Arial" w:cs="Arial"/>
          <w:b/>
          <w:sz w:val="30"/>
          <w:szCs w:val="30"/>
          <w:lang w:eastAsia="ru-RU"/>
        </w:rPr>
        <w:t>А</w:t>
      </w:r>
      <w:r>
        <w:rPr>
          <w:rFonts w:ascii="Arial" w:eastAsia="Times New Roman" w:hAnsi="Arial" w:cs="Arial"/>
          <w:b/>
          <w:sz w:val="30"/>
          <w:szCs w:val="30"/>
          <w:lang w:eastAsia="ru-RU"/>
        </w:rPr>
        <w:t>НОВЛЯ</w:t>
      </w:r>
      <w:r w:rsidRPr="00746FBC">
        <w:rPr>
          <w:rFonts w:ascii="Arial" w:eastAsia="Times New Roman" w:hAnsi="Arial" w:cs="Arial"/>
          <w:b/>
          <w:sz w:val="30"/>
          <w:szCs w:val="30"/>
          <w:lang w:eastAsia="ru-RU"/>
        </w:rPr>
        <w:t>Ю:</w:t>
      </w:r>
    </w:p>
    <w:p w:rsidR="004814AC" w:rsidRPr="00746FBC" w:rsidRDefault="004814AC" w:rsidP="004814AC">
      <w:pPr>
        <w:autoSpaceDE w:val="0"/>
        <w:autoSpaceDN w:val="0"/>
        <w:adjustRightInd w:val="0"/>
        <w:spacing w:after="0"/>
        <w:ind w:firstLine="851"/>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1. </w:t>
      </w:r>
      <w:r w:rsidRPr="00746FBC">
        <w:rPr>
          <w:rFonts w:ascii="Arial" w:eastAsia="Times New Roman" w:hAnsi="Arial" w:cs="Arial"/>
          <w:sz w:val="24"/>
          <w:szCs w:val="24"/>
          <w:lang w:eastAsia="ru-RU"/>
        </w:rPr>
        <w:t>По согласованию  с  филиалом по Осинскому району  ФКУ «Уголовно-исполнительная инспекция»</w:t>
      </w:r>
      <w:r w:rsidRPr="00746FBC">
        <w:rPr>
          <w:rFonts w:ascii="Arial" w:hAnsi="Arial" w:cs="Arial"/>
          <w:sz w:val="24"/>
          <w:szCs w:val="24"/>
        </w:rPr>
        <w:t xml:space="preserve"> определить:</w:t>
      </w:r>
    </w:p>
    <w:p w:rsidR="004814AC" w:rsidRPr="00746FBC" w:rsidRDefault="004814AC" w:rsidP="004814AC">
      <w:pPr>
        <w:autoSpaceDE w:val="0"/>
        <w:autoSpaceDN w:val="0"/>
        <w:adjustRightInd w:val="0"/>
        <w:spacing w:after="0"/>
        <w:ind w:firstLine="851"/>
        <w:jc w:val="both"/>
        <w:rPr>
          <w:rFonts w:ascii="Arial" w:eastAsia="Times New Roman" w:hAnsi="Arial" w:cs="Arial"/>
          <w:sz w:val="24"/>
          <w:szCs w:val="24"/>
          <w:lang w:eastAsia="ru-RU"/>
        </w:rPr>
      </w:pPr>
      <w:r>
        <w:rPr>
          <w:rFonts w:ascii="Arial" w:hAnsi="Arial" w:cs="Arial"/>
          <w:sz w:val="24"/>
          <w:szCs w:val="24"/>
        </w:rPr>
        <w:t xml:space="preserve">1.1. </w:t>
      </w:r>
      <w:r w:rsidRPr="00746FBC">
        <w:rPr>
          <w:rFonts w:ascii="Arial" w:hAnsi="Arial" w:cs="Arial"/>
          <w:sz w:val="24"/>
          <w:szCs w:val="24"/>
        </w:rPr>
        <w:t>виды обязательных работ и объекты, на которых осужденные по месту жительства  могут отбывать наказания в виде обязательных работ (приложение №1).</w:t>
      </w:r>
    </w:p>
    <w:p w:rsidR="004814AC" w:rsidRPr="00746FBC" w:rsidRDefault="004814AC" w:rsidP="004814AC">
      <w:pPr>
        <w:autoSpaceDE w:val="0"/>
        <w:autoSpaceDN w:val="0"/>
        <w:adjustRightInd w:val="0"/>
        <w:spacing w:after="0"/>
        <w:ind w:firstLine="851"/>
        <w:jc w:val="both"/>
        <w:rPr>
          <w:rFonts w:ascii="Arial" w:eastAsia="Times New Roman" w:hAnsi="Arial" w:cs="Arial"/>
          <w:sz w:val="24"/>
          <w:szCs w:val="24"/>
          <w:lang w:eastAsia="ru-RU"/>
        </w:rPr>
      </w:pPr>
      <w:r>
        <w:rPr>
          <w:rFonts w:ascii="Arial" w:eastAsia="Times New Roman" w:hAnsi="Arial" w:cs="Arial"/>
          <w:sz w:val="24"/>
          <w:szCs w:val="24"/>
          <w:lang w:eastAsia="ru-RU"/>
        </w:rPr>
        <w:t>1.2. п</w:t>
      </w:r>
      <w:r w:rsidRPr="00746FBC">
        <w:rPr>
          <w:rFonts w:ascii="Arial" w:eastAsia="Times New Roman" w:hAnsi="Arial" w:cs="Arial"/>
          <w:sz w:val="24"/>
          <w:szCs w:val="24"/>
          <w:lang w:eastAsia="ru-RU"/>
        </w:rPr>
        <w:t xml:space="preserve">редприятия и организации, </w:t>
      </w:r>
      <w:r>
        <w:rPr>
          <w:rFonts w:ascii="Arial" w:eastAsia="Times New Roman" w:hAnsi="Arial" w:cs="Arial"/>
          <w:sz w:val="24"/>
          <w:szCs w:val="24"/>
          <w:lang w:eastAsia="ru-RU"/>
        </w:rPr>
        <w:t>расположенные</w:t>
      </w:r>
      <w:r w:rsidRPr="00746FBC">
        <w:rPr>
          <w:rFonts w:ascii="Arial" w:eastAsia="Times New Roman" w:hAnsi="Arial" w:cs="Arial"/>
          <w:sz w:val="24"/>
          <w:szCs w:val="24"/>
          <w:lang w:eastAsia="ru-RU"/>
        </w:rPr>
        <w:t xml:space="preserve"> на территории МО «Майск» в которых  осужденные, не имеющие основного места работы по месту жительства, могут отбывать исправительные работы (приложение №2).</w:t>
      </w:r>
    </w:p>
    <w:p w:rsidR="004814AC" w:rsidRDefault="004814AC" w:rsidP="004814AC">
      <w:pPr>
        <w:autoSpaceDE w:val="0"/>
        <w:autoSpaceDN w:val="0"/>
        <w:adjustRightInd w:val="0"/>
        <w:spacing w:after="0"/>
        <w:ind w:firstLine="851"/>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2. </w:t>
      </w:r>
      <w:proofErr w:type="gramStart"/>
      <w:r w:rsidRPr="00746FBC">
        <w:rPr>
          <w:rFonts w:ascii="Arial" w:eastAsia="Times New Roman" w:hAnsi="Arial" w:cs="Arial"/>
          <w:sz w:val="24"/>
          <w:szCs w:val="24"/>
          <w:lang w:eastAsia="ru-RU"/>
        </w:rPr>
        <w:t>Контроль за</w:t>
      </w:r>
      <w:proofErr w:type="gramEnd"/>
      <w:r w:rsidRPr="00746FBC">
        <w:rPr>
          <w:rFonts w:ascii="Arial" w:eastAsia="Times New Roman" w:hAnsi="Arial" w:cs="Arial"/>
          <w:sz w:val="24"/>
          <w:szCs w:val="24"/>
          <w:lang w:eastAsia="ru-RU"/>
        </w:rPr>
        <w:t xml:space="preserve"> исполнением данного постановления оставляю за собой.</w:t>
      </w:r>
    </w:p>
    <w:p w:rsidR="004814AC" w:rsidRDefault="004814AC" w:rsidP="004814AC">
      <w:pPr>
        <w:autoSpaceDE w:val="0"/>
        <w:autoSpaceDN w:val="0"/>
        <w:adjustRightInd w:val="0"/>
        <w:spacing w:after="0"/>
        <w:ind w:firstLine="851"/>
        <w:jc w:val="both"/>
        <w:rPr>
          <w:rFonts w:ascii="Arial" w:eastAsia="Times New Roman" w:hAnsi="Arial" w:cs="Arial"/>
          <w:sz w:val="24"/>
          <w:szCs w:val="24"/>
          <w:lang w:eastAsia="ru-RU"/>
        </w:rPr>
      </w:pPr>
    </w:p>
    <w:p w:rsidR="004814AC" w:rsidRPr="00746FBC" w:rsidRDefault="004814AC" w:rsidP="004814AC">
      <w:pPr>
        <w:autoSpaceDE w:val="0"/>
        <w:autoSpaceDN w:val="0"/>
        <w:adjustRightInd w:val="0"/>
        <w:spacing w:after="0"/>
        <w:ind w:firstLine="851"/>
        <w:jc w:val="both"/>
        <w:rPr>
          <w:rFonts w:ascii="Arial" w:eastAsia="Times New Roman" w:hAnsi="Arial" w:cs="Arial"/>
          <w:sz w:val="24"/>
          <w:szCs w:val="24"/>
          <w:lang w:eastAsia="ru-RU"/>
        </w:rPr>
      </w:pPr>
    </w:p>
    <w:p w:rsidR="004814AC" w:rsidRDefault="004814AC" w:rsidP="004814AC">
      <w:pPr>
        <w:spacing w:after="0" w:line="240" w:lineRule="auto"/>
        <w:jc w:val="both"/>
        <w:rPr>
          <w:rFonts w:ascii="Arial" w:eastAsia="Times New Roman" w:hAnsi="Arial" w:cs="Arial"/>
          <w:sz w:val="24"/>
          <w:szCs w:val="24"/>
          <w:lang w:eastAsia="ru-RU"/>
        </w:rPr>
      </w:pPr>
      <w:r w:rsidRPr="00746FBC">
        <w:rPr>
          <w:rFonts w:ascii="Arial" w:eastAsia="Times New Roman" w:hAnsi="Arial" w:cs="Arial"/>
          <w:sz w:val="24"/>
          <w:szCs w:val="24"/>
          <w:lang w:eastAsia="ru-RU"/>
        </w:rPr>
        <w:t xml:space="preserve">Глава муниципального образования «Майск» </w:t>
      </w:r>
      <w:r w:rsidRPr="00746FBC">
        <w:rPr>
          <w:rFonts w:ascii="Arial" w:eastAsia="Times New Roman" w:hAnsi="Arial" w:cs="Arial"/>
          <w:sz w:val="24"/>
          <w:szCs w:val="24"/>
          <w:lang w:eastAsia="ru-RU"/>
        </w:rPr>
        <w:tab/>
      </w:r>
      <w:r w:rsidRPr="00746FBC">
        <w:rPr>
          <w:rFonts w:ascii="Arial" w:eastAsia="Times New Roman" w:hAnsi="Arial" w:cs="Arial"/>
          <w:sz w:val="24"/>
          <w:szCs w:val="24"/>
          <w:lang w:eastAsia="ru-RU"/>
        </w:rPr>
        <w:tab/>
        <w:t xml:space="preserve">                                              А.И.Серебренников</w:t>
      </w:r>
    </w:p>
    <w:p w:rsidR="004814AC" w:rsidRDefault="004814AC" w:rsidP="004814AC">
      <w:pPr>
        <w:spacing w:after="0" w:line="240" w:lineRule="auto"/>
        <w:jc w:val="both"/>
        <w:rPr>
          <w:rFonts w:ascii="Arial" w:eastAsia="Times New Roman" w:hAnsi="Arial" w:cs="Arial"/>
          <w:sz w:val="24"/>
          <w:szCs w:val="24"/>
          <w:lang w:eastAsia="ru-RU"/>
        </w:rPr>
      </w:pPr>
    </w:p>
    <w:p w:rsidR="004814AC" w:rsidRDefault="004814AC" w:rsidP="004814AC">
      <w:pPr>
        <w:spacing w:after="0" w:line="240" w:lineRule="auto"/>
        <w:jc w:val="both"/>
        <w:rPr>
          <w:rFonts w:ascii="Arial" w:eastAsia="Times New Roman" w:hAnsi="Arial" w:cs="Arial"/>
          <w:sz w:val="24"/>
          <w:szCs w:val="24"/>
          <w:lang w:eastAsia="ru-RU"/>
        </w:rPr>
      </w:pPr>
    </w:p>
    <w:p w:rsidR="004814AC" w:rsidRDefault="004814AC" w:rsidP="004814AC">
      <w:pPr>
        <w:spacing w:after="0" w:line="240" w:lineRule="auto"/>
        <w:jc w:val="both"/>
        <w:rPr>
          <w:rFonts w:ascii="Arial" w:eastAsia="Times New Roman" w:hAnsi="Arial" w:cs="Arial"/>
          <w:sz w:val="24"/>
          <w:szCs w:val="24"/>
          <w:lang w:eastAsia="ru-RU"/>
        </w:rPr>
      </w:pPr>
    </w:p>
    <w:p w:rsidR="004814AC" w:rsidRDefault="004814AC" w:rsidP="004814AC">
      <w:pPr>
        <w:spacing w:after="0" w:line="240" w:lineRule="auto"/>
        <w:jc w:val="both"/>
        <w:rPr>
          <w:rFonts w:ascii="Arial" w:eastAsia="Times New Roman" w:hAnsi="Arial" w:cs="Arial"/>
          <w:sz w:val="24"/>
          <w:szCs w:val="24"/>
          <w:lang w:eastAsia="ru-RU"/>
        </w:rPr>
      </w:pPr>
    </w:p>
    <w:p w:rsidR="004814AC" w:rsidRDefault="004814AC" w:rsidP="004814AC">
      <w:pPr>
        <w:spacing w:after="0" w:line="240" w:lineRule="auto"/>
        <w:jc w:val="both"/>
        <w:rPr>
          <w:rFonts w:ascii="Arial" w:eastAsia="Times New Roman" w:hAnsi="Arial" w:cs="Arial"/>
          <w:sz w:val="24"/>
          <w:szCs w:val="24"/>
          <w:lang w:eastAsia="ru-RU"/>
        </w:rPr>
      </w:pPr>
    </w:p>
    <w:p w:rsidR="004814AC" w:rsidRDefault="004814AC" w:rsidP="004814AC">
      <w:pPr>
        <w:spacing w:after="0" w:line="240" w:lineRule="auto"/>
        <w:jc w:val="both"/>
        <w:rPr>
          <w:rFonts w:ascii="Arial" w:eastAsia="Times New Roman" w:hAnsi="Arial" w:cs="Arial"/>
          <w:sz w:val="24"/>
          <w:szCs w:val="24"/>
          <w:lang w:eastAsia="ru-RU"/>
        </w:rPr>
      </w:pPr>
    </w:p>
    <w:p w:rsidR="004814AC" w:rsidRDefault="004814AC" w:rsidP="004814AC">
      <w:pPr>
        <w:spacing w:after="0" w:line="240" w:lineRule="auto"/>
        <w:jc w:val="both"/>
        <w:rPr>
          <w:rFonts w:ascii="Arial" w:eastAsia="Times New Roman" w:hAnsi="Arial" w:cs="Arial"/>
          <w:sz w:val="24"/>
          <w:szCs w:val="24"/>
          <w:lang w:eastAsia="ru-RU"/>
        </w:rPr>
      </w:pPr>
    </w:p>
    <w:p w:rsidR="004814AC" w:rsidRDefault="004814AC" w:rsidP="004814AC">
      <w:pPr>
        <w:spacing w:after="0" w:line="240" w:lineRule="auto"/>
        <w:jc w:val="both"/>
        <w:rPr>
          <w:rFonts w:ascii="Arial" w:eastAsia="Times New Roman" w:hAnsi="Arial" w:cs="Arial"/>
          <w:sz w:val="24"/>
          <w:szCs w:val="24"/>
          <w:lang w:eastAsia="ru-RU"/>
        </w:rPr>
      </w:pPr>
    </w:p>
    <w:p w:rsidR="004814AC" w:rsidRDefault="004814AC" w:rsidP="004814AC">
      <w:pPr>
        <w:spacing w:after="0" w:line="240" w:lineRule="auto"/>
        <w:jc w:val="both"/>
        <w:rPr>
          <w:rFonts w:ascii="Arial" w:eastAsia="Times New Roman" w:hAnsi="Arial" w:cs="Arial"/>
          <w:sz w:val="24"/>
          <w:szCs w:val="24"/>
          <w:lang w:eastAsia="ru-RU"/>
        </w:rPr>
      </w:pPr>
    </w:p>
    <w:p w:rsidR="004814AC" w:rsidRDefault="004814AC" w:rsidP="004814AC">
      <w:pPr>
        <w:spacing w:after="0" w:line="240" w:lineRule="auto"/>
        <w:jc w:val="both"/>
        <w:rPr>
          <w:rFonts w:ascii="Arial" w:eastAsia="Times New Roman" w:hAnsi="Arial" w:cs="Arial"/>
          <w:sz w:val="24"/>
          <w:szCs w:val="24"/>
          <w:lang w:eastAsia="ru-RU"/>
        </w:rPr>
      </w:pPr>
    </w:p>
    <w:p w:rsidR="004814AC" w:rsidRDefault="004814AC" w:rsidP="004814AC">
      <w:pPr>
        <w:spacing w:after="0" w:line="240" w:lineRule="auto"/>
        <w:jc w:val="both"/>
        <w:rPr>
          <w:rFonts w:ascii="Arial" w:eastAsia="Times New Roman" w:hAnsi="Arial" w:cs="Arial"/>
          <w:sz w:val="24"/>
          <w:szCs w:val="24"/>
          <w:lang w:eastAsia="ru-RU"/>
        </w:rPr>
      </w:pPr>
    </w:p>
    <w:p w:rsidR="004814AC" w:rsidRDefault="004814AC" w:rsidP="004814AC">
      <w:pPr>
        <w:spacing w:after="0" w:line="240" w:lineRule="auto"/>
        <w:jc w:val="both"/>
        <w:rPr>
          <w:rFonts w:ascii="Arial" w:eastAsia="Times New Roman" w:hAnsi="Arial" w:cs="Arial"/>
          <w:sz w:val="24"/>
          <w:szCs w:val="24"/>
          <w:lang w:eastAsia="ru-RU"/>
        </w:rPr>
      </w:pPr>
    </w:p>
    <w:p w:rsidR="004814AC" w:rsidRDefault="004814AC" w:rsidP="004814AC">
      <w:pPr>
        <w:spacing w:after="0" w:line="240" w:lineRule="auto"/>
        <w:jc w:val="both"/>
        <w:rPr>
          <w:rFonts w:ascii="Arial" w:eastAsia="Times New Roman" w:hAnsi="Arial" w:cs="Arial"/>
          <w:sz w:val="24"/>
          <w:szCs w:val="24"/>
          <w:lang w:eastAsia="ru-RU"/>
        </w:rPr>
      </w:pPr>
    </w:p>
    <w:p w:rsidR="004814AC" w:rsidRDefault="004814AC" w:rsidP="004814AC">
      <w:pPr>
        <w:spacing w:after="0" w:line="240" w:lineRule="auto"/>
        <w:jc w:val="both"/>
        <w:rPr>
          <w:rFonts w:ascii="Arial" w:eastAsia="Times New Roman" w:hAnsi="Arial" w:cs="Arial"/>
          <w:sz w:val="24"/>
          <w:szCs w:val="24"/>
          <w:lang w:eastAsia="ru-RU"/>
        </w:rPr>
      </w:pPr>
    </w:p>
    <w:p w:rsidR="004814AC" w:rsidRDefault="004814AC" w:rsidP="004814AC">
      <w:pPr>
        <w:spacing w:after="0" w:line="240" w:lineRule="auto"/>
        <w:jc w:val="both"/>
        <w:rPr>
          <w:rFonts w:ascii="Arial" w:eastAsia="Times New Roman" w:hAnsi="Arial" w:cs="Arial"/>
          <w:sz w:val="24"/>
          <w:szCs w:val="24"/>
          <w:lang w:eastAsia="ru-RU"/>
        </w:rPr>
      </w:pPr>
    </w:p>
    <w:p w:rsidR="004814AC" w:rsidRPr="00BE3CF6" w:rsidRDefault="004814AC" w:rsidP="004814AC">
      <w:pPr>
        <w:spacing w:after="0" w:line="240" w:lineRule="auto"/>
        <w:jc w:val="both"/>
        <w:rPr>
          <w:rFonts w:ascii="Arial" w:eastAsia="Times New Roman" w:hAnsi="Arial" w:cs="Arial"/>
          <w:sz w:val="24"/>
          <w:szCs w:val="24"/>
          <w:lang w:eastAsia="ru-RU"/>
        </w:rPr>
      </w:pPr>
    </w:p>
    <w:p w:rsidR="004814AC" w:rsidRPr="00BE3CF6" w:rsidRDefault="004814AC" w:rsidP="004814AC">
      <w:pPr>
        <w:spacing w:after="0" w:line="240" w:lineRule="auto"/>
        <w:ind w:left="6237"/>
        <w:rPr>
          <w:rFonts w:ascii="Courier New" w:hAnsi="Courier New" w:cs="Courier New"/>
        </w:rPr>
      </w:pPr>
      <w:r w:rsidRPr="00BE3CF6">
        <w:rPr>
          <w:rFonts w:ascii="Courier New" w:hAnsi="Courier New" w:cs="Courier New"/>
        </w:rPr>
        <w:t>Приложение №1</w:t>
      </w:r>
    </w:p>
    <w:p w:rsidR="004814AC" w:rsidRPr="00BE3CF6" w:rsidRDefault="004814AC" w:rsidP="004814AC">
      <w:pPr>
        <w:spacing w:after="0" w:line="240" w:lineRule="auto"/>
        <w:ind w:left="6237"/>
        <w:rPr>
          <w:rFonts w:ascii="Courier New" w:hAnsi="Courier New" w:cs="Courier New"/>
        </w:rPr>
      </w:pPr>
      <w:r w:rsidRPr="00BE3CF6">
        <w:rPr>
          <w:rFonts w:ascii="Courier New" w:hAnsi="Courier New" w:cs="Courier New"/>
        </w:rPr>
        <w:t>к постановлению  главы</w:t>
      </w:r>
    </w:p>
    <w:p w:rsidR="004814AC" w:rsidRPr="00BE3CF6" w:rsidRDefault="004814AC" w:rsidP="004814AC">
      <w:pPr>
        <w:spacing w:after="0" w:line="240" w:lineRule="auto"/>
        <w:ind w:left="6237"/>
        <w:rPr>
          <w:rFonts w:ascii="Courier New" w:hAnsi="Courier New" w:cs="Courier New"/>
        </w:rPr>
      </w:pPr>
      <w:r w:rsidRPr="00BE3CF6">
        <w:rPr>
          <w:rFonts w:ascii="Courier New" w:hAnsi="Courier New" w:cs="Courier New"/>
        </w:rPr>
        <w:t>МО «Майск»</w:t>
      </w:r>
    </w:p>
    <w:p w:rsidR="004814AC" w:rsidRPr="00BE3CF6" w:rsidRDefault="004814AC" w:rsidP="004814AC">
      <w:pPr>
        <w:spacing w:after="0" w:line="240" w:lineRule="auto"/>
        <w:ind w:left="6237"/>
        <w:rPr>
          <w:rFonts w:ascii="Courier New" w:hAnsi="Courier New" w:cs="Courier New"/>
        </w:rPr>
      </w:pPr>
      <w:r w:rsidRPr="00BE3CF6">
        <w:rPr>
          <w:rFonts w:ascii="Courier New" w:hAnsi="Courier New" w:cs="Courier New"/>
        </w:rPr>
        <w:t xml:space="preserve">от </w:t>
      </w:r>
      <w:r>
        <w:rPr>
          <w:rFonts w:ascii="Courier New" w:hAnsi="Courier New" w:cs="Courier New"/>
        </w:rPr>
        <w:t>17.01.2019г. №5</w:t>
      </w:r>
    </w:p>
    <w:p w:rsidR="004814AC" w:rsidRDefault="004814AC" w:rsidP="004814AC">
      <w:pPr>
        <w:spacing w:after="0" w:line="240" w:lineRule="auto"/>
        <w:ind w:left="6237"/>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4814AC" w:rsidRPr="002718A7" w:rsidTr="004814AC">
        <w:tc>
          <w:tcPr>
            <w:tcW w:w="4785" w:type="dxa"/>
          </w:tcPr>
          <w:p w:rsidR="004814AC" w:rsidRPr="00BE3CF6" w:rsidRDefault="004814AC" w:rsidP="004814AC">
            <w:pPr>
              <w:rPr>
                <w:rFonts w:ascii="Arial" w:hAnsi="Arial" w:cs="Arial"/>
                <w:sz w:val="24"/>
                <w:szCs w:val="24"/>
              </w:rPr>
            </w:pPr>
            <w:r w:rsidRPr="00BE3CF6">
              <w:rPr>
                <w:rFonts w:ascii="Arial" w:hAnsi="Arial" w:cs="Arial"/>
                <w:sz w:val="24"/>
                <w:szCs w:val="24"/>
              </w:rPr>
              <w:t>«Согласовано»</w:t>
            </w:r>
          </w:p>
          <w:p w:rsidR="004814AC" w:rsidRDefault="004814AC" w:rsidP="004814AC">
            <w:pPr>
              <w:rPr>
                <w:rFonts w:ascii="Arial" w:hAnsi="Arial" w:cs="Arial"/>
                <w:sz w:val="24"/>
                <w:szCs w:val="24"/>
              </w:rPr>
            </w:pPr>
          </w:p>
          <w:p w:rsidR="004814AC" w:rsidRPr="00E32E3A" w:rsidRDefault="004814AC" w:rsidP="004814AC">
            <w:pPr>
              <w:rPr>
                <w:rFonts w:ascii="Arial" w:hAnsi="Arial" w:cs="Arial"/>
                <w:sz w:val="24"/>
                <w:szCs w:val="24"/>
              </w:rPr>
            </w:pPr>
            <w:r>
              <w:rPr>
                <w:rFonts w:ascii="Arial" w:hAnsi="Arial" w:cs="Arial"/>
                <w:sz w:val="24"/>
                <w:szCs w:val="24"/>
              </w:rPr>
              <w:t>Заместитель н</w:t>
            </w:r>
            <w:r w:rsidRPr="00E32E3A">
              <w:rPr>
                <w:rFonts w:ascii="Arial" w:hAnsi="Arial" w:cs="Arial"/>
                <w:sz w:val="24"/>
                <w:szCs w:val="24"/>
              </w:rPr>
              <w:t>ачальник</w:t>
            </w:r>
            <w:r>
              <w:rPr>
                <w:rFonts w:ascii="Arial" w:hAnsi="Arial" w:cs="Arial"/>
                <w:sz w:val="24"/>
                <w:szCs w:val="24"/>
              </w:rPr>
              <w:t>а</w:t>
            </w:r>
            <w:r w:rsidRPr="00E32E3A">
              <w:rPr>
                <w:rFonts w:ascii="Arial" w:hAnsi="Arial" w:cs="Arial"/>
                <w:sz w:val="24"/>
                <w:szCs w:val="24"/>
              </w:rPr>
              <w:t xml:space="preserve"> </w:t>
            </w:r>
            <w:r>
              <w:rPr>
                <w:rFonts w:ascii="Arial" w:hAnsi="Arial" w:cs="Arial"/>
                <w:sz w:val="24"/>
                <w:szCs w:val="24"/>
              </w:rPr>
              <w:t xml:space="preserve">Боханского МФ </w:t>
            </w:r>
            <w:r w:rsidRPr="00E32E3A">
              <w:rPr>
                <w:rFonts w:ascii="Arial" w:hAnsi="Arial" w:cs="Arial"/>
                <w:sz w:val="24"/>
                <w:szCs w:val="24"/>
              </w:rPr>
              <w:t>ФКУ УИИ ГУФСИН</w:t>
            </w:r>
            <w:r>
              <w:rPr>
                <w:rFonts w:ascii="Arial" w:hAnsi="Arial" w:cs="Arial"/>
                <w:sz w:val="24"/>
                <w:szCs w:val="24"/>
              </w:rPr>
              <w:t xml:space="preserve"> России по И.</w:t>
            </w:r>
            <w:proofErr w:type="gramStart"/>
            <w:r>
              <w:rPr>
                <w:rFonts w:ascii="Arial" w:hAnsi="Arial" w:cs="Arial"/>
                <w:sz w:val="24"/>
                <w:szCs w:val="24"/>
              </w:rPr>
              <w:t>о</w:t>
            </w:r>
            <w:proofErr w:type="gramEnd"/>
            <w:r>
              <w:rPr>
                <w:rFonts w:ascii="Arial" w:hAnsi="Arial" w:cs="Arial"/>
                <w:sz w:val="24"/>
                <w:szCs w:val="24"/>
              </w:rPr>
              <w:t>.</w:t>
            </w:r>
          </w:p>
          <w:p w:rsidR="004814AC" w:rsidRPr="002A750C" w:rsidRDefault="004814AC" w:rsidP="004814AC">
            <w:pPr>
              <w:rPr>
                <w:rFonts w:ascii="Arial" w:hAnsi="Arial" w:cs="Arial"/>
                <w:color w:val="FF0000"/>
                <w:sz w:val="24"/>
                <w:szCs w:val="24"/>
              </w:rPr>
            </w:pPr>
            <w:r w:rsidRPr="00E32E3A">
              <w:rPr>
                <w:rFonts w:ascii="Arial" w:hAnsi="Arial" w:cs="Arial"/>
                <w:sz w:val="24"/>
                <w:szCs w:val="24"/>
              </w:rPr>
              <w:t xml:space="preserve">Капитан </w:t>
            </w:r>
            <w:r>
              <w:rPr>
                <w:rFonts w:ascii="Arial" w:hAnsi="Arial" w:cs="Arial"/>
                <w:sz w:val="24"/>
                <w:szCs w:val="24"/>
              </w:rPr>
              <w:t xml:space="preserve"> </w:t>
            </w:r>
            <w:r w:rsidRPr="00E32E3A">
              <w:rPr>
                <w:rFonts w:ascii="Arial" w:hAnsi="Arial" w:cs="Arial"/>
                <w:sz w:val="24"/>
                <w:szCs w:val="24"/>
              </w:rPr>
              <w:t>вн</w:t>
            </w:r>
            <w:proofErr w:type="gramStart"/>
            <w:r w:rsidRPr="00E32E3A">
              <w:rPr>
                <w:rFonts w:ascii="Arial" w:hAnsi="Arial" w:cs="Arial"/>
                <w:sz w:val="24"/>
                <w:szCs w:val="24"/>
              </w:rPr>
              <w:t>.с</w:t>
            </w:r>
            <w:proofErr w:type="gramEnd"/>
            <w:r w:rsidRPr="00E32E3A">
              <w:rPr>
                <w:rFonts w:ascii="Arial" w:hAnsi="Arial" w:cs="Arial"/>
                <w:sz w:val="24"/>
                <w:szCs w:val="24"/>
              </w:rPr>
              <w:t>л</w:t>
            </w:r>
            <w:r>
              <w:rPr>
                <w:rFonts w:ascii="Arial" w:hAnsi="Arial" w:cs="Arial"/>
                <w:sz w:val="24"/>
                <w:szCs w:val="24"/>
              </w:rPr>
              <w:t>ужбы</w:t>
            </w:r>
            <w:r w:rsidRPr="00E32E3A">
              <w:rPr>
                <w:rFonts w:ascii="Arial" w:hAnsi="Arial" w:cs="Arial"/>
                <w:sz w:val="24"/>
                <w:szCs w:val="24"/>
              </w:rPr>
              <w:t>_______П.С.Мутин</w:t>
            </w:r>
          </w:p>
        </w:tc>
        <w:tc>
          <w:tcPr>
            <w:tcW w:w="4786" w:type="dxa"/>
          </w:tcPr>
          <w:p w:rsidR="004814AC" w:rsidRPr="00BE3CF6" w:rsidRDefault="004814AC" w:rsidP="004814AC">
            <w:pPr>
              <w:rPr>
                <w:rFonts w:ascii="Arial" w:hAnsi="Arial" w:cs="Arial"/>
                <w:sz w:val="24"/>
                <w:szCs w:val="24"/>
              </w:rPr>
            </w:pPr>
            <w:r w:rsidRPr="00BE3CF6">
              <w:rPr>
                <w:rFonts w:ascii="Arial" w:hAnsi="Arial" w:cs="Arial"/>
                <w:sz w:val="24"/>
                <w:szCs w:val="24"/>
              </w:rPr>
              <w:t>«Утверждено»</w:t>
            </w:r>
          </w:p>
          <w:p w:rsidR="004814AC" w:rsidRDefault="004814AC" w:rsidP="004814AC">
            <w:pPr>
              <w:rPr>
                <w:rFonts w:ascii="Arial" w:hAnsi="Arial" w:cs="Arial"/>
                <w:sz w:val="24"/>
                <w:szCs w:val="24"/>
              </w:rPr>
            </w:pPr>
            <w:r w:rsidRPr="00BE3CF6">
              <w:rPr>
                <w:rFonts w:ascii="Arial" w:hAnsi="Arial" w:cs="Arial"/>
                <w:sz w:val="24"/>
                <w:szCs w:val="24"/>
              </w:rPr>
              <w:t xml:space="preserve">             </w:t>
            </w:r>
          </w:p>
          <w:p w:rsidR="004814AC" w:rsidRDefault="004814AC" w:rsidP="004814AC">
            <w:pPr>
              <w:rPr>
                <w:rFonts w:ascii="Arial" w:hAnsi="Arial" w:cs="Arial"/>
                <w:sz w:val="24"/>
                <w:szCs w:val="24"/>
              </w:rPr>
            </w:pPr>
            <w:r w:rsidRPr="00BE3CF6">
              <w:rPr>
                <w:rFonts w:ascii="Arial" w:hAnsi="Arial" w:cs="Arial"/>
                <w:sz w:val="24"/>
                <w:szCs w:val="24"/>
              </w:rPr>
              <w:t xml:space="preserve">Глава муниципального </w:t>
            </w:r>
            <w:r>
              <w:rPr>
                <w:rFonts w:ascii="Arial" w:hAnsi="Arial" w:cs="Arial"/>
                <w:sz w:val="24"/>
                <w:szCs w:val="24"/>
              </w:rPr>
              <w:t xml:space="preserve"> </w:t>
            </w:r>
            <w:r w:rsidRPr="00BE3CF6">
              <w:rPr>
                <w:rFonts w:ascii="Arial" w:hAnsi="Arial" w:cs="Arial"/>
                <w:sz w:val="24"/>
                <w:szCs w:val="24"/>
              </w:rPr>
              <w:t xml:space="preserve">образования «Майск» </w:t>
            </w:r>
          </w:p>
          <w:p w:rsidR="004814AC" w:rsidRPr="00BE3CF6" w:rsidRDefault="004814AC" w:rsidP="004814AC">
            <w:pPr>
              <w:rPr>
                <w:rFonts w:ascii="Arial" w:hAnsi="Arial" w:cs="Arial"/>
                <w:sz w:val="24"/>
                <w:szCs w:val="24"/>
              </w:rPr>
            </w:pPr>
            <w:r>
              <w:rPr>
                <w:rFonts w:ascii="Arial" w:hAnsi="Arial" w:cs="Arial"/>
                <w:sz w:val="24"/>
                <w:szCs w:val="24"/>
              </w:rPr>
              <w:t xml:space="preserve">               _______</w:t>
            </w:r>
            <w:r w:rsidRPr="00BE3CF6">
              <w:rPr>
                <w:rFonts w:ascii="Arial" w:hAnsi="Arial" w:cs="Arial"/>
                <w:sz w:val="24"/>
                <w:szCs w:val="24"/>
              </w:rPr>
              <w:t>_А.И.Серебренников</w:t>
            </w:r>
          </w:p>
        </w:tc>
      </w:tr>
    </w:tbl>
    <w:p w:rsidR="004814AC" w:rsidRDefault="004814AC" w:rsidP="004814AC"/>
    <w:p w:rsidR="004814AC" w:rsidRPr="00BE3CF6" w:rsidRDefault="004814AC" w:rsidP="004814AC">
      <w:pPr>
        <w:spacing w:after="0"/>
        <w:jc w:val="center"/>
        <w:rPr>
          <w:rFonts w:ascii="Arial" w:hAnsi="Arial" w:cs="Arial"/>
          <w:sz w:val="24"/>
          <w:szCs w:val="24"/>
        </w:rPr>
      </w:pPr>
      <w:r w:rsidRPr="00BE3CF6">
        <w:rPr>
          <w:rFonts w:ascii="Arial" w:hAnsi="Arial" w:cs="Arial"/>
          <w:sz w:val="24"/>
          <w:szCs w:val="24"/>
        </w:rPr>
        <w:t>Перечень</w:t>
      </w:r>
    </w:p>
    <w:p w:rsidR="004814AC" w:rsidRPr="00BE3CF6" w:rsidRDefault="004814AC" w:rsidP="004814AC">
      <w:pPr>
        <w:spacing w:after="0"/>
        <w:jc w:val="center"/>
        <w:rPr>
          <w:rFonts w:ascii="Arial" w:hAnsi="Arial" w:cs="Arial"/>
          <w:sz w:val="24"/>
          <w:szCs w:val="24"/>
        </w:rPr>
      </w:pPr>
      <w:r w:rsidRPr="00BE3CF6">
        <w:rPr>
          <w:rFonts w:ascii="Arial" w:hAnsi="Arial" w:cs="Arial"/>
          <w:sz w:val="24"/>
          <w:szCs w:val="24"/>
        </w:rPr>
        <w:t>видов обязательных работ и объекты, на которых осужденные по месту жительства могут отбывать наказания в виде обязательных работ</w:t>
      </w:r>
    </w:p>
    <w:p w:rsidR="004814AC" w:rsidRDefault="004814AC" w:rsidP="004814AC">
      <w:pPr>
        <w:spacing w:after="0"/>
        <w:jc w:val="center"/>
        <w:rPr>
          <w:rFonts w:ascii="Times New Roman" w:hAnsi="Times New Roman" w:cs="Times New Roman"/>
          <w:sz w:val="28"/>
          <w:szCs w:val="28"/>
        </w:rPr>
      </w:pPr>
    </w:p>
    <w:tbl>
      <w:tblPr>
        <w:tblStyle w:val="a7"/>
        <w:tblW w:w="0" w:type="auto"/>
        <w:tblLook w:val="04A0" w:firstRow="1" w:lastRow="0" w:firstColumn="1" w:lastColumn="0" w:noHBand="0" w:noVBand="1"/>
      </w:tblPr>
      <w:tblGrid>
        <w:gridCol w:w="481"/>
        <w:gridCol w:w="4482"/>
        <w:gridCol w:w="4536"/>
      </w:tblGrid>
      <w:tr w:rsidR="004814AC" w:rsidRPr="005340B4" w:rsidTr="004814AC">
        <w:tc>
          <w:tcPr>
            <w:tcW w:w="481" w:type="dxa"/>
          </w:tcPr>
          <w:p w:rsidR="004814AC" w:rsidRPr="00BE3CF6" w:rsidRDefault="004814AC" w:rsidP="004814AC">
            <w:pPr>
              <w:jc w:val="center"/>
              <w:rPr>
                <w:rFonts w:ascii="Courier New" w:hAnsi="Courier New" w:cs="Courier New"/>
              </w:rPr>
            </w:pPr>
            <w:r w:rsidRPr="00BE3CF6">
              <w:rPr>
                <w:rFonts w:ascii="Courier New" w:hAnsi="Courier New" w:cs="Courier New"/>
              </w:rPr>
              <w:t>№</w:t>
            </w:r>
          </w:p>
        </w:tc>
        <w:tc>
          <w:tcPr>
            <w:tcW w:w="4482" w:type="dxa"/>
          </w:tcPr>
          <w:p w:rsidR="004814AC" w:rsidRPr="00BE3CF6" w:rsidRDefault="004814AC" w:rsidP="004814AC">
            <w:pPr>
              <w:jc w:val="center"/>
              <w:rPr>
                <w:rFonts w:ascii="Courier New" w:hAnsi="Courier New" w:cs="Courier New"/>
              </w:rPr>
            </w:pPr>
            <w:r w:rsidRPr="00BE3CF6">
              <w:rPr>
                <w:rFonts w:ascii="Courier New" w:hAnsi="Courier New" w:cs="Courier New"/>
              </w:rPr>
              <w:t>Место</w:t>
            </w:r>
          </w:p>
        </w:tc>
        <w:tc>
          <w:tcPr>
            <w:tcW w:w="4536" w:type="dxa"/>
          </w:tcPr>
          <w:p w:rsidR="004814AC" w:rsidRPr="00BE3CF6" w:rsidRDefault="004814AC" w:rsidP="004814AC">
            <w:pPr>
              <w:jc w:val="center"/>
              <w:rPr>
                <w:rFonts w:ascii="Courier New" w:hAnsi="Courier New" w:cs="Courier New"/>
              </w:rPr>
            </w:pPr>
            <w:r w:rsidRPr="00BE3CF6">
              <w:rPr>
                <w:rFonts w:ascii="Courier New" w:hAnsi="Courier New" w:cs="Courier New"/>
              </w:rPr>
              <w:t>Виды работ</w:t>
            </w:r>
          </w:p>
        </w:tc>
      </w:tr>
      <w:tr w:rsidR="004814AC" w:rsidRPr="005340B4" w:rsidTr="004814AC">
        <w:tc>
          <w:tcPr>
            <w:tcW w:w="481" w:type="dxa"/>
          </w:tcPr>
          <w:p w:rsidR="004814AC" w:rsidRPr="00BE3CF6" w:rsidRDefault="004814AC" w:rsidP="004814AC">
            <w:pPr>
              <w:jc w:val="center"/>
              <w:rPr>
                <w:rFonts w:ascii="Courier New" w:hAnsi="Courier New" w:cs="Courier New"/>
              </w:rPr>
            </w:pPr>
            <w:r w:rsidRPr="00BE3CF6">
              <w:rPr>
                <w:rFonts w:ascii="Courier New" w:hAnsi="Courier New" w:cs="Courier New"/>
              </w:rPr>
              <w:t>1.</w:t>
            </w:r>
          </w:p>
        </w:tc>
        <w:tc>
          <w:tcPr>
            <w:tcW w:w="4482" w:type="dxa"/>
          </w:tcPr>
          <w:p w:rsidR="004814AC" w:rsidRPr="00BE3CF6" w:rsidRDefault="004814AC" w:rsidP="004814AC">
            <w:pPr>
              <w:rPr>
                <w:rFonts w:ascii="Courier New" w:hAnsi="Courier New" w:cs="Courier New"/>
              </w:rPr>
            </w:pPr>
            <w:r w:rsidRPr="00BE3CF6">
              <w:rPr>
                <w:rFonts w:ascii="Courier New" w:hAnsi="Courier New" w:cs="Courier New"/>
              </w:rPr>
              <w:t>Администрация МО «Майск»</w:t>
            </w:r>
          </w:p>
        </w:tc>
        <w:tc>
          <w:tcPr>
            <w:tcW w:w="4536" w:type="dxa"/>
          </w:tcPr>
          <w:p w:rsidR="004814AC" w:rsidRDefault="004814AC" w:rsidP="004814AC">
            <w:pPr>
              <w:rPr>
                <w:rFonts w:ascii="Courier New" w:hAnsi="Courier New" w:cs="Courier New"/>
              </w:rPr>
            </w:pPr>
            <w:r>
              <w:rPr>
                <w:rFonts w:ascii="Courier New" w:hAnsi="Courier New" w:cs="Courier New"/>
              </w:rPr>
              <w:t>Уборка территории</w:t>
            </w:r>
          </w:p>
          <w:p w:rsidR="004814AC" w:rsidRDefault="004814AC" w:rsidP="004814AC">
            <w:pPr>
              <w:rPr>
                <w:rFonts w:ascii="Courier New" w:hAnsi="Courier New" w:cs="Courier New"/>
              </w:rPr>
            </w:pPr>
            <w:r>
              <w:rPr>
                <w:rFonts w:ascii="Courier New" w:hAnsi="Courier New" w:cs="Courier New"/>
              </w:rPr>
              <w:t xml:space="preserve">Уборка помещений </w:t>
            </w:r>
          </w:p>
          <w:p w:rsidR="004814AC" w:rsidRDefault="004814AC" w:rsidP="004814AC">
            <w:pPr>
              <w:rPr>
                <w:rFonts w:ascii="Courier New" w:hAnsi="Courier New" w:cs="Courier New"/>
              </w:rPr>
            </w:pPr>
            <w:r>
              <w:rPr>
                <w:rFonts w:ascii="Courier New" w:hAnsi="Courier New" w:cs="Courier New"/>
              </w:rPr>
              <w:t>Работы по благоустройству территории поселения</w:t>
            </w:r>
          </w:p>
          <w:p w:rsidR="004814AC" w:rsidRDefault="004814AC" w:rsidP="004814AC">
            <w:pPr>
              <w:rPr>
                <w:rFonts w:ascii="Courier New" w:hAnsi="Courier New" w:cs="Courier New"/>
              </w:rPr>
            </w:pPr>
            <w:r>
              <w:rPr>
                <w:rFonts w:ascii="Courier New" w:hAnsi="Courier New" w:cs="Courier New"/>
              </w:rPr>
              <w:t>Работы по ликвидации ЧС</w:t>
            </w:r>
          </w:p>
          <w:p w:rsidR="004814AC" w:rsidRDefault="004814AC" w:rsidP="004814AC">
            <w:pPr>
              <w:rPr>
                <w:rFonts w:ascii="Courier New" w:hAnsi="Courier New" w:cs="Courier New"/>
              </w:rPr>
            </w:pPr>
            <w:r>
              <w:rPr>
                <w:rFonts w:ascii="Courier New" w:hAnsi="Courier New" w:cs="Courier New"/>
              </w:rPr>
              <w:t>Подсобные работы</w:t>
            </w:r>
          </w:p>
          <w:p w:rsidR="004814AC" w:rsidRDefault="004814AC" w:rsidP="004814AC">
            <w:pPr>
              <w:rPr>
                <w:rFonts w:ascii="Courier New" w:hAnsi="Courier New" w:cs="Courier New"/>
              </w:rPr>
            </w:pPr>
            <w:r>
              <w:rPr>
                <w:rFonts w:ascii="Courier New" w:hAnsi="Courier New" w:cs="Courier New"/>
              </w:rPr>
              <w:t>Погрузочно-разгрузочные работы</w:t>
            </w:r>
          </w:p>
          <w:p w:rsidR="004814AC" w:rsidRPr="00BE3CF6" w:rsidRDefault="004814AC" w:rsidP="004814AC">
            <w:pPr>
              <w:rPr>
                <w:rFonts w:ascii="Courier New" w:hAnsi="Courier New" w:cs="Courier New"/>
              </w:rPr>
            </w:pPr>
            <w:r>
              <w:rPr>
                <w:rFonts w:ascii="Courier New" w:hAnsi="Courier New" w:cs="Courier New"/>
              </w:rPr>
              <w:t>Другие хозяйственные работы</w:t>
            </w:r>
            <w:r w:rsidRPr="00BE3CF6">
              <w:rPr>
                <w:rFonts w:ascii="Courier New" w:hAnsi="Courier New" w:cs="Courier New"/>
              </w:rPr>
              <w:t xml:space="preserve"> </w:t>
            </w:r>
          </w:p>
        </w:tc>
      </w:tr>
    </w:tbl>
    <w:p w:rsidR="004814AC" w:rsidRDefault="004814AC" w:rsidP="004814AC"/>
    <w:p w:rsidR="004814AC" w:rsidRPr="00BE3CF6" w:rsidRDefault="004814AC" w:rsidP="004814AC">
      <w:pPr>
        <w:spacing w:after="0" w:line="240" w:lineRule="auto"/>
        <w:ind w:left="6237"/>
        <w:rPr>
          <w:rFonts w:ascii="Courier New" w:hAnsi="Courier New" w:cs="Courier New"/>
        </w:rPr>
      </w:pPr>
      <w:r w:rsidRPr="00BE3CF6">
        <w:rPr>
          <w:rFonts w:ascii="Courier New" w:hAnsi="Courier New" w:cs="Courier New"/>
        </w:rPr>
        <w:t>Приложение №2</w:t>
      </w:r>
    </w:p>
    <w:p w:rsidR="004814AC" w:rsidRPr="00BE3CF6" w:rsidRDefault="004814AC" w:rsidP="004814AC">
      <w:pPr>
        <w:spacing w:after="0" w:line="240" w:lineRule="auto"/>
        <w:ind w:left="6237"/>
        <w:rPr>
          <w:rFonts w:ascii="Courier New" w:hAnsi="Courier New" w:cs="Courier New"/>
        </w:rPr>
      </w:pPr>
      <w:r w:rsidRPr="00BE3CF6">
        <w:rPr>
          <w:rFonts w:ascii="Courier New" w:hAnsi="Courier New" w:cs="Courier New"/>
        </w:rPr>
        <w:t>к постановлению  главы</w:t>
      </w:r>
    </w:p>
    <w:p w:rsidR="004814AC" w:rsidRPr="00BE3CF6" w:rsidRDefault="004814AC" w:rsidP="004814AC">
      <w:pPr>
        <w:spacing w:after="0" w:line="240" w:lineRule="auto"/>
        <w:ind w:left="6237"/>
        <w:rPr>
          <w:rFonts w:ascii="Courier New" w:hAnsi="Courier New" w:cs="Courier New"/>
        </w:rPr>
      </w:pPr>
      <w:r w:rsidRPr="00BE3CF6">
        <w:rPr>
          <w:rFonts w:ascii="Courier New" w:hAnsi="Courier New" w:cs="Courier New"/>
        </w:rPr>
        <w:t>МО «Майск»</w:t>
      </w:r>
    </w:p>
    <w:p w:rsidR="004814AC" w:rsidRPr="00BE3CF6" w:rsidRDefault="004814AC" w:rsidP="004814AC">
      <w:pPr>
        <w:spacing w:after="0" w:line="240" w:lineRule="auto"/>
        <w:ind w:left="6237"/>
        <w:rPr>
          <w:rFonts w:ascii="Courier New" w:hAnsi="Courier New" w:cs="Courier New"/>
        </w:rPr>
      </w:pPr>
      <w:r>
        <w:rPr>
          <w:rFonts w:ascii="Courier New" w:hAnsi="Courier New" w:cs="Courier New"/>
        </w:rPr>
        <w:t>от 17.01.2019г. №5</w:t>
      </w:r>
    </w:p>
    <w:p w:rsidR="004814AC" w:rsidRDefault="004814AC" w:rsidP="004814AC">
      <w:pPr>
        <w:spacing w:after="0" w:line="240" w:lineRule="auto"/>
        <w:ind w:left="6237"/>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4814AC" w:rsidRPr="00BE3CF6" w:rsidTr="004814AC">
        <w:tc>
          <w:tcPr>
            <w:tcW w:w="4785" w:type="dxa"/>
          </w:tcPr>
          <w:p w:rsidR="004814AC" w:rsidRPr="00BE3CF6" w:rsidRDefault="004814AC" w:rsidP="004814AC">
            <w:pPr>
              <w:rPr>
                <w:rFonts w:ascii="Arial" w:hAnsi="Arial" w:cs="Arial"/>
                <w:sz w:val="24"/>
                <w:szCs w:val="24"/>
              </w:rPr>
            </w:pPr>
            <w:r w:rsidRPr="00BE3CF6">
              <w:rPr>
                <w:rFonts w:ascii="Arial" w:hAnsi="Arial" w:cs="Arial"/>
                <w:sz w:val="24"/>
                <w:szCs w:val="24"/>
              </w:rPr>
              <w:t>«Согласовано»</w:t>
            </w:r>
          </w:p>
          <w:p w:rsidR="004814AC" w:rsidRDefault="004814AC" w:rsidP="004814AC">
            <w:pPr>
              <w:rPr>
                <w:rFonts w:ascii="Arial" w:hAnsi="Arial" w:cs="Arial"/>
                <w:sz w:val="24"/>
                <w:szCs w:val="24"/>
              </w:rPr>
            </w:pPr>
          </w:p>
          <w:p w:rsidR="004814AC" w:rsidRPr="00E32E3A" w:rsidRDefault="004814AC" w:rsidP="004814AC">
            <w:pPr>
              <w:rPr>
                <w:rFonts w:ascii="Arial" w:hAnsi="Arial" w:cs="Arial"/>
                <w:sz w:val="24"/>
                <w:szCs w:val="24"/>
              </w:rPr>
            </w:pPr>
            <w:r>
              <w:rPr>
                <w:rFonts w:ascii="Arial" w:hAnsi="Arial" w:cs="Arial"/>
                <w:sz w:val="24"/>
                <w:szCs w:val="24"/>
              </w:rPr>
              <w:t>Заместитель н</w:t>
            </w:r>
            <w:r w:rsidRPr="00E32E3A">
              <w:rPr>
                <w:rFonts w:ascii="Arial" w:hAnsi="Arial" w:cs="Arial"/>
                <w:sz w:val="24"/>
                <w:szCs w:val="24"/>
              </w:rPr>
              <w:t>ачальник</w:t>
            </w:r>
            <w:r>
              <w:rPr>
                <w:rFonts w:ascii="Arial" w:hAnsi="Arial" w:cs="Arial"/>
                <w:sz w:val="24"/>
                <w:szCs w:val="24"/>
              </w:rPr>
              <w:t>а</w:t>
            </w:r>
            <w:r w:rsidRPr="00E32E3A">
              <w:rPr>
                <w:rFonts w:ascii="Arial" w:hAnsi="Arial" w:cs="Arial"/>
                <w:sz w:val="24"/>
                <w:szCs w:val="24"/>
              </w:rPr>
              <w:t xml:space="preserve"> </w:t>
            </w:r>
            <w:r>
              <w:rPr>
                <w:rFonts w:ascii="Arial" w:hAnsi="Arial" w:cs="Arial"/>
                <w:sz w:val="24"/>
                <w:szCs w:val="24"/>
              </w:rPr>
              <w:t xml:space="preserve">Боханского МФ </w:t>
            </w:r>
            <w:r w:rsidRPr="00E32E3A">
              <w:rPr>
                <w:rFonts w:ascii="Arial" w:hAnsi="Arial" w:cs="Arial"/>
                <w:sz w:val="24"/>
                <w:szCs w:val="24"/>
              </w:rPr>
              <w:t>ФКУ УИИ ГУФСИН</w:t>
            </w:r>
            <w:r>
              <w:rPr>
                <w:rFonts w:ascii="Arial" w:hAnsi="Arial" w:cs="Arial"/>
                <w:sz w:val="24"/>
                <w:szCs w:val="24"/>
              </w:rPr>
              <w:t xml:space="preserve"> России по И.</w:t>
            </w:r>
            <w:proofErr w:type="gramStart"/>
            <w:r>
              <w:rPr>
                <w:rFonts w:ascii="Arial" w:hAnsi="Arial" w:cs="Arial"/>
                <w:sz w:val="24"/>
                <w:szCs w:val="24"/>
              </w:rPr>
              <w:t>о</w:t>
            </w:r>
            <w:proofErr w:type="gramEnd"/>
            <w:r>
              <w:rPr>
                <w:rFonts w:ascii="Arial" w:hAnsi="Arial" w:cs="Arial"/>
                <w:sz w:val="24"/>
                <w:szCs w:val="24"/>
              </w:rPr>
              <w:t>.</w:t>
            </w:r>
          </w:p>
          <w:p w:rsidR="004814AC" w:rsidRPr="00BE3CF6" w:rsidRDefault="004814AC" w:rsidP="004814AC">
            <w:pPr>
              <w:rPr>
                <w:rFonts w:ascii="Arial" w:hAnsi="Arial" w:cs="Arial"/>
                <w:sz w:val="24"/>
                <w:szCs w:val="24"/>
              </w:rPr>
            </w:pPr>
            <w:r w:rsidRPr="00E32E3A">
              <w:rPr>
                <w:rFonts w:ascii="Arial" w:hAnsi="Arial" w:cs="Arial"/>
                <w:sz w:val="24"/>
                <w:szCs w:val="24"/>
              </w:rPr>
              <w:t xml:space="preserve">Капитан </w:t>
            </w:r>
            <w:r>
              <w:rPr>
                <w:rFonts w:ascii="Arial" w:hAnsi="Arial" w:cs="Arial"/>
                <w:sz w:val="24"/>
                <w:szCs w:val="24"/>
              </w:rPr>
              <w:t xml:space="preserve"> </w:t>
            </w:r>
            <w:r w:rsidRPr="00E32E3A">
              <w:rPr>
                <w:rFonts w:ascii="Arial" w:hAnsi="Arial" w:cs="Arial"/>
                <w:sz w:val="24"/>
                <w:szCs w:val="24"/>
              </w:rPr>
              <w:t>вн</w:t>
            </w:r>
            <w:proofErr w:type="gramStart"/>
            <w:r w:rsidRPr="00E32E3A">
              <w:rPr>
                <w:rFonts w:ascii="Arial" w:hAnsi="Arial" w:cs="Arial"/>
                <w:sz w:val="24"/>
                <w:szCs w:val="24"/>
              </w:rPr>
              <w:t>.с</w:t>
            </w:r>
            <w:proofErr w:type="gramEnd"/>
            <w:r w:rsidRPr="00E32E3A">
              <w:rPr>
                <w:rFonts w:ascii="Arial" w:hAnsi="Arial" w:cs="Arial"/>
                <w:sz w:val="24"/>
                <w:szCs w:val="24"/>
              </w:rPr>
              <w:t>л</w:t>
            </w:r>
            <w:r>
              <w:rPr>
                <w:rFonts w:ascii="Arial" w:hAnsi="Arial" w:cs="Arial"/>
                <w:sz w:val="24"/>
                <w:szCs w:val="24"/>
              </w:rPr>
              <w:t>ужбы</w:t>
            </w:r>
            <w:r w:rsidRPr="00E32E3A">
              <w:rPr>
                <w:rFonts w:ascii="Arial" w:hAnsi="Arial" w:cs="Arial"/>
                <w:sz w:val="24"/>
                <w:szCs w:val="24"/>
              </w:rPr>
              <w:t>_______П.С.Мутин</w:t>
            </w:r>
          </w:p>
        </w:tc>
        <w:tc>
          <w:tcPr>
            <w:tcW w:w="4786" w:type="dxa"/>
          </w:tcPr>
          <w:p w:rsidR="004814AC" w:rsidRPr="00BE3CF6" w:rsidRDefault="004814AC" w:rsidP="004814AC">
            <w:pPr>
              <w:rPr>
                <w:rFonts w:ascii="Arial" w:hAnsi="Arial" w:cs="Arial"/>
                <w:sz w:val="24"/>
                <w:szCs w:val="24"/>
              </w:rPr>
            </w:pPr>
            <w:r w:rsidRPr="00BE3CF6">
              <w:rPr>
                <w:rFonts w:ascii="Arial" w:hAnsi="Arial" w:cs="Arial"/>
                <w:sz w:val="24"/>
                <w:szCs w:val="24"/>
              </w:rPr>
              <w:t>«Утверждено»</w:t>
            </w:r>
          </w:p>
          <w:p w:rsidR="004814AC" w:rsidRDefault="004814AC" w:rsidP="004814AC">
            <w:pPr>
              <w:rPr>
                <w:rFonts w:ascii="Arial" w:hAnsi="Arial" w:cs="Arial"/>
                <w:sz w:val="24"/>
                <w:szCs w:val="24"/>
              </w:rPr>
            </w:pPr>
            <w:r w:rsidRPr="00BE3CF6">
              <w:rPr>
                <w:rFonts w:ascii="Arial" w:hAnsi="Arial" w:cs="Arial"/>
                <w:sz w:val="24"/>
                <w:szCs w:val="24"/>
              </w:rPr>
              <w:t xml:space="preserve">             </w:t>
            </w:r>
          </w:p>
          <w:p w:rsidR="004814AC" w:rsidRPr="00BE3CF6" w:rsidRDefault="004814AC" w:rsidP="004814AC">
            <w:pPr>
              <w:rPr>
                <w:rFonts w:ascii="Arial" w:hAnsi="Arial" w:cs="Arial"/>
                <w:sz w:val="24"/>
                <w:szCs w:val="24"/>
              </w:rPr>
            </w:pPr>
            <w:r w:rsidRPr="00BE3CF6">
              <w:rPr>
                <w:rFonts w:ascii="Arial" w:hAnsi="Arial" w:cs="Arial"/>
                <w:sz w:val="24"/>
                <w:szCs w:val="24"/>
              </w:rPr>
              <w:t xml:space="preserve">Глава муниципального образования «Майск» </w:t>
            </w:r>
          </w:p>
          <w:p w:rsidR="004814AC" w:rsidRPr="00BE3CF6" w:rsidRDefault="004814AC" w:rsidP="004814AC">
            <w:pPr>
              <w:jc w:val="right"/>
              <w:rPr>
                <w:rFonts w:ascii="Arial" w:hAnsi="Arial" w:cs="Arial"/>
                <w:sz w:val="24"/>
                <w:szCs w:val="24"/>
              </w:rPr>
            </w:pPr>
            <w:r w:rsidRPr="00BE3CF6">
              <w:rPr>
                <w:rFonts w:ascii="Arial" w:hAnsi="Arial" w:cs="Arial"/>
                <w:sz w:val="24"/>
                <w:szCs w:val="24"/>
              </w:rPr>
              <w:t>______________А.И.Серебренников</w:t>
            </w:r>
          </w:p>
        </w:tc>
      </w:tr>
    </w:tbl>
    <w:p w:rsidR="004814AC" w:rsidRDefault="004814AC" w:rsidP="004814AC"/>
    <w:p w:rsidR="004814AC" w:rsidRPr="00BE3CF6" w:rsidRDefault="004814AC" w:rsidP="004814AC">
      <w:pPr>
        <w:spacing w:after="0"/>
        <w:jc w:val="center"/>
        <w:rPr>
          <w:rFonts w:ascii="Arial" w:hAnsi="Arial" w:cs="Arial"/>
          <w:sz w:val="24"/>
          <w:szCs w:val="24"/>
        </w:rPr>
      </w:pPr>
      <w:r w:rsidRPr="00BE3CF6">
        <w:rPr>
          <w:rFonts w:ascii="Arial" w:hAnsi="Arial" w:cs="Arial"/>
          <w:sz w:val="24"/>
          <w:szCs w:val="24"/>
        </w:rPr>
        <w:t>Перечень</w:t>
      </w:r>
    </w:p>
    <w:p w:rsidR="004814AC" w:rsidRPr="00BE3CF6" w:rsidRDefault="004814AC" w:rsidP="004814AC">
      <w:pPr>
        <w:spacing w:after="0"/>
        <w:jc w:val="center"/>
        <w:rPr>
          <w:rFonts w:ascii="Arial" w:eastAsia="Times New Roman" w:hAnsi="Arial" w:cs="Arial"/>
          <w:sz w:val="24"/>
          <w:szCs w:val="24"/>
          <w:lang w:eastAsia="ru-RU"/>
        </w:rPr>
      </w:pPr>
      <w:r w:rsidRPr="00BE3CF6">
        <w:rPr>
          <w:rFonts w:ascii="Arial" w:eastAsia="Times New Roman" w:hAnsi="Arial" w:cs="Arial"/>
          <w:sz w:val="24"/>
          <w:szCs w:val="24"/>
          <w:lang w:eastAsia="ru-RU"/>
        </w:rPr>
        <w:t>предприятий и организации, расположенных на территории МО «Майск» в которых  осужденные, не имеющие основного места работы по месту жительства, могут отбывать исправительные работы</w:t>
      </w:r>
    </w:p>
    <w:p w:rsidR="004814AC" w:rsidRPr="00BE3CF6" w:rsidRDefault="004814AC" w:rsidP="004814AC">
      <w:pPr>
        <w:spacing w:after="0"/>
        <w:jc w:val="center"/>
        <w:rPr>
          <w:rFonts w:ascii="Arial" w:eastAsia="Times New Roman" w:hAnsi="Arial" w:cs="Arial"/>
          <w:sz w:val="24"/>
          <w:szCs w:val="24"/>
          <w:lang w:eastAsia="ru-RU"/>
        </w:rPr>
      </w:pPr>
    </w:p>
    <w:p w:rsidR="004814AC" w:rsidRPr="00BE3CF6" w:rsidRDefault="004814AC" w:rsidP="004814AC">
      <w:pPr>
        <w:spacing w:after="0"/>
        <w:jc w:val="both"/>
        <w:rPr>
          <w:rFonts w:ascii="Arial" w:hAnsi="Arial" w:cs="Arial"/>
          <w:sz w:val="24"/>
          <w:szCs w:val="24"/>
        </w:rPr>
      </w:pPr>
    </w:p>
    <w:p w:rsidR="004814AC" w:rsidRPr="00BE3CF6" w:rsidRDefault="004814AC" w:rsidP="004814AC">
      <w:pPr>
        <w:pStyle w:val="a4"/>
        <w:numPr>
          <w:ilvl w:val="0"/>
          <w:numId w:val="1"/>
        </w:numPr>
        <w:spacing w:after="0"/>
        <w:jc w:val="both"/>
        <w:rPr>
          <w:rFonts w:ascii="Arial" w:hAnsi="Arial" w:cs="Arial"/>
          <w:sz w:val="24"/>
          <w:szCs w:val="24"/>
        </w:rPr>
      </w:pPr>
      <w:r w:rsidRPr="00BE3CF6">
        <w:rPr>
          <w:rFonts w:ascii="Arial" w:hAnsi="Arial" w:cs="Arial"/>
          <w:sz w:val="24"/>
          <w:szCs w:val="24"/>
        </w:rPr>
        <w:t>Индивидуальный предприниматель, глава КФХ «Похоленко»</w:t>
      </w:r>
    </w:p>
    <w:p w:rsidR="004814AC" w:rsidRPr="00BE3CF6" w:rsidRDefault="004814AC" w:rsidP="004814AC">
      <w:pPr>
        <w:pStyle w:val="a4"/>
        <w:numPr>
          <w:ilvl w:val="0"/>
          <w:numId w:val="1"/>
        </w:numPr>
        <w:spacing w:after="0"/>
        <w:jc w:val="both"/>
        <w:rPr>
          <w:rFonts w:ascii="Arial" w:hAnsi="Arial" w:cs="Arial"/>
          <w:sz w:val="24"/>
          <w:szCs w:val="24"/>
        </w:rPr>
      </w:pPr>
      <w:r w:rsidRPr="00BE3CF6">
        <w:rPr>
          <w:rFonts w:ascii="Arial" w:hAnsi="Arial" w:cs="Arial"/>
          <w:sz w:val="24"/>
          <w:szCs w:val="24"/>
        </w:rPr>
        <w:t>ООО «Сибагро»</w:t>
      </w:r>
    </w:p>
    <w:p w:rsidR="004814AC" w:rsidRPr="00BE3CF6" w:rsidRDefault="004814AC" w:rsidP="004814AC">
      <w:pPr>
        <w:pStyle w:val="a4"/>
        <w:numPr>
          <w:ilvl w:val="0"/>
          <w:numId w:val="1"/>
        </w:numPr>
        <w:spacing w:after="0"/>
        <w:jc w:val="both"/>
        <w:rPr>
          <w:rFonts w:ascii="Arial" w:hAnsi="Arial" w:cs="Arial"/>
          <w:sz w:val="24"/>
          <w:szCs w:val="24"/>
        </w:rPr>
      </w:pPr>
      <w:r>
        <w:rPr>
          <w:rFonts w:ascii="Arial" w:hAnsi="Arial" w:cs="Arial"/>
          <w:sz w:val="24"/>
          <w:szCs w:val="24"/>
        </w:rPr>
        <w:t>ИП «Воронова В.С.»</w:t>
      </w:r>
    </w:p>
    <w:p w:rsidR="004814AC" w:rsidRPr="00BE3CF6" w:rsidRDefault="004814AC" w:rsidP="004814AC">
      <w:pPr>
        <w:spacing w:after="0"/>
        <w:jc w:val="center"/>
        <w:rPr>
          <w:rFonts w:ascii="Arial" w:hAnsi="Arial" w:cs="Arial"/>
          <w:sz w:val="24"/>
          <w:szCs w:val="24"/>
        </w:rPr>
      </w:pPr>
    </w:p>
    <w:p w:rsidR="004814AC" w:rsidRDefault="004814AC" w:rsidP="004814AC">
      <w:pPr>
        <w:shd w:val="clear" w:color="auto" w:fill="FFFFFF"/>
        <w:spacing w:after="0" w:line="240" w:lineRule="auto"/>
        <w:ind w:left="567"/>
        <w:jc w:val="both"/>
        <w:rPr>
          <w:rFonts w:ascii="Arial" w:eastAsia="Times New Roman" w:hAnsi="Arial" w:cs="Arial"/>
          <w:sz w:val="24"/>
          <w:szCs w:val="24"/>
          <w:lang w:eastAsia="ru-RU"/>
        </w:rPr>
      </w:pPr>
    </w:p>
    <w:p w:rsidR="004814AC" w:rsidRDefault="004814AC" w:rsidP="004814AC">
      <w:pPr>
        <w:shd w:val="clear" w:color="auto" w:fill="FFFFFF"/>
        <w:spacing w:after="0" w:line="240" w:lineRule="auto"/>
        <w:ind w:left="567"/>
        <w:jc w:val="both"/>
        <w:rPr>
          <w:rFonts w:ascii="Arial" w:eastAsia="Times New Roman" w:hAnsi="Arial" w:cs="Arial"/>
          <w:sz w:val="24"/>
          <w:szCs w:val="24"/>
          <w:lang w:eastAsia="ru-RU"/>
        </w:rPr>
      </w:pPr>
    </w:p>
    <w:p w:rsidR="004814AC" w:rsidRPr="00E74134" w:rsidRDefault="004814AC" w:rsidP="004814AC">
      <w:pPr>
        <w:spacing w:after="0" w:line="240" w:lineRule="auto"/>
        <w:jc w:val="center"/>
        <w:rPr>
          <w:rFonts w:ascii="Arial" w:eastAsia="Times New Roman" w:hAnsi="Arial" w:cs="Arial"/>
          <w:b/>
          <w:sz w:val="32"/>
          <w:szCs w:val="32"/>
          <w:lang w:eastAsia="ru-RU"/>
        </w:rPr>
      </w:pPr>
      <w:r>
        <w:rPr>
          <w:rFonts w:ascii="Arial" w:eastAsia="Times New Roman" w:hAnsi="Arial" w:cs="Arial"/>
          <w:b/>
          <w:sz w:val="32"/>
          <w:szCs w:val="32"/>
          <w:lang w:eastAsia="ru-RU"/>
        </w:rPr>
        <w:lastRenderedPageBreak/>
        <w:t>1</w:t>
      </w:r>
      <w:r w:rsidRPr="00E74134">
        <w:rPr>
          <w:rFonts w:ascii="Arial" w:eastAsia="Times New Roman" w:hAnsi="Arial" w:cs="Arial"/>
          <w:b/>
          <w:sz w:val="32"/>
          <w:szCs w:val="32"/>
          <w:lang w:eastAsia="ru-RU"/>
        </w:rPr>
        <w:t>7.</w:t>
      </w:r>
      <w:r>
        <w:rPr>
          <w:rFonts w:ascii="Arial" w:eastAsia="Times New Roman" w:hAnsi="Arial" w:cs="Arial"/>
          <w:b/>
          <w:sz w:val="32"/>
          <w:szCs w:val="32"/>
          <w:lang w:eastAsia="ru-RU"/>
        </w:rPr>
        <w:t>01</w:t>
      </w:r>
      <w:r w:rsidRPr="00E74134">
        <w:rPr>
          <w:rFonts w:ascii="Arial" w:eastAsia="Times New Roman" w:hAnsi="Arial" w:cs="Arial"/>
          <w:b/>
          <w:sz w:val="32"/>
          <w:szCs w:val="32"/>
          <w:lang w:eastAsia="ru-RU"/>
        </w:rPr>
        <w:t>.201</w:t>
      </w:r>
      <w:r>
        <w:rPr>
          <w:rFonts w:ascii="Arial" w:eastAsia="Times New Roman" w:hAnsi="Arial" w:cs="Arial"/>
          <w:b/>
          <w:sz w:val="32"/>
          <w:szCs w:val="32"/>
          <w:lang w:eastAsia="ru-RU"/>
        </w:rPr>
        <w:t>9</w:t>
      </w:r>
      <w:r w:rsidRPr="00E74134">
        <w:rPr>
          <w:rFonts w:ascii="Arial" w:eastAsia="Times New Roman" w:hAnsi="Arial" w:cs="Arial"/>
          <w:b/>
          <w:sz w:val="32"/>
          <w:szCs w:val="32"/>
          <w:lang w:eastAsia="ru-RU"/>
        </w:rPr>
        <w:t>г. №</w:t>
      </w:r>
      <w:r>
        <w:rPr>
          <w:rFonts w:ascii="Arial" w:eastAsia="Times New Roman" w:hAnsi="Arial" w:cs="Arial"/>
          <w:b/>
          <w:sz w:val="32"/>
          <w:szCs w:val="32"/>
          <w:lang w:eastAsia="ru-RU"/>
        </w:rPr>
        <w:t>6</w:t>
      </w:r>
    </w:p>
    <w:p w:rsidR="004814AC" w:rsidRPr="00E74134" w:rsidRDefault="004814AC" w:rsidP="004814AC">
      <w:pPr>
        <w:spacing w:after="0" w:line="240" w:lineRule="auto"/>
        <w:jc w:val="center"/>
        <w:rPr>
          <w:rFonts w:ascii="Arial" w:eastAsia="Times New Roman" w:hAnsi="Arial" w:cs="Arial"/>
          <w:b/>
          <w:sz w:val="32"/>
          <w:szCs w:val="32"/>
          <w:lang w:eastAsia="ru-RU"/>
        </w:rPr>
      </w:pPr>
      <w:r w:rsidRPr="00E74134">
        <w:rPr>
          <w:rFonts w:ascii="Arial" w:eastAsia="Times New Roman" w:hAnsi="Arial" w:cs="Arial"/>
          <w:b/>
          <w:sz w:val="32"/>
          <w:szCs w:val="32"/>
          <w:lang w:eastAsia="ru-RU"/>
        </w:rPr>
        <w:t>РОССИЙСКАЯ ФЕДЕРАЦИЯ</w:t>
      </w:r>
    </w:p>
    <w:p w:rsidR="004814AC" w:rsidRPr="00E74134" w:rsidRDefault="004814AC" w:rsidP="004814AC">
      <w:pPr>
        <w:spacing w:after="0" w:line="240" w:lineRule="auto"/>
        <w:jc w:val="center"/>
        <w:rPr>
          <w:rFonts w:ascii="Arial" w:eastAsia="Times New Roman" w:hAnsi="Arial" w:cs="Arial"/>
          <w:b/>
          <w:sz w:val="32"/>
          <w:szCs w:val="32"/>
          <w:lang w:eastAsia="ru-RU"/>
        </w:rPr>
      </w:pPr>
      <w:r w:rsidRPr="00E74134">
        <w:rPr>
          <w:rFonts w:ascii="Arial" w:eastAsia="Times New Roman" w:hAnsi="Arial" w:cs="Arial"/>
          <w:b/>
          <w:sz w:val="32"/>
          <w:szCs w:val="32"/>
          <w:lang w:eastAsia="ru-RU"/>
        </w:rPr>
        <w:t>ИРКУТСКАЯ ОБЛАСТЬ</w:t>
      </w:r>
    </w:p>
    <w:p w:rsidR="004814AC" w:rsidRPr="00E74134" w:rsidRDefault="004814AC" w:rsidP="004814AC">
      <w:pPr>
        <w:spacing w:after="0" w:line="240" w:lineRule="auto"/>
        <w:jc w:val="center"/>
        <w:rPr>
          <w:rFonts w:ascii="Arial" w:eastAsia="Times New Roman" w:hAnsi="Arial" w:cs="Arial"/>
          <w:b/>
          <w:sz w:val="32"/>
          <w:szCs w:val="32"/>
          <w:lang w:eastAsia="ru-RU"/>
        </w:rPr>
      </w:pPr>
      <w:r w:rsidRPr="00E74134">
        <w:rPr>
          <w:rFonts w:ascii="Arial" w:eastAsia="Times New Roman" w:hAnsi="Arial" w:cs="Arial"/>
          <w:b/>
          <w:sz w:val="32"/>
          <w:szCs w:val="32"/>
          <w:lang w:eastAsia="ru-RU"/>
        </w:rPr>
        <w:t>ОСИНСКИЙ МУНИЦИПАЛЬНЫЙ РАЙОН</w:t>
      </w:r>
    </w:p>
    <w:p w:rsidR="004814AC" w:rsidRPr="00E74134" w:rsidRDefault="004814AC" w:rsidP="004814AC">
      <w:pPr>
        <w:spacing w:after="0" w:line="240" w:lineRule="auto"/>
        <w:jc w:val="center"/>
        <w:rPr>
          <w:rFonts w:ascii="Arial" w:eastAsia="Times New Roman" w:hAnsi="Arial" w:cs="Arial"/>
          <w:b/>
          <w:sz w:val="32"/>
          <w:szCs w:val="32"/>
          <w:lang w:eastAsia="ru-RU"/>
        </w:rPr>
      </w:pPr>
      <w:r w:rsidRPr="00E74134">
        <w:rPr>
          <w:rFonts w:ascii="Arial" w:eastAsia="Times New Roman" w:hAnsi="Arial" w:cs="Arial"/>
          <w:b/>
          <w:sz w:val="32"/>
          <w:szCs w:val="32"/>
          <w:lang w:eastAsia="ru-RU"/>
        </w:rPr>
        <w:t>МАЙСКОЕ СЕЛЬСКОЕ ПОСЕЛЕНИЕ</w:t>
      </w:r>
    </w:p>
    <w:p w:rsidR="004814AC" w:rsidRPr="00E74134" w:rsidRDefault="004814AC" w:rsidP="004814AC">
      <w:pPr>
        <w:spacing w:after="0" w:line="240" w:lineRule="auto"/>
        <w:jc w:val="center"/>
        <w:rPr>
          <w:rFonts w:ascii="Arial" w:eastAsia="Times New Roman" w:hAnsi="Arial" w:cs="Arial"/>
          <w:b/>
          <w:sz w:val="32"/>
          <w:szCs w:val="32"/>
          <w:lang w:eastAsia="ru-RU"/>
        </w:rPr>
      </w:pPr>
      <w:r w:rsidRPr="00E74134">
        <w:rPr>
          <w:rFonts w:ascii="Arial" w:eastAsia="Times New Roman" w:hAnsi="Arial" w:cs="Arial"/>
          <w:b/>
          <w:sz w:val="32"/>
          <w:szCs w:val="32"/>
          <w:lang w:eastAsia="ru-RU"/>
        </w:rPr>
        <w:t>АДМИНИСТРАЦИЯ</w:t>
      </w:r>
    </w:p>
    <w:p w:rsidR="004814AC" w:rsidRPr="00E74134" w:rsidRDefault="004814AC" w:rsidP="004814AC">
      <w:pPr>
        <w:spacing w:after="0" w:line="240" w:lineRule="auto"/>
        <w:jc w:val="center"/>
        <w:rPr>
          <w:rFonts w:ascii="Arial" w:eastAsia="Times New Roman" w:hAnsi="Arial" w:cs="Arial"/>
          <w:b/>
          <w:sz w:val="32"/>
          <w:szCs w:val="32"/>
          <w:lang w:eastAsia="ru-RU"/>
        </w:rPr>
      </w:pPr>
      <w:r w:rsidRPr="00E74134">
        <w:rPr>
          <w:rFonts w:ascii="Arial" w:eastAsia="Times New Roman" w:hAnsi="Arial" w:cs="Arial"/>
          <w:b/>
          <w:sz w:val="32"/>
          <w:szCs w:val="32"/>
          <w:lang w:eastAsia="ru-RU"/>
        </w:rPr>
        <w:t>ПОСТАНОВЛЕНИЕ</w:t>
      </w:r>
    </w:p>
    <w:p w:rsidR="004814AC" w:rsidRPr="00E74134" w:rsidRDefault="004814AC" w:rsidP="004814AC">
      <w:pPr>
        <w:spacing w:after="0" w:line="240" w:lineRule="auto"/>
        <w:rPr>
          <w:rFonts w:ascii="Times New Roman" w:eastAsia="Times New Roman" w:hAnsi="Times New Roman" w:cs="Times New Roman"/>
          <w:sz w:val="28"/>
          <w:szCs w:val="28"/>
          <w:lang w:eastAsia="ru-RU"/>
        </w:rPr>
      </w:pPr>
    </w:p>
    <w:p w:rsidR="004814AC" w:rsidRPr="00E74134" w:rsidRDefault="004814AC" w:rsidP="004814AC">
      <w:pPr>
        <w:spacing w:after="0" w:line="240" w:lineRule="auto"/>
        <w:jc w:val="center"/>
        <w:rPr>
          <w:rFonts w:ascii="Arial" w:eastAsia="Times New Roman" w:hAnsi="Arial" w:cs="Arial"/>
          <w:b/>
          <w:sz w:val="32"/>
          <w:szCs w:val="32"/>
          <w:lang w:eastAsia="ru-RU"/>
        </w:rPr>
      </w:pPr>
      <w:r w:rsidRPr="00E74134">
        <w:rPr>
          <w:rFonts w:ascii="Arial" w:eastAsia="Times New Roman" w:hAnsi="Arial" w:cs="Arial"/>
          <w:b/>
          <w:sz w:val="32"/>
          <w:szCs w:val="32"/>
          <w:lang w:eastAsia="ru-RU"/>
        </w:rPr>
        <w:t>ОБ УТВЕРЖДЕНИИ РЕЕСТРА МЕСТ</w:t>
      </w:r>
      <w:r>
        <w:rPr>
          <w:rFonts w:ascii="Arial" w:eastAsia="Times New Roman" w:hAnsi="Arial" w:cs="Arial"/>
          <w:b/>
          <w:sz w:val="32"/>
          <w:szCs w:val="32"/>
          <w:lang w:eastAsia="ru-RU"/>
        </w:rPr>
        <w:t xml:space="preserve"> НАКОПЛЕНИЯ</w:t>
      </w:r>
      <w:r w:rsidRPr="00E74134">
        <w:rPr>
          <w:rFonts w:ascii="Arial" w:eastAsia="Times New Roman" w:hAnsi="Arial" w:cs="Arial"/>
          <w:b/>
          <w:sz w:val="32"/>
          <w:szCs w:val="32"/>
          <w:lang w:eastAsia="ru-RU"/>
        </w:rPr>
        <w:t xml:space="preserve"> ТВЕРДЫХ КОММУНАЛЬНЫХ ОТХОДОВ </w:t>
      </w:r>
      <w:r>
        <w:rPr>
          <w:rFonts w:ascii="Arial" w:eastAsia="Times New Roman" w:hAnsi="Arial" w:cs="Arial"/>
          <w:b/>
          <w:sz w:val="32"/>
          <w:szCs w:val="32"/>
          <w:lang w:eastAsia="ru-RU"/>
        </w:rPr>
        <w:t xml:space="preserve">И СХЕМ </w:t>
      </w:r>
      <w:r w:rsidRPr="00E74134">
        <w:rPr>
          <w:rFonts w:ascii="Arial" w:eastAsia="Times New Roman" w:hAnsi="Arial" w:cs="Arial"/>
          <w:b/>
          <w:sz w:val="32"/>
          <w:szCs w:val="32"/>
          <w:lang w:eastAsia="ru-RU"/>
        </w:rPr>
        <w:t xml:space="preserve">РАЗМЕЩЕНИЯ КОНТЕЙНЕРНЫХ ПЛОЩАДОК НА ТЕРРИТОРИИ МУНИЦИПАЛЬНОГО ОБРАЗОВАНИЯ «МАЙСК» </w:t>
      </w:r>
    </w:p>
    <w:p w:rsidR="004814AC" w:rsidRPr="00E74134" w:rsidRDefault="004814AC" w:rsidP="004814AC">
      <w:pPr>
        <w:spacing w:after="0" w:line="240" w:lineRule="auto"/>
        <w:jc w:val="center"/>
        <w:rPr>
          <w:rFonts w:ascii="Times New Roman" w:eastAsia="Times New Roman" w:hAnsi="Times New Roman" w:cs="Times New Roman"/>
          <w:sz w:val="28"/>
          <w:szCs w:val="28"/>
          <w:lang w:eastAsia="ru-RU"/>
        </w:rPr>
      </w:pPr>
    </w:p>
    <w:p w:rsidR="004814AC" w:rsidRPr="00E74134" w:rsidRDefault="004814AC" w:rsidP="004814AC">
      <w:pPr>
        <w:spacing w:after="0" w:line="240" w:lineRule="auto"/>
        <w:ind w:firstLine="709"/>
        <w:jc w:val="both"/>
        <w:rPr>
          <w:rFonts w:ascii="Arial" w:eastAsia="Times New Roman" w:hAnsi="Arial" w:cs="Arial"/>
          <w:sz w:val="24"/>
          <w:szCs w:val="24"/>
          <w:lang w:eastAsia="ru-RU"/>
        </w:rPr>
      </w:pPr>
      <w:proofErr w:type="gramStart"/>
      <w:r w:rsidRPr="002F6244">
        <w:rPr>
          <w:rFonts w:ascii="Arial" w:eastAsia="Times New Roman" w:hAnsi="Arial" w:cs="Arial"/>
          <w:sz w:val="24"/>
          <w:szCs w:val="24"/>
          <w:lang w:eastAsia="ru-RU"/>
        </w:rPr>
        <w:t xml:space="preserve">В целях обеспечения охраны окружающей среды и здоровья человека на  территории </w:t>
      </w:r>
      <w:r>
        <w:rPr>
          <w:rFonts w:ascii="Arial" w:eastAsia="Times New Roman" w:hAnsi="Arial" w:cs="Arial"/>
          <w:sz w:val="24"/>
          <w:szCs w:val="24"/>
          <w:lang w:eastAsia="ru-RU"/>
        </w:rPr>
        <w:t xml:space="preserve">муниципального </w:t>
      </w:r>
      <w:r w:rsidRPr="002F6244">
        <w:rPr>
          <w:rFonts w:ascii="Arial" w:eastAsia="Times New Roman" w:hAnsi="Arial" w:cs="Arial"/>
          <w:sz w:val="24"/>
          <w:szCs w:val="24"/>
          <w:lang w:eastAsia="ru-RU"/>
        </w:rPr>
        <w:t xml:space="preserve">образования «Майск», в соответствии с Федеральным законом от 06.03.2003 №131-ФЗ «Об общих принципах организации местного самоуправления в Российской Федерации», </w:t>
      </w:r>
      <w:r>
        <w:rPr>
          <w:rFonts w:ascii="Arial" w:eastAsia="Times New Roman" w:hAnsi="Arial" w:cs="Arial"/>
          <w:sz w:val="24"/>
          <w:szCs w:val="24"/>
          <w:lang w:eastAsia="ru-RU"/>
        </w:rPr>
        <w:t xml:space="preserve">в соответствии с </w:t>
      </w:r>
      <w:r w:rsidRPr="002F6244">
        <w:rPr>
          <w:rFonts w:ascii="Arial" w:eastAsia="Times New Roman" w:hAnsi="Arial" w:cs="Arial"/>
          <w:sz w:val="24"/>
          <w:szCs w:val="24"/>
          <w:lang w:eastAsia="ru-RU"/>
        </w:rPr>
        <w:t xml:space="preserve"> Правил</w:t>
      </w:r>
      <w:r>
        <w:rPr>
          <w:rFonts w:ascii="Arial" w:eastAsia="Times New Roman" w:hAnsi="Arial" w:cs="Arial"/>
          <w:sz w:val="24"/>
          <w:szCs w:val="24"/>
          <w:lang w:eastAsia="ru-RU"/>
        </w:rPr>
        <w:t>ами</w:t>
      </w:r>
      <w:r w:rsidRPr="002F6244">
        <w:rPr>
          <w:rFonts w:ascii="Arial" w:eastAsia="Times New Roman" w:hAnsi="Arial" w:cs="Arial"/>
          <w:sz w:val="24"/>
          <w:szCs w:val="24"/>
          <w:lang w:eastAsia="ru-RU"/>
        </w:rPr>
        <w:t xml:space="preserve"> обустройства мест (площадок) накопления твердых коммунальных от</w:t>
      </w:r>
      <w:r>
        <w:rPr>
          <w:rFonts w:ascii="Arial" w:eastAsia="Times New Roman" w:hAnsi="Arial" w:cs="Arial"/>
          <w:sz w:val="24"/>
          <w:szCs w:val="24"/>
          <w:lang w:eastAsia="ru-RU"/>
        </w:rPr>
        <w:t xml:space="preserve">ходов и ведения их реестра», утвержденных </w:t>
      </w:r>
      <w:r w:rsidRPr="002F6244">
        <w:rPr>
          <w:rFonts w:ascii="Arial" w:eastAsia="Times New Roman" w:hAnsi="Arial" w:cs="Arial"/>
          <w:sz w:val="24"/>
          <w:szCs w:val="24"/>
          <w:lang w:eastAsia="ru-RU"/>
        </w:rPr>
        <w:t>постановлени</w:t>
      </w:r>
      <w:r>
        <w:rPr>
          <w:rFonts w:ascii="Arial" w:eastAsia="Times New Roman" w:hAnsi="Arial" w:cs="Arial"/>
          <w:sz w:val="24"/>
          <w:szCs w:val="24"/>
          <w:lang w:eastAsia="ru-RU"/>
        </w:rPr>
        <w:t>ем</w:t>
      </w:r>
      <w:r w:rsidRPr="002F6244">
        <w:rPr>
          <w:rFonts w:ascii="Arial" w:eastAsia="Times New Roman" w:hAnsi="Arial" w:cs="Arial"/>
          <w:sz w:val="24"/>
          <w:szCs w:val="24"/>
          <w:lang w:eastAsia="ru-RU"/>
        </w:rPr>
        <w:t xml:space="preserve"> Правительства Российской Федерации от 31.08.2018 №1039</w:t>
      </w:r>
      <w:r>
        <w:rPr>
          <w:rFonts w:ascii="Arial" w:eastAsia="Times New Roman" w:hAnsi="Arial" w:cs="Arial"/>
          <w:sz w:val="24"/>
          <w:szCs w:val="24"/>
          <w:lang w:eastAsia="ru-RU"/>
        </w:rPr>
        <w:t xml:space="preserve">, пунктом 2 раздела 1 </w:t>
      </w:r>
      <w:r w:rsidRPr="009155A2">
        <w:rPr>
          <w:rFonts w:ascii="Arial" w:eastAsia="Times New Roman" w:hAnsi="Arial" w:cs="Arial"/>
          <w:sz w:val="24"/>
          <w:szCs w:val="24"/>
          <w:lang w:eastAsia="ru-RU"/>
        </w:rPr>
        <w:t>Правил обращения</w:t>
      </w:r>
      <w:proofErr w:type="gramEnd"/>
      <w:r w:rsidRPr="009155A2">
        <w:rPr>
          <w:rFonts w:ascii="Arial" w:eastAsia="Times New Roman" w:hAnsi="Arial" w:cs="Arial"/>
          <w:sz w:val="24"/>
          <w:szCs w:val="24"/>
          <w:lang w:eastAsia="ru-RU"/>
        </w:rPr>
        <w:t xml:space="preserve"> </w:t>
      </w:r>
      <w:proofErr w:type="gramStart"/>
      <w:r w:rsidRPr="009155A2">
        <w:rPr>
          <w:rFonts w:ascii="Arial" w:eastAsia="Times New Roman" w:hAnsi="Arial" w:cs="Arial"/>
          <w:sz w:val="24"/>
          <w:szCs w:val="24"/>
          <w:lang w:eastAsia="ru-RU"/>
        </w:rPr>
        <w:t>с твердыми коммунальными отходами</w:t>
      </w:r>
      <w:r>
        <w:rPr>
          <w:rFonts w:ascii="Arial" w:eastAsia="Times New Roman" w:hAnsi="Arial" w:cs="Arial"/>
          <w:sz w:val="24"/>
          <w:szCs w:val="24"/>
          <w:lang w:eastAsia="ru-RU"/>
        </w:rPr>
        <w:t>, утвержденных</w:t>
      </w:r>
      <w:r w:rsidRPr="009155A2">
        <w:rPr>
          <w:rFonts w:ascii="Arial" w:eastAsia="Times New Roman" w:hAnsi="Arial" w:cs="Arial"/>
          <w:sz w:val="24"/>
          <w:szCs w:val="24"/>
          <w:lang w:eastAsia="ru-RU"/>
        </w:rPr>
        <w:t xml:space="preserve"> Постановление</w:t>
      </w:r>
      <w:r>
        <w:rPr>
          <w:rFonts w:ascii="Arial" w:eastAsia="Times New Roman" w:hAnsi="Arial" w:cs="Arial"/>
          <w:sz w:val="24"/>
          <w:szCs w:val="24"/>
          <w:lang w:eastAsia="ru-RU"/>
        </w:rPr>
        <w:t>м</w:t>
      </w:r>
      <w:r w:rsidRPr="009155A2">
        <w:rPr>
          <w:rFonts w:ascii="Arial" w:eastAsia="Times New Roman" w:hAnsi="Arial" w:cs="Arial"/>
          <w:sz w:val="24"/>
          <w:szCs w:val="24"/>
          <w:lang w:eastAsia="ru-RU"/>
        </w:rPr>
        <w:t xml:space="preserve"> Правит</w:t>
      </w:r>
      <w:r>
        <w:rPr>
          <w:rFonts w:ascii="Arial" w:eastAsia="Times New Roman" w:hAnsi="Arial" w:cs="Arial"/>
          <w:sz w:val="24"/>
          <w:szCs w:val="24"/>
          <w:lang w:eastAsia="ru-RU"/>
        </w:rPr>
        <w:t>ельства РФ от 12.11.2016 N 1156 (в ред. от 15.12.2018),</w:t>
      </w:r>
      <w:r w:rsidRPr="009155A2">
        <w:t xml:space="preserve"> </w:t>
      </w:r>
      <w:r w:rsidRPr="009155A2">
        <w:rPr>
          <w:rFonts w:ascii="Arial" w:eastAsia="Times New Roman" w:hAnsi="Arial" w:cs="Arial"/>
          <w:sz w:val="24"/>
          <w:szCs w:val="24"/>
          <w:lang w:eastAsia="ru-RU"/>
        </w:rPr>
        <w:t>санитарными правилами и нормами САнПиН 42-128-4690-88 «Санитарные правила содержания территорий населенных мест»,</w:t>
      </w:r>
      <w:r>
        <w:rPr>
          <w:rFonts w:ascii="Arial" w:eastAsia="Times New Roman" w:hAnsi="Arial" w:cs="Arial"/>
          <w:sz w:val="24"/>
          <w:szCs w:val="24"/>
          <w:lang w:eastAsia="ru-RU"/>
        </w:rPr>
        <w:t xml:space="preserve"> пунктом 2,9 Правил </w:t>
      </w:r>
      <w:r w:rsidRPr="009155A2">
        <w:rPr>
          <w:rFonts w:ascii="Arial" w:eastAsia="Times New Roman" w:hAnsi="Arial" w:cs="Arial"/>
          <w:sz w:val="24"/>
          <w:szCs w:val="24"/>
          <w:lang w:eastAsia="ru-RU"/>
        </w:rPr>
        <w:t>благоустройства на территории муниципального образования «Майск»</w:t>
      </w:r>
      <w:r>
        <w:rPr>
          <w:rFonts w:ascii="Arial" w:eastAsia="Times New Roman" w:hAnsi="Arial" w:cs="Arial"/>
          <w:sz w:val="24"/>
          <w:szCs w:val="24"/>
          <w:lang w:eastAsia="ru-RU"/>
        </w:rPr>
        <w:t>,</w:t>
      </w:r>
      <w:r w:rsidRPr="009155A2">
        <w:rPr>
          <w:rFonts w:ascii="Arial" w:eastAsia="Times New Roman" w:hAnsi="Arial" w:cs="Arial"/>
          <w:sz w:val="24"/>
          <w:szCs w:val="24"/>
          <w:lang w:eastAsia="ru-RU"/>
        </w:rPr>
        <w:t xml:space="preserve"> утвержденны</w:t>
      </w:r>
      <w:r>
        <w:rPr>
          <w:rFonts w:ascii="Arial" w:eastAsia="Times New Roman" w:hAnsi="Arial" w:cs="Arial"/>
          <w:sz w:val="24"/>
          <w:szCs w:val="24"/>
          <w:lang w:eastAsia="ru-RU"/>
        </w:rPr>
        <w:t>х</w:t>
      </w:r>
      <w:r w:rsidRPr="009155A2">
        <w:rPr>
          <w:rFonts w:ascii="Arial" w:eastAsia="Times New Roman" w:hAnsi="Arial" w:cs="Arial"/>
          <w:sz w:val="24"/>
          <w:szCs w:val="24"/>
          <w:lang w:eastAsia="ru-RU"/>
        </w:rPr>
        <w:t xml:space="preserve"> Решением Думы МО «Майск» от 26.10.2017г. №220</w:t>
      </w:r>
      <w:r>
        <w:rPr>
          <w:rFonts w:ascii="Arial" w:eastAsia="Times New Roman" w:hAnsi="Arial" w:cs="Arial"/>
          <w:sz w:val="24"/>
          <w:szCs w:val="24"/>
          <w:lang w:eastAsia="ru-RU"/>
        </w:rPr>
        <w:t xml:space="preserve"> (в ред. от 25.01.2018г),</w:t>
      </w:r>
      <w:r w:rsidRPr="002F6244">
        <w:rPr>
          <w:rFonts w:ascii="Arial" w:eastAsia="Times New Roman" w:hAnsi="Arial" w:cs="Arial"/>
          <w:sz w:val="24"/>
          <w:szCs w:val="24"/>
          <w:lang w:eastAsia="ru-RU"/>
        </w:rPr>
        <w:t xml:space="preserve"> </w:t>
      </w:r>
      <w:r w:rsidRPr="00E74134">
        <w:rPr>
          <w:rFonts w:ascii="Arial" w:eastAsia="Times New Roman" w:hAnsi="Arial" w:cs="Arial"/>
          <w:sz w:val="24"/>
          <w:szCs w:val="24"/>
          <w:lang w:eastAsia="ru-RU"/>
        </w:rPr>
        <w:t>руководствуясь статьями 6, 32, 45 Устава муниципального  образования «Майск»</w:t>
      </w:r>
      <w:proofErr w:type="gramEnd"/>
    </w:p>
    <w:p w:rsidR="004814AC" w:rsidRPr="00E74134" w:rsidRDefault="004814AC" w:rsidP="004814AC">
      <w:pPr>
        <w:spacing w:after="0" w:line="240" w:lineRule="auto"/>
        <w:ind w:firstLine="567"/>
        <w:jc w:val="both"/>
        <w:rPr>
          <w:rFonts w:ascii="Arial" w:eastAsia="Times New Roman" w:hAnsi="Arial" w:cs="Arial"/>
          <w:sz w:val="24"/>
          <w:szCs w:val="24"/>
          <w:lang w:eastAsia="ru-RU"/>
        </w:rPr>
      </w:pPr>
    </w:p>
    <w:p w:rsidR="004814AC" w:rsidRPr="00E74134" w:rsidRDefault="004814AC" w:rsidP="004814AC">
      <w:pPr>
        <w:spacing w:after="0" w:line="240" w:lineRule="auto"/>
        <w:ind w:firstLine="567"/>
        <w:jc w:val="center"/>
        <w:rPr>
          <w:rFonts w:ascii="Arial" w:eastAsia="Times New Roman" w:hAnsi="Arial" w:cs="Arial"/>
          <w:b/>
          <w:sz w:val="30"/>
          <w:szCs w:val="30"/>
          <w:lang w:eastAsia="ru-RU"/>
        </w:rPr>
      </w:pPr>
      <w:r w:rsidRPr="00E74134">
        <w:rPr>
          <w:rFonts w:ascii="Arial" w:eastAsia="Times New Roman" w:hAnsi="Arial" w:cs="Arial"/>
          <w:b/>
          <w:sz w:val="30"/>
          <w:szCs w:val="30"/>
          <w:lang w:eastAsia="ru-RU"/>
        </w:rPr>
        <w:t>ПОСТАНОВЛЯЮ:</w:t>
      </w:r>
    </w:p>
    <w:p w:rsidR="004814AC" w:rsidRPr="00E74134" w:rsidRDefault="004814AC" w:rsidP="004814AC">
      <w:pPr>
        <w:spacing w:after="0" w:line="240" w:lineRule="auto"/>
        <w:ind w:firstLine="567"/>
        <w:jc w:val="center"/>
        <w:rPr>
          <w:rFonts w:ascii="Arial" w:eastAsia="Times New Roman" w:hAnsi="Arial" w:cs="Arial"/>
          <w:sz w:val="24"/>
          <w:szCs w:val="24"/>
          <w:lang w:eastAsia="ru-RU"/>
        </w:rPr>
      </w:pPr>
    </w:p>
    <w:p w:rsidR="004814AC" w:rsidRPr="002F6244" w:rsidRDefault="004814AC" w:rsidP="004814AC">
      <w:pPr>
        <w:autoSpaceDE w:val="0"/>
        <w:autoSpaceDN w:val="0"/>
        <w:adjustRightInd w:val="0"/>
        <w:spacing w:after="0" w:line="240" w:lineRule="auto"/>
        <w:ind w:firstLine="540"/>
        <w:jc w:val="both"/>
        <w:rPr>
          <w:rFonts w:ascii="Arial" w:eastAsia="Times New Roman" w:hAnsi="Arial" w:cs="Arial"/>
          <w:sz w:val="24"/>
          <w:szCs w:val="24"/>
          <w:lang w:eastAsia="ru-RU"/>
        </w:rPr>
      </w:pPr>
      <w:r w:rsidRPr="00E74134">
        <w:rPr>
          <w:rFonts w:ascii="Arial" w:eastAsia="Times New Roman" w:hAnsi="Arial" w:cs="Arial"/>
          <w:sz w:val="24"/>
          <w:szCs w:val="24"/>
          <w:lang w:eastAsia="ru-RU"/>
        </w:rPr>
        <w:t xml:space="preserve">1. </w:t>
      </w:r>
      <w:r>
        <w:rPr>
          <w:rFonts w:ascii="Arial" w:eastAsia="Times New Roman" w:hAnsi="Arial" w:cs="Arial"/>
          <w:sz w:val="24"/>
          <w:szCs w:val="24"/>
          <w:lang w:eastAsia="ru-RU"/>
        </w:rPr>
        <w:t xml:space="preserve">Утвердить реестр </w:t>
      </w:r>
      <w:r w:rsidRPr="008102B4">
        <w:rPr>
          <w:rFonts w:ascii="Arial" w:eastAsia="Times New Roman" w:hAnsi="Arial" w:cs="Arial"/>
          <w:sz w:val="24"/>
          <w:szCs w:val="24"/>
          <w:lang w:eastAsia="ru-RU"/>
        </w:rPr>
        <w:t>мест накопления твердых ком</w:t>
      </w:r>
      <w:r>
        <w:rPr>
          <w:rFonts w:ascii="Arial" w:eastAsia="Times New Roman" w:hAnsi="Arial" w:cs="Arial"/>
          <w:sz w:val="24"/>
          <w:szCs w:val="24"/>
          <w:lang w:eastAsia="ru-RU"/>
        </w:rPr>
        <w:t xml:space="preserve">мунальных отходов (ТКО) на территории </w:t>
      </w:r>
      <w:r w:rsidRPr="008102B4">
        <w:rPr>
          <w:rFonts w:ascii="Arial" w:eastAsia="Times New Roman" w:hAnsi="Arial" w:cs="Arial"/>
          <w:sz w:val="24"/>
          <w:szCs w:val="24"/>
          <w:lang w:eastAsia="ru-RU"/>
        </w:rPr>
        <w:t>муниципального образования "Майск"</w:t>
      </w:r>
      <w:r w:rsidRPr="002F6244">
        <w:rPr>
          <w:rFonts w:ascii="Arial" w:eastAsia="Times New Roman" w:hAnsi="Arial" w:cs="Arial"/>
          <w:sz w:val="24"/>
          <w:szCs w:val="24"/>
          <w:lang w:eastAsia="ru-RU"/>
        </w:rPr>
        <w:t xml:space="preserve"> </w:t>
      </w:r>
      <w:r>
        <w:rPr>
          <w:rFonts w:ascii="Arial" w:eastAsia="Times New Roman" w:hAnsi="Arial" w:cs="Arial"/>
          <w:sz w:val="24"/>
          <w:szCs w:val="24"/>
          <w:lang w:eastAsia="ru-RU"/>
        </w:rPr>
        <w:t>(</w:t>
      </w:r>
      <w:r w:rsidRPr="002F6244">
        <w:rPr>
          <w:rFonts w:ascii="Arial" w:eastAsia="Times New Roman" w:hAnsi="Arial" w:cs="Arial"/>
          <w:sz w:val="24"/>
          <w:szCs w:val="24"/>
          <w:lang w:eastAsia="ru-RU"/>
        </w:rPr>
        <w:t>Приложение №1).</w:t>
      </w:r>
    </w:p>
    <w:p w:rsidR="004814AC" w:rsidRPr="002F6244" w:rsidRDefault="004814AC" w:rsidP="004814AC">
      <w:pPr>
        <w:autoSpaceDE w:val="0"/>
        <w:autoSpaceDN w:val="0"/>
        <w:adjustRightInd w:val="0"/>
        <w:spacing w:after="0" w:line="240" w:lineRule="auto"/>
        <w:ind w:firstLine="540"/>
        <w:jc w:val="both"/>
        <w:rPr>
          <w:rFonts w:ascii="Arial" w:eastAsia="Times New Roman" w:hAnsi="Arial" w:cs="Arial"/>
          <w:sz w:val="24"/>
          <w:szCs w:val="24"/>
          <w:lang w:eastAsia="ru-RU"/>
        </w:rPr>
      </w:pPr>
      <w:r w:rsidRPr="002F6244">
        <w:rPr>
          <w:rFonts w:ascii="Arial" w:eastAsia="Times New Roman" w:hAnsi="Arial" w:cs="Arial"/>
          <w:sz w:val="24"/>
          <w:szCs w:val="24"/>
          <w:lang w:eastAsia="ru-RU"/>
        </w:rPr>
        <w:t>2.</w:t>
      </w:r>
      <w:r>
        <w:rPr>
          <w:rFonts w:ascii="Arial" w:eastAsia="Times New Roman" w:hAnsi="Arial" w:cs="Arial"/>
          <w:sz w:val="24"/>
          <w:szCs w:val="24"/>
          <w:lang w:eastAsia="ru-RU"/>
        </w:rPr>
        <w:t xml:space="preserve"> </w:t>
      </w:r>
      <w:r w:rsidRPr="002F6244">
        <w:rPr>
          <w:rFonts w:ascii="Arial" w:eastAsia="Times New Roman" w:hAnsi="Arial" w:cs="Arial"/>
          <w:sz w:val="24"/>
          <w:szCs w:val="24"/>
          <w:lang w:eastAsia="ru-RU"/>
        </w:rPr>
        <w:t>Утвердить схем</w:t>
      </w:r>
      <w:r>
        <w:rPr>
          <w:rFonts w:ascii="Arial" w:eastAsia="Times New Roman" w:hAnsi="Arial" w:cs="Arial"/>
          <w:sz w:val="24"/>
          <w:szCs w:val="24"/>
          <w:lang w:eastAsia="ru-RU"/>
        </w:rPr>
        <w:t xml:space="preserve">у </w:t>
      </w:r>
      <w:r w:rsidRPr="002F6244">
        <w:rPr>
          <w:rFonts w:ascii="Arial" w:eastAsia="Times New Roman" w:hAnsi="Arial" w:cs="Arial"/>
          <w:sz w:val="24"/>
          <w:szCs w:val="24"/>
          <w:lang w:eastAsia="ru-RU"/>
        </w:rPr>
        <w:t>мест размещения контейнерных площадок для сбора ТКО на территории муниципального образования «Майск» (Приложения№2).</w:t>
      </w:r>
    </w:p>
    <w:p w:rsidR="004814AC" w:rsidRPr="00E74134" w:rsidRDefault="004814AC" w:rsidP="004814AC">
      <w:pPr>
        <w:autoSpaceDE w:val="0"/>
        <w:autoSpaceDN w:val="0"/>
        <w:adjustRightInd w:val="0"/>
        <w:spacing w:after="0" w:line="240" w:lineRule="auto"/>
        <w:ind w:firstLine="540"/>
        <w:jc w:val="both"/>
        <w:rPr>
          <w:rFonts w:ascii="Arial" w:eastAsia="Times New Roman" w:hAnsi="Arial" w:cs="Arial"/>
          <w:sz w:val="24"/>
          <w:szCs w:val="24"/>
          <w:lang w:eastAsia="ru-RU"/>
        </w:rPr>
      </w:pPr>
      <w:r w:rsidRPr="002F6244">
        <w:rPr>
          <w:rFonts w:ascii="Arial" w:eastAsia="Times New Roman" w:hAnsi="Arial" w:cs="Arial"/>
          <w:sz w:val="24"/>
          <w:szCs w:val="24"/>
          <w:lang w:eastAsia="ru-RU"/>
        </w:rPr>
        <w:t xml:space="preserve">3. Утвердить схему мест размещения </w:t>
      </w:r>
      <w:r>
        <w:rPr>
          <w:rFonts w:ascii="Arial" w:eastAsia="Times New Roman" w:hAnsi="Arial" w:cs="Arial"/>
          <w:sz w:val="24"/>
          <w:szCs w:val="24"/>
          <w:lang w:eastAsia="ru-RU"/>
        </w:rPr>
        <w:t>площадок</w:t>
      </w:r>
      <w:r w:rsidRPr="002F6244">
        <w:rPr>
          <w:rFonts w:ascii="Arial" w:eastAsia="Times New Roman" w:hAnsi="Arial" w:cs="Arial"/>
          <w:sz w:val="24"/>
          <w:szCs w:val="24"/>
          <w:lang w:eastAsia="ru-RU"/>
        </w:rPr>
        <w:t xml:space="preserve"> накопления крупногабаритных отходов (КГО) на территории муниципального образования «Майск» (Приложения№3).</w:t>
      </w:r>
    </w:p>
    <w:p w:rsidR="004814AC" w:rsidRPr="00E74134" w:rsidRDefault="004814AC" w:rsidP="004814AC">
      <w:pPr>
        <w:autoSpaceDE w:val="0"/>
        <w:autoSpaceDN w:val="0"/>
        <w:adjustRightInd w:val="0"/>
        <w:spacing w:after="0" w:line="240" w:lineRule="auto"/>
        <w:ind w:firstLine="540"/>
        <w:jc w:val="both"/>
        <w:rPr>
          <w:rFonts w:ascii="Arial" w:eastAsia="Calibri" w:hAnsi="Arial" w:cs="Arial"/>
          <w:color w:val="0000FF"/>
          <w:sz w:val="24"/>
          <w:szCs w:val="24"/>
          <w:u w:val="single"/>
          <w:lang w:eastAsia="ru-RU"/>
        </w:rPr>
      </w:pPr>
      <w:r>
        <w:rPr>
          <w:rFonts w:ascii="Arial" w:eastAsia="Times New Roman" w:hAnsi="Arial" w:cs="Arial"/>
          <w:sz w:val="24"/>
          <w:szCs w:val="24"/>
          <w:lang w:eastAsia="ru-RU"/>
        </w:rPr>
        <w:t>4</w:t>
      </w:r>
      <w:r w:rsidRPr="00E74134">
        <w:rPr>
          <w:rFonts w:ascii="Arial" w:eastAsia="Times New Roman" w:hAnsi="Arial" w:cs="Arial"/>
          <w:sz w:val="24"/>
          <w:szCs w:val="24"/>
          <w:lang w:eastAsia="ru-RU"/>
        </w:rPr>
        <w:t xml:space="preserve">. Настоящее </w:t>
      </w:r>
      <w:r>
        <w:rPr>
          <w:rFonts w:ascii="Arial" w:eastAsia="Times New Roman" w:hAnsi="Arial" w:cs="Arial"/>
          <w:sz w:val="24"/>
          <w:szCs w:val="24"/>
          <w:lang w:eastAsia="ru-RU"/>
        </w:rPr>
        <w:t>постановление</w:t>
      </w:r>
      <w:r w:rsidRPr="00E74134">
        <w:rPr>
          <w:rFonts w:ascii="Arial" w:eastAsia="Times New Roman" w:hAnsi="Arial" w:cs="Arial"/>
          <w:sz w:val="24"/>
          <w:szCs w:val="24"/>
          <w:lang w:eastAsia="ru-RU"/>
        </w:rPr>
        <w:t xml:space="preserve"> опубликовать в «Вестнике» и разместить на офи</w:t>
      </w:r>
      <w:r w:rsidRPr="00E74134">
        <w:rPr>
          <w:rFonts w:ascii="Arial" w:eastAsia="Times New Roman" w:hAnsi="Arial" w:cs="Arial"/>
          <w:sz w:val="24"/>
          <w:szCs w:val="24"/>
          <w:lang w:eastAsia="ru-RU"/>
        </w:rPr>
        <w:softHyphen/>
        <w:t xml:space="preserve">циальном сайте администрации МО «Майск» </w:t>
      </w:r>
      <w:hyperlink r:id="rId11" w:history="1">
        <w:r w:rsidRPr="00E74134">
          <w:rPr>
            <w:rFonts w:ascii="Arial" w:eastAsia="Calibri" w:hAnsi="Arial" w:cs="Arial"/>
            <w:color w:val="0000FF"/>
            <w:sz w:val="24"/>
            <w:szCs w:val="24"/>
            <w:u w:val="single"/>
            <w:lang w:eastAsia="ru-RU"/>
          </w:rPr>
          <w:t xml:space="preserve">www. </w:t>
        </w:r>
        <w:r w:rsidRPr="00E74134">
          <w:rPr>
            <w:rFonts w:ascii="Arial" w:eastAsia="Calibri" w:hAnsi="Arial" w:cs="Arial"/>
            <w:color w:val="0000FF"/>
            <w:sz w:val="24"/>
            <w:szCs w:val="24"/>
            <w:u w:val="single"/>
            <w:lang w:val="en-US" w:eastAsia="ru-RU"/>
          </w:rPr>
          <w:t>m</w:t>
        </w:r>
        <w:r w:rsidRPr="00E74134">
          <w:rPr>
            <w:rFonts w:ascii="Arial" w:eastAsia="Calibri" w:hAnsi="Arial" w:cs="Arial"/>
            <w:color w:val="0000FF"/>
            <w:sz w:val="24"/>
            <w:szCs w:val="24"/>
            <w:u w:val="single"/>
            <w:lang w:eastAsia="ru-RU"/>
          </w:rPr>
          <w:t>aisk-</w:t>
        </w:r>
        <w:r w:rsidRPr="00E74134">
          <w:rPr>
            <w:rFonts w:ascii="Arial" w:eastAsia="Calibri" w:hAnsi="Arial" w:cs="Arial"/>
            <w:color w:val="0000FF"/>
            <w:sz w:val="24"/>
            <w:szCs w:val="24"/>
            <w:u w:val="single"/>
            <w:lang w:val="en-US" w:eastAsia="ru-RU"/>
          </w:rPr>
          <w:t>adm</w:t>
        </w:r>
        <w:r w:rsidRPr="00E74134">
          <w:rPr>
            <w:rFonts w:ascii="Arial" w:eastAsia="Calibri" w:hAnsi="Arial" w:cs="Arial"/>
            <w:color w:val="0000FF"/>
            <w:sz w:val="24"/>
            <w:szCs w:val="24"/>
            <w:u w:val="single"/>
            <w:lang w:eastAsia="ru-RU"/>
          </w:rPr>
          <w:t>.ru</w:t>
        </w:r>
      </w:hyperlink>
    </w:p>
    <w:p w:rsidR="004814AC" w:rsidRPr="00E74134" w:rsidRDefault="004814AC" w:rsidP="004814AC">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Calibri" w:hAnsi="Arial" w:cs="Arial"/>
          <w:sz w:val="24"/>
          <w:szCs w:val="24"/>
          <w:lang w:eastAsia="ru-RU"/>
        </w:rPr>
        <w:t>5</w:t>
      </w:r>
      <w:r w:rsidRPr="00E74134">
        <w:rPr>
          <w:rFonts w:ascii="Arial" w:eastAsia="Calibri" w:hAnsi="Arial" w:cs="Arial"/>
          <w:sz w:val="24"/>
          <w:szCs w:val="24"/>
          <w:lang w:eastAsia="ru-RU"/>
        </w:rPr>
        <w:t xml:space="preserve">. </w:t>
      </w:r>
      <w:proofErr w:type="gramStart"/>
      <w:r w:rsidRPr="002F6244">
        <w:rPr>
          <w:rFonts w:ascii="Arial" w:eastAsia="Times New Roman" w:hAnsi="Arial" w:cs="Arial"/>
          <w:sz w:val="24"/>
          <w:szCs w:val="24"/>
          <w:lang w:eastAsia="ru-RU"/>
        </w:rPr>
        <w:t>Контроль за</w:t>
      </w:r>
      <w:proofErr w:type="gramEnd"/>
      <w:r w:rsidRPr="002F6244">
        <w:rPr>
          <w:rFonts w:ascii="Arial" w:eastAsia="Times New Roman" w:hAnsi="Arial" w:cs="Arial"/>
          <w:sz w:val="24"/>
          <w:szCs w:val="24"/>
          <w:lang w:eastAsia="ru-RU"/>
        </w:rPr>
        <w:t xml:space="preserve"> исполнением настоящего постановления возложить</w:t>
      </w:r>
      <w:r>
        <w:rPr>
          <w:rFonts w:ascii="Arial" w:eastAsia="Times New Roman" w:hAnsi="Arial" w:cs="Arial"/>
          <w:sz w:val="24"/>
          <w:szCs w:val="24"/>
          <w:lang w:eastAsia="ru-RU"/>
        </w:rPr>
        <w:t xml:space="preserve"> на общий отдел администрации муниципального образования «Майск» Егорова А.А.</w:t>
      </w:r>
    </w:p>
    <w:p w:rsidR="004814AC" w:rsidRPr="00E74134" w:rsidRDefault="004814AC" w:rsidP="004814AC">
      <w:pPr>
        <w:shd w:val="clear" w:color="auto" w:fill="FFFFFF"/>
        <w:spacing w:after="0" w:line="240" w:lineRule="auto"/>
        <w:jc w:val="both"/>
        <w:rPr>
          <w:rFonts w:ascii="Arial" w:eastAsia="Times New Roman" w:hAnsi="Arial" w:cs="Arial"/>
          <w:sz w:val="24"/>
          <w:szCs w:val="24"/>
          <w:lang w:eastAsia="ru-RU"/>
        </w:rPr>
      </w:pPr>
    </w:p>
    <w:p w:rsidR="004814AC" w:rsidRPr="00E74134" w:rsidRDefault="004814AC" w:rsidP="004814AC">
      <w:pPr>
        <w:shd w:val="clear" w:color="auto" w:fill="FFFFFF"/>
        <w:spacing w:after="0" w:line="240" w:lineRule="auto"/>
        <w:jc w:val="both"/>
        <w:rPr>
          <w:rFonts w:ascii="Arial" w:eastAsia="Times New Roman" w:hAnsi="Arial" w:cs="Arial"/>
          <w:sz w:val="24"/>
          <w:szCs w:val="24"/>
          <w:lang w:eastAsia="ru-RU"/>
        </w:rPr>
      </w:pPr>
    </w:p>
    <w:p w:rsidR="004814AC" w:rsidRPr="00E74134" w:rsidRDefault="004814AC" w:rsidP="004814AC">
      <w:pPr>
        <w:shd w:val="clear" w:color="auto" w:fill="FFFFFF"/>
        <w:spacing w:after="0" w:line="240" w:lineRule="auto"/>
        <w:jc w:val="both"/>
        <w:rPr>
          <w:rFonts w:ascii="Arial" w:eastAsia="Times New Roman" w:hAnsi="Arial" w:cs="Arial"/>
          <w:sz w:val="24"/>
          <w:szCs w:val="24"/>
          <w:lang w:eastAsia="ru-RU"/>
        </w:rPr>
      </w:pPr>
      <w:r w:rsidRPr="00E74134">
        <w:rPr>
          <w:rFonts w:ascii="Arial" w:eastAsia="Times New Roman" w:hAnsi="Arial" w:cs="Arial"/>
          <w:sz w:val="24"/>
          <w:szCs w:val="24"/>
          <w:lang w:eastAsia="ru-RU"/>
        </w:rPr>
        <w:t xml:space="preserve">Глава муниципального образования «Майск» </w:t>
      </w:r>
    </w:p>
    <w:p w:rsidR="004814AC" w:rsidRPr="00E74134" w:rsidRDefault="004814AC" w:rsidP="004814AC">
      <w:pPr>
        <w:shd w:val="clear" w:color="auto" w:fill="FFFFFF"/>
        <w:spacing w:after="0" w:line="240" w:lineRule="auto"/>
        <w:jc w:val="both"/>
        <w:rPr>
          <w:rFonts w:ascii="Arial" w:eastAsia="Times New Roman" w:hAnsi="Arial" w:cs="Arial"/>
          <w:sz w:val="24"/>
          <w:szCs w:val="24"/>
          <w:lang w:eastAsia="ru-RU"/>
        </w:rPr>
      </w:pPr>
      <w:r w:rsidRPr="00E74134">
        <w:rPr>
          <w:rFonts w:ascii="Arial" w:eastAsia="Times New Roman" w:hAnsi="Arial" w:cs="Arial"/>
          <w:sz w:val="24"/>
          <w:szCs w:val="24"/>
          <w:lang w:eastAsia="ru-RU"/>
        </w:rPr>
        <w:t>А.И.Серебренников</w:t>
      </w:r>
    </w:p>
    <w:p w:rsidR="004814AC" w:rsidRDefault="004814AC" w:rsidP="004814AC">
      <w:r w:rsidRPr="00D02D49">
        <w:rPr>
          <w:noProof/>
          <w:lang w:eastAsia="ru-RU"/>
        </w:rPr>
        <w:lastRenderedPageBreak/>
        <w:drawing>
          <wp:inline distT="0" distB="0" distL="0" distR="0" wp14:anchorId="29D18E18" wp14:editId="6744E6FD">
            <wp:extent cx="5940425" cy="9151594"/>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9151594"/>
                    </a:xfrm>
                    <a:prstGeom prst="rect">
                      <a:avLst/>
                    </a:prstGeom>
                    <a:noFill/>
                    <a:ln>
                      <a:noFill/>
                    </a:ln>
                  </pic:spPr>
                </pic:pic>
              </a:graphicData>
            </a:graphic>
          </wp:inline>
        </w:drawing>
      </w:r>
    </w:p>
    <w:p w:rsidR="004814AC" w:rsidRDefault="004814AC" w:rsidP="004814AC">
      <w:pPr>
        <w:sectPr w:rsidR="004814AC" w:rsidSect="004814AC">
          <w:pgSz w:w="11906" w:h="16838"/>
          <w:pgMar w:top="1134" w:right="850" w:bottom="1134" w:left="1701" w:header="709" w:footer="709" w:gutter="0"/>
          <w:cols w:space="708"/>
          <w:docGrid w:linePitch="360"/>
        </w:sectPr>
      </w:pPr>
    </w:p>
    <w:tbl>
      <w:tblPr>
        <w:tblStyle w:val="a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gridCol w:w="5103"/>
      </w:tblGrid>
      <w:tr w:rsidR="004814AC" w:rsidTr="002A5CEF">
        <w:trPr>
          <w:trHeight w:val="1272"/>
        </w:trPr>
        <w:tc>
          <w:tcPr>
            <w:tcW w:w="9498" w:type="dxa"/>
          </w:tcPr>
          <w:p w:rsidR="004814AC" w:rsidRDefault="004814AC" w:rsidP="004814AC">
            <w:pPr>
              <w:tabs>
                <w:tab w:val="left" w:pos="1860"/>
              </w:tabs>
            </w:pPr>
            <w:r>
              <w:lastRenderedPageBreak/>
              <w:t>СОГЛАСОВАНО</w:t>
            </w:r>
            <w:r>
              <w:rPr>
                <w:rFonts w:ascii="Courier New" w:eastAsia="Courier New" w:hAnsi="Courier New" w:cs="Courier New"/>
                <w:color w:val="000000"/>
                <w:spacing w:val="5"/>
                <w:lang w:eastAsia="ru-RU"/>
              </w:rPr>
              <w:tab/>
            </w:r>
          </w:p>
          <w:p w:rsidR="004814AC" w:rsidRDefault="004814AC" w:rsidP="004814AC">
            <w:pPr>
              <w:tabs>
                <w:tab w:val="left" w:pos="1860"/>
              </w:tabs>
            </w:pPr>
            <w:r>
              <w:t>Заместитель начальника</w:t>
            </w:r>
          </w:p>
          <w:p w:rsidR="004814AC" w:rsidRDefault="004814AC" w:rsidP="004814AC">
            <w:pPr>
              <w:tabs>
                <w:tab w:val="left" w:pos="1860"/>
              </w:tabs>
            </w:pPr>
            <w:r>
              <w:t xml:space="preserve">Территориального  отдела </w:t>
            </w:r>
            <w:r w:rsidRPr="001B2B56">
              <w:t>Роспотребнадзора по Иркутской области</w:t>
            </w:r>
          </w:p>
          <w:p w:rsidR="004814AC" w:rsidRDefault="004814AC" w:rsidP="004814AC">
            <w:pPr>
              <w:tabs>
                <w:tab w:val="left" w:pos="1860"/>
              </w:tabs>
            </w:pPr>
            <w:r>
              <w:t xml:space="preserve">в Эхирит-Булагатском, Баяндаевском, Осинском, Боханском, </w:t>
            </w:r>
          </w:p>
          <w:p w:rsidR="004814AC" w:rsidRDefault="004814AC" w:rsidP="002A5CEF">
            <w:pPr>
              <w:tabs>
                <w:tab w:val="left" w:pos="1860"/>
              </w:tabs>
              <w:rPr>
                <w:rFonts w:ascii="Courier New" w:eastAsia="Courier New" w:hAnsi="Courier New" w:cs="Courier New"/>
                <w:color w:val="000000"/>
                <w:spacing w:val="5"/>
                <w:lang w:eastAsia="ru-RU"/>
              </w:rPr>
            </w:pPr>
            <w:r>
              <w:t xml:space="preserve">Усть-Удинском, Качугском и Жигаловском </w:t>
            </w:r>
            <w:proofErr w:type="gramStart"/>
            <w:r>
              <w:t>районах</w:t>
            </w:r>
            <w:proofErr w:type="gramEnd"/>
            <w:r>
              <w:t xml:space="preserve"> </w:t>
            </w:r>
            <w:r>
              <w:tab/>
            </w:r>
            <w:r>
              <w:tab/>
            </w:r>
            <w:r>
              <w:tab/>
            </w:r>
            <w:r>
              <w:tab/>
              <w:t>Матвеев А.Г.</w:t>
            </w:r>
          </w:p>
        </w:tc>
        <w:tc>
          <w:tcPr>
            <w:tcW w:w="5103" w:type="dxa"/>
          </w:tcPr>
          <w:p w:rsidR="004814AC" w:rsidRPr="00F13C2D" w:rsidRDefault="004814AC" w:rsidP="004814AC">
            <w:pPr>
              <w:widowControl w:val="0"/>
              <w:rPr>
                <w:rFonts w:ascii="Courier New" w:eastAsia="Courier New" w:hAnsi="Courier New" w:cs="Courier New"/>
                <w:color w:val="000000"/>
                <w:spacing w:val="5"/>
                <w:lang w:eastAsia="ru-RU"/>
              </w:rPr>
            </w:pPr>
            <w:r w:rsidRPr="00F13C2D">
              <w:rPr>
                <w:rFonts w:ascii="Courier New" w:eastAsia="Courier New" w:hAnsi="Courier New" w:cs="Courier New"/>
                <w:color w:val="000000"/>
                <w:spacing w:val="5"/>
                <w:lang w:eastAsia="ru-RU"/>
              </w:rPr>
              <w:t>Приложение №</w:t>
            </w:r>
            <w:r>
              <w:rPr>
                <w:rFonts w:ascii="Courier New" w:eastAsia="Courier New" w:hAnsi="Courier New" w:cs="Courier New"/>
                <w:color w:val="000000"/>
                <w:spacing w:val="5"/>
                <w:lang w:eastAsia="ru-RU"/>
              </w:rPr>
              <w:t>2</w:t>
            </w:r>
            <w:r w:rsidRPr="00F13C2D">
              <w:rPr>
                <w:rFonts w:ascii="Courier New" w:eastAsia="Courier New" w:hAnsi="Courier New" w:cs="Courier New"/>
                <w:color w:val="000000"/>
                <w:spacing w:val="5"/>
                <w:lang w:eastAsia="ru-RU"/>
              </w:rPr>
              <w:t xml:space="preserve"> </w:t>
            </w:r>
          </w:p>
          <w:p w:rsidR="004814AC" w:rsidRDefault="004814AC" w:rsidP="004814AC">
            <w:pPr>
              <w:widowControl w:val="0"/>
              <w:rPr>
                <w:rFonts w:ascii="Courier New" w:eastAsia="Courier New" w:hAnsi="Courier New" w:cs="Courier New"/>
                <w:color w:val="000000"/>
                <w:spacing w:val="5"/>
                <w:lang w:eastAsia="ru-RU"/>
              </w:rPr>
            </w:pPr>
            <w:r w:rsidRPr="00F13C2D">
              <w:rPr>
                <w:rFonts w:ascii="Courier New" w:eastAsia="Courier New" w:hAnsi="Courier New" w:cs="Courier New"/>
                <w:color w:val="000000"/>
                <w:spacing w:val="5"/>
                <w:lang w:eastAsia="ru-RU"/>
              </w:rPr>
              <w:t xml:space="preserve">к Постановлению Администрации МО «Майск» от </w:t>
            </w:r>
            <w:r>
              <w:rPr>
                <w:rFonts w:ascii="Courier New" w:eastAsia="Courier New" w:hAnsi="Courier New" w:cs="Courier New"/>
                <w:color w:val="000000"/>
                <w:spacing w:val="5"/>
                <w:lang w:eastAsia="ru-RU"/>
              </w:rPr>
              <w:t>1</w:t>
            </w:r>
            <w:r w:rsidRPr="00F13C2D">
              <w:rPr>
                <w:rFonts w:ascii="Courier New" w:eastAsia="Courier New" w:hAnsi="Courier New" w:cs="Courier New"/>
                <w:color w:val="000000"/>
                <w:spacing w:val="5"/>
                <w:lang w:eastAsia="ru-RU"/>
              </w:rPr>
              <w:t>7.</w:t>
            </w:r>
            <w:r>
              <w:rPr>
                <w:rFonts w:ascii="Courier New" w:eastAsia="Courier New" w:hAnsi="Courier New" w:cs="Courier New"/>
                <w:color w:val="000000"/>
                <w:spacing w:val="5"/>
                <w:lang w:eastAsia="ru-RU"/>
              </w:rPr>
              <w:t>01</w:t>
            </w:r>
            <w:r w:rsidRPr="00F13C2D">
              <w:rPr>
                <w:rFonts w:ascii="Courier New" w:eastAsia="Courier New" w:hAnsi="Courier New" w:cs="Courier New"/>
                <w:color w:val="000000"/>
                <w:spacing w:val="5"/>
                <w:lang w:eastAsia="ru-RU"/>
              </w:rPr>
              <w:t>.201</w:t>
            </w:r>
            <w:r>
              <w:rPr>
                <w:rFonts w:ascii="Courier New" w:eastAsia="Courier New" w:hAnsi="Courier New" w:cs="Courier New"/>
                <w:color w:val="000000"/>
                <w:spacing w:val="5"/>
                <w:lang w:eastAsia="ru-RU"/>
              </w:rPr>
              <w:t>9</w:t>
            </w:r>
            <w:r w:rsidRPr="00F13C2D">
              <w:rPr>
                <w:rFonts w:ascii="Courier New" w:eastAsia="Courier New" w:hAnsi="Courier New" w:cs="Courier New"/>
                <w:color w:val="000000"/>
                <w:spacing w:val="5"/>
                <w:lang w:eastAsia="ru-RU"/>
              </w:rPr>
              <w:t>г. №</w:t>
            </w:r>
            <w:r>
              <w:rPr>
                <w:rFonts w:ascii="Courier New" w:eastAsia="Courier New" w:hAnsi="Courier New" w:cs="Courier New"/>
                <w:color w:val="000000"/>
                <w:spacing w:val="5"/>
                <w:lang w:eastAsia="ru-RU"/>
              </w:rPr>
              <w:t>6</w:t>
            </w:r>
          </w:p>
        </w:tc>
      </w:tr>
    </w:tbl>
    <w:p w:rsidR="004814AC" w:rsidRDefault="004814AC" w:rsidP="004814AC">
      <w:pPr>
        <w:spacing w:after="0" w:line="240" w:lineRule="auto"/>
        <w:jc w:val="center"/>
        <w:rPr>
          <w:rFonts w:ascii="Times New Roman" w:hAnsi="Times New Roman" w:cs="Times New Roman"/>
          <w:sz w:val="28"/>
          <w:szCs w:val="28"/>
        </w:rPr>
      </w:pPr>
      <w:r w:rsidRPr="00626AAA">
        <w:rPr>
          <w:rFonts w:ascii="Times New Roman" w:hAnsi="Times New Roman" w:cs="Times New Roman"/>
          <w:sz w:val="28"/>
          <w:szCs w:val="28"/>
        </w:rPr>
        <w:t xml:space="preserve">Схема №1 </w:t>
      </w:r>
      <w:r>
        <w:rPr>
          <w:rFonts w:ascii="Times New Roman" w:hAnsi="Times New Roman" w:cs="Times New Roman"/>
          <w:sz w:val="28"/>
          <w:szCs w:val="28"/>
        </w:rPr>
        <w:t xml:space="preserve">мест </w:t>
      </w:r>
      <w:r w:rsidRPr="00626AAA">
        <w:rPr>
          <w:rFonts w:ascii="Times New Roman" w:hAnsi="Times New Roman" w:cs="Times New Roman"/>
          <w:sz w:val="28"/>
          <w:szCs w:val="28"/>
        </w:rPr>
        <w:t>размещения контейнерных площадок</w:t>
      </w:r>
      <w:r>
        <w:rPr>
          <w:rFonts w:ascii="Times New Roman" w:hAnsi="Times New Roman" w:cs="Times New Roman"/>
          <w:sz w:val="28"/>
          <w:szCs w:val="28"/>
        </w:rPr>
        <w:t xml:space="preserve"> для сбора ТКО </w:t>
      </w:r>
      <w:r w:rsidRPr="00626AAA">
        <w:rPr>
          <w:rFonts w:ascii="Times New Roman" w:hAnsi="Times New Roman" w:cs="Times New Roman"/>
          <w:sz w:val="28"/>
          <w:szCs w:val="28"/>
        </w:rPr>
        <w:t xml:space="preserve">с. Майск </w:t>
      </w:r>
      <w:r>
        <w:rPr>
          <w:rFonts w:ascii="Times New Roman" w:hAnsi="Times New Roman" w:cs="Times New Roman"/>
          <w:sz w:val="28"/>
          <w:szCs w:val="28"/>
        </w:rPr>
        <w:t>Осинского района Иркутской области</w:t>
      </w:r>
    </w:p>
    <w:p w:rsidR="004814AC" w:rsidRDefault="004814AC" w:rsidP="004814AC">
      <w:r>
        <w:rPr>
          <w:noProof/>
          <w:lang w:eastAsia="ru-RU"/>
        </w:rPr>
        <w:drawing>
          <wp:inline distT="0" distB="0" distL="0" distR="0" wp14:anchorId="3CB30C8E" wp14:editId="3BF58AB0">
            <wp:extent cx="8915400" cy="42922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15400" cy="4292260"/>
                    </a:xfrm>
                    <a:prstGeom prst="rect">
                      <a:avLst/>
                    </a:prstGeom>
                    <a:noFill/>
                    <a:ln>
                      <a:noFill/>
                    </a:ln>
                  </pic:spPr>
                </pic:pic>
              </a:graphicData>
            </a:graphic>
          </wp:inline>
        </w:drawing>
      </w:r>
    </w:p>
    <w:p w:rsidR="004814AC" w:rsidRDefault="004814AC" w:rsidP="004814AC">
      <w:pPr>
        <w:pStyle w:val="a4"/>
        <w:numPr>
          <w:ilvl w:val="0"/>
          <w:numId w:val="2"/>
        </w:numPr>
        <w:ind w:left="851" w:hanging="284"/>
      </w:pPr>
      <w:r>
        <w:t xml:space="preserve">контейнерная  площадка для ТКО с. Майск. ул. Колхозная -  13 (план </w:t>
      </w:r>
      <w:proofErr w:type="gramStart"/>
      <w:r>
        <w:t>–с</w:t>
      </w:r>
      <w:proofErr w:type="gramEnd"/>
      <w:r>
        <w:t>хема №1-1)</w:t>
      </w:r>
    </w:p>
    <w:p w:rsidR="004814AC" w:rsidRPr="00626AAA" w:rsidRDefault="004814AC" w:rsidP="004814AC">
      <w:pPr>
        <w:pStyle w:val="a4"/>
        <w:numPr>
          <w:ilvl w:val="0"/>
          <w:numId w:val="2"/>
        </w:numPr>
        <w:ind w:left="851" w:hanging="284"/>
      </w:pPr>
      <w:r w:rsidRPr="00626AAA">
        <w:t>контейнерная  площадка для Т</w:t>
      </w:r>
      <w:r>
        <w:t>К</w:t>
      </w:r>
      <w:r w:rsidRPr="00626AAA">
        <w:t xml:space="preserve">О с. Майск. ул. </w:t>
      </w:r>
      <w:r>
        <w:t xml:space="preserve">Майская - 25 </w:t>
      </w:r>
      <w:r w:rsidRPr="00626AAA">
        <w:t xml:space="preserve">(план </w:t>
      </w:r>
      <w:proofErr w:type="gramStart"/>
      <w:r w:rsidRPr="00626AAA">
        <w:t>–с</w:t>
      </w:r>
      <w:proofErr w:type="gramEnd"/>
      <w:r w:rsidRPr="00626AAA">
        <w:t>хема №1-</w:t>
      </w:r>
      <w:r>
        <w:t>2</w:t>
      </w:r>
      <w:r w:rsidRPr="00626AAA">
        <w:t>)</w:t>
      </w:r>
    </w:p>
    <w:p w:rsidR="004814AC" w:rsidRPr="00626AAA" w:rsidRDefault="004814AC" w:rsidP="004814AC">
      <w:pPr>
        <w:pStyle w:val="a4"/>
        <w:numPr>
          <w:ilvl w:val="0"/>
          <w:numId w:val="2"/>
        </w:numPr>
        <w:ind w:left="851" w:hanging="284"/>
      </w:pPr>
      <w:r w:rsidRPr="00626AAA">
        <w:t>контейнерная  пл</w:t>
      </w:r>
      <w:r>
        <w:t xml:space="preserve">ощадка для ТКО с. Майск. ул. </w:t>
      </w:r>
      <w:r w:rsidRPr="006A3EB3">
        <w:t xml:space="preserve">Майская - </w:t>
      </w:r>
      <w:r>
        <w:t xml:space="preserve">56 </w:t>
      </w:r>
      <w:r w:rsidRPr="00626AAA">
        <w:t xml:space="preserve">(план </w:t>
      </w:r>
      <w:proofErr w:type="gramStart"/>
      <w:r w:rsidRPr="00626AAA">
        <w:t>–с</w:t>
      </w:r>
      <w:proofErr w:type="gramEnd"/>
      <w:r w:rsidRPr="00626AAA">
        <w:t>хема №1-</w:t>
      </w:r>
      <w:r>
        <w:t>3</w:t>
      </w:r>
      <w:r w:rsidRPr="00626AAA">
        <w:t>)</w:t>
      </w:r>
    </w:p>
    <w:p w:rsidR="004814AC" w:rsidRPr="00626AAA" w:rsidRDefault="004814AC" w:rsidP="004814AC">
      <w:pPr>
        <w:pStyle w:val="a4"/>
        <w:numPr>
          <w:ilvl w:val="0"/>
          <w:numId w:val="2"/>
        </w:numPr>
        <w:ind w:left="851" w:hanging="284"/>
      </w:pPr>
      <w:r w:rsidRPr="00626AAA">
        <w:t>контейнерная  площадка для Т</w:t>
      </w:r>
      <w:r>
        <w:t>К</w:t>
      </w:r>
      <w:r w:rsidRPr="00626AAA">
        <w:t xml:space="preserve">О с. Майск. ул. Колхозная 13  (план </w:t>
      </w:r>
      <w:proofErr w:type="gramStart"/>
      <w:r w:rsidRPr="00626AAA">
        <w:t>–с</w:t>
      </w:r>
      <w:proofErr w:type="gramEnd"/>
      <w:r w:rsidRPr="00626AAA">
        <w:t>хема №1-</w:t>
      </w:r>
      <w:r>
        <w:t>4</w:t>
      </w:r>
      <w:r w:rsidRPr="00626AAA">
        <w:t>)</w:t>
      </w:r>
    </w:p>
    <w:p w:rsidR="004814AC" w:rsidRDefault="004814AC" w:rsidP="004814AC">
      <w:pPr>
        <w:pStyle w:val="a4"/>
        <w:numPr>
          <w:ilvl w:val="0"/>
          <w:numId w:val="2"/>
        </w:numPr>
        <w:ind w:left="851" w:hanging="284"/>
      </w:pPr>
      <w:r>
        <w:t xml:space="preserve">площадка накопления ТКО </w:t>
      </w:r>
      <w:r w:rsidRPr="00626AAA">
        <w:t xml:space="preserve">с. Майск. ул. </w:t>
      </w:r>
      <w:r>
        <w:t>Гаражная 29Г (схема №1 приложения 3)</w:t>
      </w:r>
    </w:p>
    <w:p w:rsidR="004814AC" w:rsidRDefault="004814AC" w:rsidP="004814AC">
      <w:pPr>
        <w:pStyle w:val="a4"/>
        <w:rPr>
          <w:rFonts w:ascii="Times New Roman" w:hAnsi="Times New Roman" w:cs="Times New Roman"/>
          <w:sz w:val="28"/>
          <w:szCs w:val="28"/>
        </w:rPr>
      </w:pPr>
      <w:r w:rsidRPr="00871A59">
        <w:rPr>
          <w:rFonts w:ascii="Times New Roman" w:hAnsi="Times New Roman" w:cs="Times New Roman"/>
          <w:sz w:val="28"/>
          <w:szCs w:val="28"/>
        </w:rPr>
        <w:lastRenderedPageBreak/>
        <w:t>Схема</w:t>
      </w:r>
      <w:r>
        <w:rPr>
          <w:rFonts w:ascii="Times New Roman" w:hAnsi="Times New Roman" w:cs="Times New Roman"/>
          <w:sz w:val="28"/>
          <w:szCs w:val="28"/>
        </w:rPr>
        <w:t xml:space="preserve"> №2 </w:t>
      </w:r>
      <w:r w:rsidRPr="003D3A2D">
        <w:rPr>
          <w:rFonts w:ascii="Times New Roman" w:hAnsi="Times New Roman" w:cs="Times New Roman"/>
          <w:sz w:val="28"/>
          <w:szCs w:val="28"/>
        </w:rPr>
        <w:t xml:space="preserve">мест размещения контейнерных площадок для сбора ТКО </w:t>
      </w:r>
      <w:r>
        <w:rPr>
          <w:rFonts w:ascii="Times New Roman" w:hAnsi="Times New Roman" w:cs="Times New Roman"/>
          <w:sz w:val="28"/>
          <w:szCs w:val="28"/>
        </w:rPr>
        <w:t>с</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 xml:space="preserve">айск </w:t>
      </w:r>
      <w:r w:rsidRPr="00871A59">
        <w:rPr>
          <w:rFonts w:ascii="Times New Roman" w:hAnsi="Times New Roman" w:cs="Times New Roman"/>
          <w:sz w:val="28"/>
          <w:szCs w:val="28"/>
        </w:rPr>
        <w:t>микрорайон «Над сельхозхимией»</w:t>
      </w:r>
    </w:p>
    <w:p w:rsidR="004814AC" w:rsidRPr="00871A59" w:rsidRDefault="004814AC" w:rsidP="004814AC">
      <w:pPr>
        <w:pStyle w:val="a4"/>
        <w:rPr>
          <w:rFonts w:ascii="Times New Roman" w:hAnsi="Times New Roman" w:cs="Times New Roman"/>
          <w:sz w:val="28"/>
          <w:szCs w:val="28"/>
        </w:rPr>
      </w:pPr>
    </w:p>
    <w:p w:rsidR="004814AC" w:rsidRDefault="004814AC" w:rsidP="004814AC">
      <w:pPr>
        <w:pStyle w:val="a4"/>
        <w:ind w:hanging="720"/>
      </w:pPr>
      <w:r>
        <w:rPr>
          <w:noProof/>
          <w:lang w:eastAsia="ru-RU"/>
        </w:rPr>
        <w:drawing>
          <wp:inline distT="0" distB="0" distL="0" distR="0" wp14:anchorId="3CDCAB0C" wp14:editId="789ABDB4">
            <wp:extent cx="9210675" cy="421196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14975" cy="4213931"/>
                    </a:xfrm>
                    <a:prstGeom prst="rect">
                      <a:avLst/>
                    </a:prstGeom>
                    <a:noFill/>
                    <a:ln>
                      <a:noFill/>
                    </a:ln>
                  </pic:spPr>
                </pic:pic>
              </a:graphicData>
            </a:graphic>
          </wp:inline>
        </w:drawing>
      </w:r>
    </w:p>
    <w:p w:rsidR="004814AC" w:rsidRDefault="004814AC" w:rsidP="004814AC">
      <w:pPr>
        <w:pStyle w:val="a4"/>
      </w:pPr>
    </w:p>
    <w:p w:rsidR="004814AC" w:rsidRDefault="004814AC" w:rsidP="004814AC">
      <w:pPr>
        <w:pStyle w:val="a4"/>
        <w:ind w:left="851" w:hanging="284"/>
      </w:pPr>
      <w:r>
        <w:t>1.</w:t>
      </w:r>
      <w:r>
        <w:tab/>
        <w:t xml:space="preserve">контейнерная  площадка для ТБО с. Майск. ул. Серебряковка 12  (план </w:t>
      </w:r>
      <w:proofErr w:type="gramStart"/>
      <w:r>
        <w:t>–с</w:t>
      </w:r>
      <w:proofErr w:type="gramEnd"/>
      <w:r>
        <w:t>хема №2-1)</w:t>
      </w:r>
    </w:p>
    <w:p w:rsidR="004814AC" w:rsidRDefault="004814AC" w:rsidP="004814AC">
      <w:pPr>
        <w:pStyle w:val="a4"/>
        <w:ind w:left="851" w:hanging="284"/>
      </w:pPr>
      <w:r>
        <w:t>2.</w:t>
      </w:r>
      <w:r>
        <w:tab/>
        <w:t xml:space="preserve">контейнерная  площадка для ТБО с. Майск. ул. Тюрневка   40 (план </w:t>
      </w:r>
      <w:proofErr w:type="gramStart"/>
      <w:r>
        <w:t>–с</w:t>
      </w:r>
      <w:proofErr w:type="gramEnd"/>
      <w:r>
        <w:t>хема №2-2)</w:t>
      </w:r>
    </w:p>
    <w:p w:rsidR="004814AC" w:rsidRDefault="004814AC" w:rsidP="004814AC">
      <w:pPr>
        <w:pStyle w:val="a4"/>
        <w:ind w:left="851" w:hanging="284"/>
      </w:pPr>
      <w:r>
        <w:t>3.</w:t>
      </w:r>
      <w:r>
        <w:tab/>
        <w:t xml:space="preserve">контейнерная  площадка для ТБО с. Майск. ул. Шлюндиха 42 (план </w:t>
      </w:r>
      <w:proofErr w:type="gramStart"/>
      <w:r>
        <w:t>–с</w:t>
      </w:r>
      <w:proofErr w:type="gramEnd"/>
      <w:r>
        <w:t>хема №2-3)</w:t>
      </w:r>
    </w:p>
    <w:p w:rsidR="004814AC" w:rsidRDefault="004814AC" w:rsidP="004814AC">
      <w:pPr>
        <w:pStyle w:val="a4"/>
        <w:ind w:left="851" w:hanging="284"/>
      </w:pPr>
      <w:r>
        <w:t>4.</w:t>
      </w:r>
      <w:r>
        <w:tab/>
        <w:t xml:space="preserve">контейнерная  площадка для ТБО с. Майск. ул. Серебряковка  (план </w:t>
      </w:r>
      <w:proofErr w:type="gramStart"/>
      <w:r>
        <w:t>–с</w:t>
      </w:r>
      <w:proofErr w:type="gramEnd"/>
      <w:r>
        <w:t>хема №2-4)</w:t>
      </w:r>
    </w:p>
    <w:p w:rsidR="004814AC" w:rsidRDefault="004814AC" w:rsidP="004814AC">
      <w:pPr>
        <w:pStyle w:val="a4"/>
        <w:ind w:left="851" w:hanging="284"/>
      </w:pPr>
    </w:p>
    <w:p w:rsidR="004814AC" w:rsidRDefault="004814AC" w:rsidP="004814AC">
      <w:pPr>
        <w:pStyle w:val="a4"/>
        <w:ind w:left="851" w:hanging="284"/>
      </w:pPr>
    </w:p>
    <w:p w:rsidR="004814AC" w:rsidRDefault="004814AC" w:rsidP="004814AC">
      <w:pPr>
        <w:pStyle w:val="a4"/>
        <w:ind w:left="851" w:hanging="284"/>
      </w:pPr>
    </w:p>
    <w:p w:rsidR="004814AC" w:rsidRDefault="004814AC" w:rsidP="004814AC">
      <w:pPr>
        <w:rPr>
          <w:rFonts w:ascii="Times New Roman" w:hAnsi="Times New Roman" w:cs="Times New Roman"/>
          <w:sz w:val="28"/>
          <w:szCs w:val="28"/>
        </w:rPr>
      </w:pPr>
      <w:r w:rsidRPr="003D3A2D">
        <w:rPr>
          <w:rFonts w:ascii="Times New Roman" w:hAnsi="Times New Roman" w:cs="Times New Roman"/>
          <w:sz w:val="28"/>
          <w:szCs w:val="28"/>
        </w:rPr>
        <w:lastRenderedPageBreak/>
        <w:t>Схема №3 мест размещения контейнерных площадок для сбора ТКО в д.Абрамовка</w:t>
      </w:r>
      <w:r w:rsidRPr="002F750F">
        <w:t xml:space="preserve"> </w:t>
      </w:r>
      <w:r w:rsidRPr="003D3A2D">
        <w:rPr>
          <w:rFonts w:ascii="Times New Roman" w:hAnsi="Times New Roman" w:cs="Times New Roman"/>
          <w:sz w:val="28"/>
          <w:szCs w:val="28"/>
        </w:rPr>
        <w:t>Осинского района Иркутской области</w:t>
      </w:r>
    </w:p>
    <w:p w:rsidR="004814AC" w:rsidRDefault="004814AC" w:rsidP="004814AC">
      <w:pPr>
        <w:pStyle w:val="a4"/>
        <w:ind w:left="851" w:hanging="851"/>
      </w:pPr>
      <w:r>
        <w:rPr>
          <w:noProof/>
          <w:lang w:eastAsia="ru-RU"/>
        </w:rPr>
        <w:drawing>
          <wp:inline distT="0" distB="0" distL="0" distR="0" wp14:anchorId="555892E2" wp14:editId="4207DD5D">
            <wp:extent cx="9251950" cy="4436608"/>
            <wp:effectExtent l="0" t="0" r="635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51950" cy="4436608"/>
                    </a:xfrm>
                    <a:prstGeom prst="rect">
                      <a:avLst/>
                    </a:prstGeom>
                    <a:noFill/>
                    <a:ln>
                      <a:noFill/>
                    </a:ln>
                  </pic:spPr>
                </pic:pic>
              </a:graphicData>
            </a:graphic>
          </wp:inline>
        </w:drawing>
      </w:r>
    </w:p>
    <w:p w:rsidR="004814AC" w:rsidRDefault="004814AC" w:rsidP="004814AC">
      <w:pPr>
        <w:pStyle w:val="a4"/>
        <w:ind w:left="851" w:hanging="284"/>
      </w:pPr>
      <w:r>
        <w:t>1.</w:t>
      </w:r>
      <w:r>
        <w:tab/>
        <w:t>контейнерная  площадка для ТКО д.Абрамовка, ул</w:t>
      </w:r>
      <w:proofErr w:type="gramStart"/>
      <w:r>
        <w:t>.Н</w:t>
      </w:r>
      <w:proofErr w:type="gramEnd"/>
      <w:r>
        <w:t>агорная 22  (план –схема №3-1)</w:t>
      </w:r>
    </w:p>
    <w:p w:rsidR="004814AC" w:rsidRDefault="004814AC" w:rsidP="004814AC">
      <w:pPr>
        <w:pStyle w:val="a4"/>
        <w:ind w:left="851" w:hanging="284"/>
      </w:pPr>
      <w:r>
        <w:t>2.</w:t>
      </w:r>
      <w:r>
        <w:tab/>
        <w:t xml:space="preserve">контейнерная  площадка для ТКО д.Абрамовка, ул. Центральная 15 В (план </w:t>
      </w:r>
      <w:proofErr w:type="gramStart"/>
      <w:r>
        <w:t>–с</w:t>
      </w:r>
      <w:proofErr w:type="gramEnd"/>
      <w:r>
        <w:t>хема №3-2)</w:t>
      </w:r>
    </w:p>
    <w:p w:rsidR="004814AC" w:rsidRDefault="004814AC" w:rsidP="004814AC">
      <w:pPr>
        <w:pStyle w:val="a4"/>
        <w:ind w:left="851" w:hanging="284"/>
      </w:pPr>
      <w:r>
        <w:t>3.</w:t>
      </w:r>
      <w:r>
        <w:tab/>
        <w:t xml:space="preserve">контейнерная  площадка для ТКО </w:t>
      </w:r>
      <w:r w:rsidRPr="002F750F">
        <w:t xml:space="preserve">д.Абрамовка, ул. Центральная </w:t>
      </w:r>
      <w:r>
        <w:t>38</w:t>
      </w:r>
      <w:r w:rsidRPr="002F750F">
        <w:t xml:space="preserve"> </w:t>
      </w:r>
      <w:r>
        <w:t xml:space="preserve">(план </w:t>
      </w:r>
      <w:proofErr w:type="gramStart"/>
      <w:r>
        <w:t>–с</w:t>
      </w:r>
      <w:proofErr w:type="gramEnd"/>
      <w:r>
        <w:t>хема №3-3)</w:t>
      </w:r>
    </w:p>
    <w:p w:rsidR="004814AC" w:rsidRDefault="004814AC" w:rsidP="004814AC">
      <w:pPr>
        <w:pStyle w:val="a4"/>
        <w:ind w:left="851" w:hanging="284"/>
      </w:pPr>
    </w:p>
    <w:p w:rsidR="004814AC" w:rsidRDefault="004814AC" w:rsidP="004814AC">
      <w:pPr>
        <w:tabs>
          <w:tab w:val="left" w:pos="13830"/>
        </w:tabs>
        <w:spacing w:after="0" w:line="240" w:lineRule="auto"/>
      </w:pPr>
      <w:r>
        <w:t xml:space="preserve">Ведущий специалист по земельным вопросам </w:t>
      </w:r>
    </w:p>
    <w:p w:rsidR="004814AC" w:rsidRDefault="004814AC" w:rsidP="004814AC">
      <w:pPr>
        <w:tabs>
          <w:tab w:val="left" w:pos="13830"/>
        </w:tabs>
        <w:spacing w:after="0" w:line="240" w:lineRule="auto"/>
      </w:pPr>
      <w:r>
        <w:t>администрации муниципального образования «Майск»                                                                 Ногина Е.</w:t>
      </w:r>
      <w:proofErr w:type="gramStart"/>
      <w:r>
        <w:t>В</w:t>
      </w:r>
      <w:proofErr w:type="gramEnd"/>
    </w:p>
    <w:p w:rsidR="002A5CEF" w:rsidRDefault="002A5CEF" w:rsidP="004814AC">
      <w:pPr>
        <w:spacing w:after="0"/>
        <w:jc w:val="center"/>
        <w:rPr>
          <w:rFonts w:ascii="Times New Roman" w:hAnsi="Times New Roman" w:cs="Times New Roman"/>
          <w:sz w:val="28"/>
          <w:szCs w:val="28"/>
        </w:rPr>
      </w:pPr>
    </w:p>
    <w:p w:rsidR="004814AC" w:rsidRDefault="004814AC" w:rsidP="004814AC">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План-схема №1-1</w:t>
      </w:r>
    </w:p>
    <w:p w:rsidR="004814AC" w:rsidRDefault="004814AC" w:rsidP="004814AC">
      <w:pPr>
        <w:spacing w:after="0"/>
        <w:jc w:val="center"/>
        <w:rPr>
          <w:rFonts w:ascii="Times New Roman" w:hAnsi="Times New Roman" w:cs="Times New Roman"/>
          <w:sz w:val="28"/>
          <w:szCs w:val="28"/>
        </w:rPr>
      </w:pPr>
      <w:r>
        <w:rPr>
          <w:rFonts w:ascii="Times New Roman" w:hAnsi="Times New Roman" w:cs="Times New Roman"/>
          <w:sz w:val="28"/>
          <w:szCs w:val="28"/>
        </w:rPr>
        <w:t xml:space="preserve">места размещения контейнерной площадки для ТКО с. Майск. Осинского района Иркутской области </w:t>
      </w:r>
    </w:p>
    <w:p w:rsidR="004814AC" w:rsidRPr="00FA1418" w:rsidRDefault="004814AC" w:rsidP="004814AC">
      <w:pPr>
        <w:spacing w:after="0"/>
        <w:jc w:val="center"/>
        <w:rPr>
          <w:rFonts w:ascii="Times New Roman" w:hAnsi="Times New Roman" w:cs="Times New Roman"/>
          <w:sz w:val="28"/>
          <w:szCs w:val="28"/>
        </w:rPr>
      </w:pPr>
      <w:r>
        <w:rPr>
          <w:rFonts w:ascii="Times New Roman" w:hAnsi="Times New Roman" w:cs="Times New Roman"/>
          <w:sz w:val="28"/>
          <w:szCs w:val="28"/>
        </w:rPr>
        <w:t xml:space="preserve">ул. </w:t>
      </w:r>
      <w:proofErr w:type="gramStart"/>
      <w:r>
        <w:rPr>
          <w:rFonts w:ascii="Times New Roman" w:hAnsi="Times New Roman" w:cs="Times New Roman"/>
          <w:sz w:val="28"/>
          <w:szCs w:val="28"/>
        </w:rPr>
        <w:t>Колхозная</w:t>
      </w:r>
      <w:proofErr w:type="gramEnd"/>
      <w:r>
        <w:rPr>
          <w:rFonts w:ascii="Times New Roman" w:hAnsi="Times New Roman" w:cs="Times New Roman"/>
          <w:sz w:val="28"/>
          <w:szCs w:val="28"/>
        </w:rPr>
        <w:t xml:space="preserve"> 13, координаты: (53.415) (103.801)</w:t>
      </w:r>
    </w:p>
    <w:p w:rsidR="004814AC" w:rsidRDefault="004814AC" w:rsidP="004814AC">
      <w:pPr>
        <w:jc w:val="center"/>
      </w:pPr>
    </w:p>
    <w:p w:rsidR="004814AC" w:rsidRDefault="004814AC" w:rsidP="002A5CEF">
      <w:pPr>
        <w:jc w:val="center"/>
      </w:pPr>
      <w:r>
        <w:rPr>
          <w:noProof/>
          <w:lang w:eastAsia="ru-RU"/>
        </w:rPr>
        <mc:AlternateContent>
          <mc:Choice Requires="wps">
            <w:drawing>
              <wp:anchor distT="0" distB="0" distL="114300" distR="114300" simplePos="0" relativeHeight="251661312" behindDoc="0" locked="0" layoutInCell="1" allowOverlap="1" wp14:anchorId="195205F1" wp14:editId="7ABAB761">
                <wp:simplePos x="0" y="0"/>
                <wp:positionH relativeFrom="column">
                  <wp:posOffset>4864100</wp:posOffset>
                </wp:positionH>
                <wp:positionV relativeFrom="paragraph">
                  <wp:posOffset>431165</wp:posOffset>
                </wp:positionV>
                <wp:extent cx="318135" cy="1945640"/>
                <wp:effectExtent l="0" t="0" r="24765" b="16510"/>
                <wp:wrapNone/>
                <wp:docPr id="8" name="Поле 8"/>
                <wp:cNvGraphicFramePr/>
                <a:graphic xmlns:a="http://schemas.openxmlformats.org/drawingml/2006/main">
                  <a:graphicData uri="http://schemas.microsoft.com/office/word/2010/wordprocessingShape">
                    <wps:wsp>
                      <wps:cNvSpPr txBox="1"/>
                      <wps:spPr>
                        <a:xfrm>
                          <a:off x="0" y="0"/>
                          <a:ext cx="318135" cy="1945640"/>
                        </a:xfrm>
                        <a:prstGeom prst="rect">
                          <a:avLst/>
                        </a:prstGeom>
                        <a:solidFill>
                          <a:sysClr val="window" lastClr="FFFFFF"/>
                        </a:solidFill>
                        <a:ln w="6350">
                          <a:solidFill>
                            <a:prstClr val="black"/>
                          </a:solidFill>
                        </a:ln>
                        <a:effectLst/>
                      </wps:spPr>
                      <wps:txbx>
                        <w:txbxContent>
                          <w:p w:rsidR="002A5CEF" w:rsidRDefault="002A5CEF" w:rsidP="004814AC">
                            <w:r>
                              <w:t>Ул. Колхозная  (дорога)</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8" o:spid="_x0000_s1026" type="#_x0000_t202" style="position:absolute;left:0;text-align:left;margin-left:383pt;margin-top:33.95pt;width:25.05pt;height:15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" fillcolor="window" strokeweight=".5pt">
                <v:textbox style="layout-flow:vertical">
                  <w:txbxContent>
                    <w:p w:rsidR="002A5CEF" w:rsidRDefault="002A5CEF" w:rsidP="004814AC">
                      <w:r>
                        <w:t>Ул. Колхозная  (дорога)</w:t>
                      </w:r>
                    </w:p>
                  </w:txbxContent>
                </v:textbox>
              </v:shape>
            </w:pict>
          </mc:Fallback>
        </mc:AlternateContent>
      </w:r>
      <w:r>
        <w:rPr>
          <w:noProof/>
          <w:lang w:eastAsia="ru-RU"/>
        </w:rPr>
        <mc:AlternateContent>
          <mc:Choice Requires="wps">
            <w:drawing>
              <wp:anchor distT="0" distB="0" distL="114300" distR="114300" simplePos="0" relativeHeight="251660288" behindDoc="0" locked="0" layoutInCell="1" allowOverlap="1" wp14:anchorId="6819F35B" wp14:editId="4699D249">
                <wp:simplePos x="0" y="0"/>
                <wp:positionH relativeFrom="column">
                  <wp:posOffset>4650740</wp:posOffset>
                </wp:positionH>
                <wp:positionV relativeFrom="paragraph">
                  <wp:posOffset>2150110</wp:posOffset>
                </wp:positionV>
                <wp:extent cx="861060" cy="0"/>
                <wp:effectExtent l="38100" t="76200" r="15240" b="114300"/>
                <wp:wrapNone/>
                <wp:docPr id="10" name="Прямая со стрелкой 10"/>
                <wp:cNvGraphicFramePr/>
                <a:graphic xmlns:a="http://schemas.openxmlformats.org/drawingml/2006/main">
                  <a:graphicData uri="http://schemas.microsoft.com/office/word/2010/wordprocessingShape">
                    <wps:wsp>
                      <wps:cNvCnPr/>
                      <wps:spPr>
                        <a:xfrm flipH="1">
                          <a:off x="0" y="0"/>
                          <a:ext cx="861060" cy="0"/>
                        </a:xfrm>
                        <a:prstGeom prst="straightConnector1">
                          <a:avLst/>
                        </a:prstGeom>
                        <a:noFill/>
                        <a:ln w="9525" cap="flat" cmpd="sng" algn="ctr">
                          <a:solidFill>
                            <a:sysClr val="windowText" lastClr="000000"/>
                          </a:solidFill>
                          <a:prstDash val="solid"/>
                          <a:headEnd type="arrow"/>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10" o:spid="_x0000_s1026" type="#_x0000_t32" style="position:absolute;margin-left:366.2pt;margin-top:169.3pt;width:67.8pt;height:0;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" strokecolor="windowText">
                <v:stroke startarrow="open" endarrow="open"/>
              </v:shape>
            </w:pict>
          </mc:Fallback>
        </mc:AlternateContent>
      </w:r>
      <w:r>
        <w:rPr>
          <w:noProof/>
          <w:lang w:eastAsia="ru-RU"/>
        </w:rPr>
        <mc:AlternateContent>
          <mc:Choice Requires="wps">
            <w:drawing>
              <wp:anchor distT="0" distB="0" distL="114300" distR="114300" simplePos="0" relativeHeight="251659264" behindDoc="0" locked="0" layoutInCell="1" allowOverlap="1" wp14:anchorId="16250766" wp14:editId="25999578">
                <wp:simplePos x="0" y="0"/>
                <wp:positionH relativeFrom="column">
                  <wp:posOffset>3192145</wp:posOffset>
                </wp:positionH>
                <wp:positionV relativeFrom="paragraph">
                  <wp:posOffset>1637665</wp:posOffset>
                </wp:positionV>
                <wp:extent cx="1179830" cy="499110"/>
                <wp:effectExtent l="38100" t="38100" r="58420" b="72390"/>
                <wp:wrapNone/>
                <wp:docPr id="9" name="Прямая со стрелкой 9"/>
                <wp:cNvGraphicFramePr/>
                <a:graphic xmlns:a="http://schemas.openxmlformats.org/drawingml/2006/main">
                  <a:graphicData uri="http://schemas.microsoft.com/office/word/2010/wordprocessingShape">
                    <wps:wsp>
                      <wps:cNvCnPr/>
                      <wps:spPr>
                        <a:xfrm>
                          <a:off x="0" y="0"/>
                          <a:ext cx="1179830" cy="499110"/>
                        </a:xfrm>
                        <a:prstGeom prst="straightConnector1">
                          <a:avLst/>
                        </a:prstGeom>
                        <a:noFill/>
                        <a:ln w="9525" cap="flat" cmpd="sng" algn="ctr">
                          <a:solidFill>
                            <a:sysClr val="windowText" lastClr="000000"/>
                          </a:solidFill>
                          <a:prstDash val="solid"/>
                          <a:headEnd type="arrow"/>
                          <a:tailEnd type="arrow"/>
                        </a:ln>
                        <a:effectLst/>
                      </wps:spPr>
                      <wps:bodyPr/>
                    </wps:wsp>
                  </a:graphicData>
                </a:graphic>
              </wp:anchor>
            </w:drawing>
          </mc:Choice>
          <mc:Fallback>
            <w:pict>
              <v:shape id="Прямая со стрелкой 9" o:spid="_x0000_s1026" type="#_x0000_t32" style="position:absolute;margin-left:251.35pt;margin-top:128.95pt;width:92.9pt;height:39.3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" strokecolor="windowText">
                <v:stroke startarrow="open" endarrow="open"/>
              </v:shape>
            </w:pict>
          </mc:Fallback>
        </mc:AlternateContent>
      </w:r>
      <w:r>
        <w:rPr>
          <w:noProof/>
          <w:lang w:eastAsia="ru-RU"/>
        </w:rPr>
        <w:drawing>
          <wp:inline distT="0" distB="0" distL="0" distR="0" wp14:anchorId="1007E607" wp14:editId="1A104E52">
            <wp:extent cx="4231640" cy="24244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1640" cy="2424430"/>
                    </a:xfrm>
                    <a:prstGeom prst="rect">
                      <a:avLst/>
                    </a:prstGeom>
                    <a:noFill/>
                    <a:ln>
                      <a:noFill/>
                    </a:ln>
                  </pic:spPr>
                </pic:pic>
              </a:graphicData>
            </a:graphic>
          </wp:inline>
        </w:drawing>
      </w:r>
    </w:p>
    <w:p w:rsidR="004814AC" w:rsidRDefault="004814AC" w:rsidP="004814AC">
      <w:pPr>
        <w:jc w:val="center"/>
      </w:pPr>
    </w:p>
    <w:p w:rsidR="004814AC" w:rsidRDefault="004814AC" w:rsidP="004814AC">
      <w:pPr>
        <w:tabs>
          <w:tab w:val="left" w:pos="1860"/>
        </w:tabs>
        <w:spacing w:after="0" w:line="240" w:lineRule="auto"/>
      </w:pPr>
      <w:r>
        <w:t>СОГЛАСОВАНО</w:t>
      </w:r>
    </w:p>
    <w:p w:rsidR="004814AC" w:rsidRDefault="004814AC" w:rsidP="004814AC">
      <w:pPr>
        <w:tabs>
          <w:tab w:val="left" w:pos="1860"/>
        </w:tabs>
        <w:spacing w:after="0" w:line="240" w:lineRule="auto"/>
      </w:pPr>
      <w:r>
        <w:t>Заместитель начальника</w:t>
      </w:r>
    </w:p>
    <w:p w:rsidR="004814AC" w:rsidRDefault="004814AC" w:rsidP="004814AC">
      <w:pPr>
        <w:tabs>
          <w:tab w:val="left" w:pos="1860"/>
        </w:tabs>
        <w:spacing w:after="0" w:line="240" w:lineRule="auto"/>
      </w:pPr>
      <w:r>
        <w:t xml:space="preserve">Территориального  отдела </w:t>
      </w:r>
      <w:r w:rsidRPr="001B2B56">
        <w:t>Роспотребнадзора по Иркутской области</w:t>
      </w:r>
    </w:p>
    <w:p w:rsidR="004814AC" w:rsidRDefault="004814AC" w:rsidP="004814AC">
      <w:pPr>
        <w:tabs>
          <w:tab w:val="left" w:pos="1860"/>
        </w:tabs>
        <w:spacing w:after="0" w:line="240" w:lineRule="auto"/>
      </w:pPr>
      <w:r>
        <w:t xml:space="preserve">в Эхирит-Булагатском, Баяндаевском, Осинском, Боханском, </w:t>
      </w:r>
    </w:p>
    <w:p w:rsidR="004814AC" w:rsidRDefault="004814AC" w:rsidP="004814AC">
      <w:pPr>
        <w:tabs>
          <w:tab w:val="left" w:pos="1860"/>
        </w:tabs>
        <w:spacing w:after="0" w:line="240" w:lineRule="auto"/>
      </w:pPr>
      <w:r>
        <w:t xml:space="preserve">Усть-Удинском, Качугском и Жигаловском </w:t>
      </w:r>
      <w:proofErr w:type="gramStart"/>
      <w:r>
        <w:t>районах</w:t>
      </w:r>
      <w:proofErr w:type="gramEnd"/>
      <w:r>
        <w:t xml:space="preserve"> </w:t>
      </w:r>
      <w:r>
        <w:tab/>
      </w:r>
      <w:r>
        <w:tab/>
      </w:r>
      <w:r>
        <w:tab/>
      </w:r>
      <w:r>
        <w:tab/>
      </w:r>
      <w:r>
        <w:tab/>
      </w:r>
      <w:r>
        <w:tab/>
        <w:t>Матвеев А.Г.</w:t>
      </w:r>
    </w:p>
    <w:p w:rsidR="004814AC" w:rsidRDefault="004814AC" w:rsidP="004814AC">
      <w:pPr>
        <w:tabs>
          <w:tab w:val="left" w:pos="1860"/>
        </w:tabs>
        <w:spacing w:after="0" w:line="240" w:lineRule="auto"/>
      </w:pPr>
    </w:p>
    <w:p w:rsidR="004814AC" w:rsidRDefault="004814AC" w:rsidP="004814AC">
      <w:pPr>
        <w:tabs>
          <w:tab w:val="left" w:pos="1860"/>
        </w:tabs>
        <w:spacing w:after="0" w:line="240" w:lineRule="auto"/>
      </w:pPr>
    </w:p>
    <w:p w:rsidR="004814AC" w:rsidRDefault="004814AC" w:rsidP="004814AC">
      <w:pPr>
        <w:tabs>
          <w:tab w:val="left" w:pos="13830"/>
        </w:tabs>
        <w:spacing w:after="0" w:line="240" w:lineRule="auto"/>
      </w:pPr>
      <w:r>
        <w:t xml:space="preserve">Ведущий специалист по земельным вопросам </w:t>
      </w:r>
    </w:p>
    <w:p w:rsidR="004814AC" w:rsidRDefault="004814AC" w:rsidP="004814AC">
      <w:pPr>
        <w:tabs>
          <w:tab w:val="left" w:pos="13830"/>
        </w:tabs>
        <w:spacing w:after="0" w:line="240" w:lineRule="auto"/>
      </w:pPr>
      <w:r>
        <w:t>администрации муниципального образования «Майск»                                                                 Ногина Е.В.</w:t>
      </w:r>
    </w:p>
    <w:p w:rsidR="004814AC" w:rsidRDefault="004814AC" w:rsidP="004814AC">
      <w:pPr>
        <w:tabs>
          <w:tab w:val="left" w:pos="13830"/>
        </w:tabs>
        <w:spacing w:after="0" w:line="240" w:lineRule="auto"/>
      </w:pPr>
    </w:p>
    <w:p w:rsidR="004814AC" w:rsidRDefault="004814AC" w:rsidP="004814AC">
      <w:pPr>
        <w:tabs>
          <w:tab w:val="left" w:pos="13830"/>
        </w:tabs>
        <w:spacing w:after="0" w:line="240" w:lineRule="auto"/>
      </w:pPr>
    </w:p>
    <w:p w:rsidR="004814AC" w:rsidRDefault="004814AC" w:rsidP="004814AC">
      <w:pPr>
        <w:tabs>
          <w:tab w:val="left" w:pos="13830"/>
        </w:tabs>
        <w:spacing w:after="0" w:line="240" w:lineRule="auto"/>
      </w:pPr>
    </w:p>
    <w:p w:rsidR="002A5CEF" w:rsidRDefault="002A5CEF" w:rsidP="004814AC">
      <w:pPr>
        <w:tabs>
          <w:tab w:val="left" w:pos="13830"/>
        </w:tabs>
        <w:spacing w:after="0" w:line="240" w:lineRule="auto"/>
      </w:pPr>
    </w:p>
    <w:p w:rsidR="002A5CEF" w:rsidRDefault="002A5CEF" w:rsidP="004814AC">
      <w:pPr>
        <w:tabs>
          <w:tab w:val="left" w:pos="13830"/>
        </w:tabs>
        <w:spacing w:after="0" w:line="240" w:lineRule="auto"/>
      </w:pPr>
    </w:p>
    <w:p w:rsidR="002A5CEF" w:rsidRDefault="002A5CEF" w:rsidP="004814AC">
      <w:pPr>
        <w:tabs>
          <w:tab w:val="left" w:pos="13830"/>
        </w:tabs>
        <w:spacing w:after="0" w:line="240" w:lineRule="auto"/>
      </w:pPr>
    </w:p>
    <w:p w:rsidR="004814AC" w:rsidRPr="00933CA1" w:rsidRDefault="004814AC" w:rsidP="004814AC">
      <w:pPr>
        <w:spacing w:after="0"/>
        <w:jc w:val="center"/>
        <w:rPr>
          <w:rFonts w:ascii="Times New Roman" w:hAnsi="Times New Roman" w:cs="Times New Roman"/>
          <w:sz w:val="28"/>
          <w:szCs w:val="28"/>
        </w:rPr>
      </w:pPr>
      <w:r w:rsidRPr="00933CA1">
        <w:rPr>
          <w:rFonts w:ascii="Times New Roman" w:hAnsi="Times New Roman" w:cs="Times New Roman"/>
          <w:sz w:val="28"/>
          <w:szCs w:val="28"/>
        </w:rPr>
        <w:lastRenderedPageBreak/>
        <w:t>План-схема №1-</w:t>
      </w:r>
      <w:r>
        <w:rPr>
          <w:rFonts w:ascii="Times New Roman" w:hAnsi="Times New Roman" w:cs="Times New Roman"/>
          <w:sz w:val="28"/>
          <w:szCs w:val="28"/>
        </w:rPr>
        <w:t>2</w:t>
      </w:r>
    </w:p>
    <w:p w:rsidR="004814AC" w:rsidRDefault="004814AC" w:rsidP="004814AC">
      <w:pPr>
        <w:spacing w:after="0"/>
        <w:jc w:val="center"/>
        <w:rPr>
          <w:rFonts w:ascii="Times New Roman" w:hAnsi="Times New Roman" w:cs="Times New Roman"/>
          <w:sz w:val="28"/>
          <w:szCs w:val="28"/>
        </w:rPr>
      </w:pPr>
      <w:r w:rsidRPr="008631B1">
        <w:rPr>
          <w:rFonts w:ascii="Times New Roman" w:hAnsi="Times New Roman" w:cs="Times New Roman"/>
          <w:sz w:val="28"/>
          <w:szCs w:val="28"/>
        </w:rPr>
        <w:t xml:space="preserve">места размещения контейнерной площадки для ТКО </w:t>
      </w:r>
      <w:r w:rsidRPr="00933CA1">
        <w:rPr>
          <w:rFonts w:ascii="Times New Roman" w:hAnsi="Times New Roman" w:cs="Times New Roman"/>
          <w:sz w:val="28"/>
          <w:szCs w:val="28"/>
        </w:rPr>
        <w:t>с. Майск. Осинского района Иркутской области</w:t>
      </w:r>
    </w:p>
    <w:p w:rsidR="004814AC" w:rsidRDefault="004814AC" w:rsidP="004814AC">
      <w:pPr>
        <w:spacing w:after="0"/>
        <w:jc w:val="center"/>
        <w:rPr>
          <w:rFonts w:ascii="Times New Roman" w:hAnsi="Times New Roman" w:cs="Times New Roman"/>
          <w:sz w:val="28"/>
          <w:szCs w:val="28"/>
        </w:rPr>
      </w:pPr>
      <w:r w:rsidRPr="00933CA1">
        <w:rPr>
          <w:rFonts w:ascii="Times New Roman" w:hAnsi="Times New Roman" w:cs="Times New Roman"/>
          <w:sz w:val="28"/>
          <w:szCs w:val="28"/>
        </w:rPr>
        <w:t xml:space="preserve"> ул. </w:t>
      </w:r>
      <w:proofErr w:type="gramStart"/>
      <w:r>
        <w:rPr>
          <w:rFonts w:ascii="Times New Roman" w:hAnsi="Times New Roman" w:cs="Times New Roman"/>
          <w:sz w:val="28"/>
          <w:szCs w:val="28"/>
        </w:rPr>
        <w:t>Майская</w:t>
      </w:r>
      <w:proofErr w:type="gramEnd"/>
      <w:r>
        <w:rPr>
          <w:rFonts w:ascii="Times New Roman" w:hAnsi="Times New Roman" w:cs="Times New Roman"/>
          <w:sz w:val="28"/>
          <w:szCs w:val="28"/>
        </w:rPr>
        <w:t>, 25, к</w:t>
      </w:r>
      <w:r w:rsidRPr="00933CA1">
        <w:rPr>
          <w:rFonts w:ascii="Times New Roman" w:hAnsi="Times New Roman" w:cs="Times New Roman"/>
          <w:sz w:val="28"/>
          <w:szCs w:val="28"/>
        </w:rPr>
        <w:t>оординаты: (53.41</w:t>
      </w:r>
      <w:r>
        <w:rPr>
          <w:rFonts w:ascii="Times New Roman" w:hAnsi="Times New Roman" w:cs="Times New Roman"/>
          <w:sz w:val="28"/>
          <w:szCs w:val="28"/>
        </w:rPr>
        <w:t>4</w:t>
      </w:r>
      <w:r w:rsidRPr="00933CA1">
        <w:rPr>
          <w:rFonts w:ascii="Times New Roman" w:hAnsi="Times New Roman" w:cs="Times New Roman"/>
          <w:sz w:val="28"/>
          <w:szCs w:val="28"/>
        </w:rPr>
        <w:t>) (103.80</w:t>
      </w:r>
      <w:r>
        <w:rPr>
          <w:rFonts w:ascii="Times New Roman" w:hAnsi="Times New Roman" w:cs="Times New Roman"/>
          <w:sz w:val="28"/>
          <w:szCs w:val="28"/>
        </w:rPr>
        <w:t>9</w:t>
      </w:r>
      <w:r w:rsidRPr="00933CA1">
        <w:rPr>
          <w:rFonts w:ascii="Times New Roman" w:hAnsi="Times New Roman" w:cs="Times New Roman"/>
          <w:sz w:val="28"/>
          <w:szCs w:val="28"/>
        </w:rPr>
        <w:t>)</w:t>
      </w:r>
    </w:p>
    <w:p w:rsidR="004814AC" w:rsidRDefault="004814AC" w:rsidP="004814AC">
      <w:pPr>
        <w:jc w:val="center"/>
      </w:pPr>
      <w:r>
        <w:rPr>
          <w:noProof/>
          <w:lang w:eastAsia="ru-RU"/>
        </w:rPr>
        <mc:AlternateContent>
          <mc:Choice Requires="wps">
            <w:drawing>
              <wp:anchor distT="0" distB="0" distL="114300" distR="114300" simplePos="0" relativeHeight="251662336" behindDoc="0" locked="0" layoutInCell="1" allowOverlap="1" wp14:anchorId="0830C9A1" wp14:editId="52B3E5DA">
                <wp:simplePos x="0" y="0"/>
                <wp:positionH relativeFrom="column">
                  <wp:posOffset>4977765</wp:posOffset>
                </wp:positionH>
                <wp:positionV relativeFrom="paragraph">
                  <wp:posOffset>1647825</wp:posOffset>
                </wp:positionV>
                <wp:extent cx="372139" cy="1211580"/>
                <wp:effectExtent l="0" t="0" r="27940" b="26670"/>
                <wp:wrapNone/>
                <wp:docPr id="12" name="Поле 12"/>
                <wp:cNvGraphicFramePr/>
                <a:graphic xmlns:a="http://schemas.openxmlformats.org/drawingml/2006/main">
                  <a:graphicData uri="http://schemas.microsoft.com/office/word/2010/wordprocessingShape">
                    <wps:wsp>
                      <wps:cNvSpPr txBox="1"/>
                      <wps:spPr>
                        <a:xfrm flipV="1">
                          <a:off x="0" y="0"/>
                          <a:ext cx="372139" cy="1211580"/>
                        </a:xfrm>
                        <a:prstGeom prst="rect">
                          <a:avLst/>
                        </a:prstGeom>
                        <a:solidFill>
                          <a:sysClr val="window" lastClr="FFFFFF"/>
                        </a:solidFill>
                        <a:ln w="6350">
                          <a:solidFill>
                            <a:sysClr val="window" lastClr="FFFFFF"/>
                          </a:solidFill>
                        </a:ln>
                        <a:effectLst/>
                      </wps:spPr>
                      <wps:txbx>
                        <w:txbxContent>
                          <w:p w:rsidR="002A5CEF" w:rsidRPr="00184CE7" w:rsidRDefault="002A5CEF" w:rsidP="004814AC">
                            <w:pPr>
                              <w:rPr>
                                <w:rFonts w:ascii="Arial" w:hAnsi="Arial"/>
                                <w:sz w:val="20"/>
                              </w:rPr>
                            </w:pPr>
                            <w:r w:rsidRPr="00184CE7">
                              <w:rPr>
                                <w:rFonts w:ascii="Arial" w:hAnsi="Arial"/>
                                <w:sz w:val="20"/>
                              </w:rPr>
                              <w:t>Пер. Торговый</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2" o:spid="_x0000_s1027" type="#_x0000_t202" style="position:absolute;left:0;text-align:left;margin-left:391.95pt;margin-top:129.75pt;width:29.3pt;height:95.4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" fillcolor="window" strokecolor="window" strokeweight=".5pt">
                <v:textbox style="layout-flow:vertical">
                  <w:txbxContent>
                    <w:p w:rsidR="002A5CEF" w:rsidRPr="00184CE7" w:rsidRDefault="002A5CEF" w:rsidP="004814AC">
                      <w:pPr>
                        <w:rPr>
                          <w:rFonts w:ascii="Arial" w:hAnsi="Arial"/>
                          <w:sz w:val="20"/>
                        </w:rPr>
                      </w:pPr>
                      <w:r w:rsidRPr="00184CE7">
                        <w:rPr>
                          <w:rFonts w:ascii="Arial" w:hAnsi="Arial"/>
                          <w:sz w:val="20"/>
                        </w:rPr>
                        <w:t>Пер. Торговый</w:t>
                      </w:r>
                    </w:p>
                  </w:txbxContent>
                </v:textbox>
              </v:shape>
            </w:pict>
          </mc:Fallback>
        </mc:AlternateContent>
      </w:r>
      <w:r>
        <w:rPr>
          <w:noProof/>
          <w:lang w:eastAsia="ru-RU"/>
        </w:rPr>
        <w:drawing>
          <wp:inline distT="0" distB="0" distL="0" distR="0" wp14:anchorId="5A85B728" wp14:editId="56D06700">
            <wp:extent cx="3094355" cy="3328035"/>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4355" cy="3328035"/>
                    </a:xfrm>
                    <a:prstGeom prst="rect">
                      <a:avLst/>
                    </a:prstGeom>
                    <a:noFill/>
                    <a:ln>
                      <a:noFill/>
                    </a:ln>
                  </pic:spPr>
                </pic:pic>
              </a:graphicData>
            </a:graphic>
          </wp:inline>
        </w:drawing>
      </w:r>
    </w:p>
    <w:p w:rsidR="004814AC" w:rsidRDefault="004814AC" w:rsidP="004814AC">
      <w:pPr>
        <w:tabs>
          <w:tab w:val="left" w:pos="1860"/>
        </w:tabs>
        <w:spacing w:after="0" w:line="240" w:lineRule="auto"/>
      </w:pPr>
    </w:p>
    <w:p w:rsidR="004814AC" w:rsidRDefault="004814AC" w:rsidP="004814AC">
      <w:pPr>
        <w:tabs>
          <w:tab w:val="left" w:pos="1860"/>
        </w:tabs>
        <w:spacing w:after="0" w:line="240" w:lineRule="auto"/>
      </w:pPr>
    </w:p>
    <w:p w:rsidR="004814AC" w:rsidRDefault="004814AC" w:rsidP="004814AC">
      <w:pPr>
        <w:tabs>
          <w:tab w:val="left" w:pos="1860"/>
        </w:tabs>
        <w:spacing w:after="0" w:line="240" w:lineRule="auto"/>
      </w:pPr>
      <w:r>
        <w:t>СОГЛАСОВАНО</w:t>
      </w:r>
    </w:p>
    <w:p w:rsidR="004814AC" w:rsidRDefault="004814AC" w:rsidP="004814AC">
      <w:pPr>
        <w:tabs>
          <w:tab w:val="left" w:pos="1860"/>
        </w:tabs>
        <w:spacing w:after="0" w:line="240" w:lineRule="auto"/>
      </w:pPr>
      <w:r>
        <w:t>Заместитель начальника</w:t>
      </w:r>
    </w:p>
    <w:p w:rsidR="004814AC" w:rsidRDefault="004814AC" w:rsidP="004814AC">
      <w:pPr>
        <w:tabs>
          <w:tab w:val="left" w:pos="1860"/>
        </w:tabs>
        <w:spacing w:after="0" w:line="240" w:lineRule="auto"/>
      </w:pPr>
      <w:r>
        <w:t xml:space="preserve">Территориального  отдела </w:t>
      </w:r>
      <w:r w:rsidRPr="001B2B56">
        <w:t>Роспотребнадзора по Иркутской области</w:t>
      </w:r>
    </w:p>
    <w:p w:rsidR="004814AC" w:rsidRDefault="004814AC" w:rsidP="004814AC">
      <w:pPr>
        <w:tabs>
          <w:tab w:val="left" w:pos="1860"/>
        </w:tabs>
        <w:spacing w:after="0" w:line="240" w:lineRule="auto"/>
      </w:pPr>
      <w:r>
        <w:t xml:space="preserve">в Эхирит-Булагатском, Баяндаевском, Осинском, Боханском, </w:t>
      </w:r>
    </w:p>
    <w:p w:rsidR="004814AC" w:rsidRDefault="004814AC" w:rsidP="004814AC">
      <w:pPr>
        <w:tabs>
          <w:tab w:val="left" w:pos="1860"/>
        </w:tabs>
        <w:spacing w:after="0" w:line="240" w:lineRule="auto"/>
      </w:pPr>
      <w:r>
        <w:t xml:space="preserve">Усть-Удинском, Качугском и Жигаловском </w:t>
      </w:r>
      <w:proofErr w:type="gramStart"/>
      <w:r>
        <w:t>районах</w:t>
      </w:r>
      <w:proofErr w:type="gramEnd"/>
      <w:r>
        <w:t xml:space="preserve"> </w:t>
      </w:r>
      <w:r>
        <w:tab/>
      </w:r>
      <w:r>
        <w:tab/>
      </w:r>
      <w:r>
        <w:tab/>
      </w:r>
      <w:r>
        <w:tab/>
      </w:r>
      <w:r>
        <w:tab/>
      </w:r>
      <w:r>
        <w:tab/>
        <w:t>Матвеев А.Г.</w:t>
      </w:r>
    </w:p>
    <w:p w:rsidR="004814AC" w:rsidRDefault="004814AC" w:rsidP="004814AC">
      <w:pPr>
        <w:tabs>
          <w:tab w:val="left" w:pos="1860"/>
        </w:tabs>
        <w:spacing w:after="0" w:line="240" w:lineRule="auto"/>
      </w:pPr>
    </w:p>
    <w:p w:rsidR="004814AC" w:rsidRDefault="004814AC" w:rsidP="004814AC">
      <w:pPr>
        <w:tabs>
          <w:tab w:val="left" w:pos="13830"/>
        </w:tabs>
        <w:spacing w:after="0" w:line="240" w:lineRule="auto"/>
      </w:pPr>
      <w:r>
        <w:t xml:space="preserve">Ведущий специалист по земельным вопросам </w:t>
      </w:r>
    </w:p>
    <w:p w:rsidR="004814AC" w:rsidRDefault="004814AC" w:rsidP="004814AC">
      <w:pPr>
        <w:tabs>
          <w:tab w:val="left" w:pos="13830"/>
        </w:tabs>
        <w:spacing w:after="0" w:line="240" w:lineRule="auto"/>
      </w:pPr>
      <w:r>
        <w:t>администрации муниципального образования «Майск»                                                                 Ногина Е.В.</w:t>
      </w:r>
    </w:p>
    <w:p w:rsidR="004814AC" w:rsidRDefault="004814AC" w:rsidP="004814AC">
      <w:pPr>
        <w:tabs>
          <w:tab w:val="left" w:pos="13830"/>
        </w:tabs>
        <w:spacing w:after="0" w:line="240" w:lineRule="auto"/>
      </w:pPr>
    </w:p>
    <w:p w:rsidR="004814AC" w:rsidRDefault="004814AC" w:rsidP="004814AC">
      <w:pPr>
        <w:tabs>
          <w:tab w:val="left" w:pos="13830"/>
        </w:tabs>
        <w:spacing w:after="0" w:line="240" w:lineRule="auto"/>
      </w:pPr>
    </w:p>
    <w:p w:rsidR="004814AC" w:rsidRDefault="004814AC" w:rsidP="004814AC">
      <w:pPr>
        <w:tabs>
          <w:tab w:val="left" w:pos="13830"/>
        </w:tabs>
        <w:spacing w:after="0" w:line="240" w:lineRule="auto"/>
      </w:pPr>
    </w:p>
    <w:p w:rsidR="004814AC" w:rsidRDefault="004814AC" w:rsidP="004814AC">
      <w:pPr>
        <w:tabs>
          <w:tab w:val="left" w:pos="13830"/>
        </w:tabs>
        <w:spacing w:after="0" w:line="240" w:lineRule="auto"/>
      </w:pPr>
    </w:p>
    <w:p w:rsidR="004814AC" w:rsidRPr="00933CA1" w:rsidRDefault="004814AC" w:rsidP="004814AC">
      <w:pPr>
        <w:spacing w:after="0"/>
        <w:jc w:val="center"/>
        <w:rPr>
          <w:rFonts w:ascii="Times New Roman" w:hAnsi="Times New Roman" w:cs="Times New Roman"/>
          <w:sz w:val="28"/>
          <w:szCs w:val="28"/>
        </w:rPr>
      </w:pPr>
      <w:r w:rsidRPr="00933CA1">
        <w:rPr>
          <w:rFonts w:ascii="Times New Roman" w:hAnsi="Times New Roman" w:cs="Times New Roman"/>
          <w:sz w:val="28"/>
          <w:szCs w:val="28"/>
        </w:rPr>
        <w:lastRenderedPageBreak/>
        <w:t>План-схема №1-</w:t>
      </w:r>
      <w:r>
        <w:rPr>
          <w:rFonts w:ascii="Times New Roman" w:hAnsi="Times New Roman" w:cs="Times New Roman"/>
          <w:sz w:val="28"/>
          <w:szCs w:val="28"/>
        </w:rPr>
        <w:t>3</w:t>
      </w:r>
    </w:p>
    <w:p w:rsidR="004814AC" w:rsidRDefault="004814AC" w:rsidP="004814AC">
      <w:pPr>
        <w:spacing w:after="0"/>
        <w:jc w:val="center"/>
        <w:rPr>
          <w:rFonts w:ascii="Times New Roman" w:hAnsi="Times New Roman" w:cs="Times New Roman"/>
          <w:sz w:val="28"/>
          <w:szCs w:val="28"/>
        </w:rPr>
      </w:pPr>
      <w:r w:rsidRPr="00933CA1">
        <w:rPr>
          <w:rFonts w:ascii="Times New Roman" w:hAnsi="Times New Roman" w:cs="Times New Roman"/>
          <w:sz w:val="28"/>
          <w:szCs w:val="28"/>
        </w:rPr>
        <w:t>установки контейнерной площадки для Т</w:t>
      </w:r>
      <w:r>
        <w:rPr>
          <w:rFonts w:ascii="Times New Roman" w:hAnsi="Times New Roman" w:cs="Times New Roman"/>
          <w:sz w:val="28"/>
          <w:szCs w:val="28"/>
        </w:rPr>
        <w:t>К</w:t>
      </w:r>
      <w:r w:rsidRPr="00933CA1">
        <w:rPr>
          <w:rFonts w:ascii="Times New Roman" w:hAnsi="Times New Roman" w:cs="Times New Roman"/>
          <w:sz w:val="28"/>
          <w:szCs w:val="28"/>
        </w:rPr>
        <w:t xml:space="preserve">О с. Майск. Осинского района Иркутской области </w:t>
      </w:r>
    </w:p>
    <w:p w:rsidR="004814AC" w:rsidRPr="00FA1418" w:rsidRDefault="004814AC" w:rsidP="004814AC">
      <w:pPr>
        <w:spacing w:after="0"/>
        <w:jc w:val="center"/>
        <w:rPr>
          <w:rFonts w:ascii="Times New Roman" w:hAnsi="Times New Roman" w:cs="Times New Roman"/>
          <w:sz w:val="28"/>
          <w:szCs w:val="28"/>
        </w:rPr>
      </w:pPr>
      <w:r w:rsidRPr="00933CA1">
        <w:rPr>
          <w:rFonts w:ascii="Times New Roman" w:hAnsi="Times New Roman" w:cs="Times New Roman"/>
          <w:sz w:val="28"/>
          <w:szCs w:val="28"/>
        </w:rPr>
        <w:t xml:space="preserve">ул. </w:t>
      </w:r>
      <w:proofErr w:type="gramStart"/>
      <w:r>
        <w:rPr>
          <w:rFonts w:ascii="Times New Roman" w:hAnsi="Times New Roman" w:cs="Times New Roman"/>
          <w:sz w:val="28"/>
          <w:szCs w:val="28"/>
        </w:rPr>
        <w:t>Майская</w:t>
      </w:r>
      <w:proofErr w:type="gramEnd"/>
      <w:r>
        <w:rPr>
          <w:rFonts w:ascii="Times New Roman" w:hAnsi="Times New Roman" w:cs="Times New Roman"/>
          <w:sz w:val="28"/>
          <w:szCs w:val="28"/>
        </w:rPr>
        <w:t xml:space="preserve"> 56, координаты: (53.408) (103.816)</w:t>
      </w:r>
    </w:p>
    <w:p w:rsidR="004814AC" w:rsidRDefault="004814AC" w:rsidP="004814AC">
      <w:pPr>
        <w:jc w:val="center"/>
      </w:pPr>
    </w:p>
    <w:p w:rsidR="004814AC" w:rsidRDefault="004814AC" w:rsidP="004814AC">
      <w:pPr>
        <w:jc w:val="center"/>
      </w:pPr>
    </w:p>
    <w:p w:rsidR="004814AC" w:rsidRDefault="004814AC" w:rsidP="004814AC">
      <w:pPr>
        <w:jc w:val="center"/>
      </w:pPr>
      <w:r>
        <w:rPr>
          <w:noProof/>
          <w:lang w:eastAsia="ru-RU"/>
        </w:rPr>
        <mc:AlternateContent>
          <mc:Choice Requires="wps">
            <w:drawing>
              <wp:anchor distT="0" distB="0" distL="114300" distR="114300" simplePos="0" relativeHeight="251664384" behindDoc="0" locked="0" layoutInCell="1" allowOverlap="1" wp14:anchorId="6537048E" wp14:editId="0AB69CC6">
                <wp:simplePos x="0" y="0"/>
                <wp:positionH relativeFrom="column">
                  <wp:posOffset>4686935</wp:posOffset>
                </wp:positionH>
                <wp:positionV relativeFrom="paragraph">
                  <wp:posOffset>912495</wp:posOffset>
                </wp:positionV>
                <wp:extent cx="871855" cy="350520"/>
                <wp:effectExtent l="19050" t="38100" r="61595" b="68580"/>
                <wp:wrapNone/>
                <wp:docPr id="14" name="Прямая со стрелкой 14"/>
                <wp:cNvGraphicFramePr/>
                <a:graphic xmlns:a="http://schemas.openxmlformats.org/drawingml/2006/main">
                  <a:graphicData uri="http://schemas.microsoft.com/office/word/2010/wordprocessingShape">
                    <wps:wsp>
                      <wps:cNvCnPr/>
                      <wps:spPr>
                        <a:xfrm flipH="1">
                          <a:off x="0" y="0"/>
                          <a:ext cx="871855" cy="350520"/>
                        </a:xfrm>
                        <a:prstGeom prst="straightConnector1">
                          <a:avLst/>
                        </a:prstGeom>
                        <a:noFill/>
                        <a:ln w="9525" cap="flat" cmpd="sng" algn="ctr">
                          <a:solidFill>
                            <a:sysClr val="windowText" lastClr="000000"/>
                          </a:solidFill>
                          <a:prstDash val="solid"/>
                          <a:headEnd type="arrow"/>
                          <a:tailEnd type="arrow"/>
                        </a:ln>
                        <a:effectLst/>
                      </wps:spPr>
                      <wps:bodyPr/>
                    </wps:wsp>
                  </a:graphicData>
                </a:graphic>
              </wp:anchor>
            </w:drawing>
          </mc:Choice>
          <mc:Fallback>
            <w:pict>
              <v:shape id="Прямая со стрелкой 14" o:spid="_x0000_s1026" type="#_x0000_t32" style="position:absolute;margin-left:369.05pt;margin-top:71.85pt;width:68.65pt;height:27.6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" strokecolor="windowText">
                <v:stroke startarrow="open" endarrow="open"/>
              </v:shape>
            </w:pict>
          </mc:Fallback>
        </mc:AlternateContent>
      </w:r>
      <w:r>
        <w:rPr>
          <w:noProof/>
          <w:lang w:eastAsia="ru-RU"/>
        </w:rPr>
        <mc:AlternateContent>
          <mc:Choice Requires="wps">
            <w:drawing>
              <wp:anchor distT="0" distB="0" distL="114300" distR="114300" simplePos="0" relativeHeight="251663360" behindDoc="0" locked="0" layoutInCell="1" allowOverlap="1" wp14:anchorId="1AA8FB99" wp14:editId="5FC8E1BD">
                <wp:simplePos x="0" y="0"/>
                <wp:positionH relativeFrom="column">
                  <wp:posOffset>3201670</wp:posOffset>
                </wp:positionH>
                <wp:positionV relativeFrom="paragraph">
                  <wp:posOffset>911860</wp:posOffset>
                </wp:positionV>
                <wp:extent cx="967105" cy="350520"/>
                <wp:effectExtent l="38100" t="57150" r="61595" b="68580"/>
                <wp:wrapNone/>
                <wp:docPr id="15" name="Прямая со стрелкой 15"/>
                <wp:cNvGraphicFramePr/>
                <a:graphic xmlns:a="http://schemas.openxmlformats.org/drawingml/2006/main">
                  <a:graphicData uri="http://schemas.microsoft.com/office/word/2010/wordprocessingShape">
                    <wps:wsp>
                      <wps:cNvCnPr/>
                      <wps:spPr>
                        <a:xfrm>
                          <a:off x="0" y="0"/>
                          <a:ext cx="967105" cy="350520"/>
                        </a:xfrm>
                        <a:prstGeom prst="straightConnector1">
                          <a:avLst/>
                        </a:prstGeom>
                        <a:noFill/>
                        <a:ln w="9525" cap="flat" cmpd="sng" algn="ctr">
                          <a:solidFill>
                            <a:sysClr val="windowText" lastClr="000000"/>
                          </a:solidFill>
                          <a:prstDash val="solid"/>
                          <a:headEnd type="arrow"/>
                          <a:tailEnd type="arrow"/>
                        </a:ln>
                        <a:effectLst/>
                      </wps:spPr>
                      <wps:bodyPr/>
                    </wps:wsp>
                  </a:graphicData>
                </a:graphic>
              </wp:anchor>
            </w:drawing>
          </mc:Choice>
          <mc:Fallback>
            <w:pict>
              <v:shape id="Прямая со стрелкой 15" o:spid="_x0000_s1026" type="#_x0000_t32" style="position:absolute;margin-left:252.1pt;margin-top:71.8pt;width:76.15pt;height:27.6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" strokecolor="windowText">
                <v:stroke startarrow="open" endarrow="open"/>
              </v:shape>
            </w:pict>
          </mc:Fallback>
        </mc:AlternateContent>
      </w:r>
      <w:r>
        <w:rPr>
          <w:noProof/>
          <w:lang w:eastAsia="ru-RU"/>
        </w:rPr>
        <w:drawing>
          <wp:inline distT="0" distB="0" distL="0" distR="0" wp14:anchorId="3889029A" wp14:editId="7B3599D8">
            <wp:extent cx="4051300" cy="1977390"/>
            <wp:effectExtent l="0" t="0" r="635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51300" cy="1977390"/>
                    </a:xfrm>
                    <a:prstGeom prst="rect">
                      <a:avLst/>
                    </a:prstGeom>
                    <a:noFill/>
                    <a:ln>
                      <a:noFill/>
                    </a:ln>
                  </pic:spPr>
                </pic:pic>
              </a:graphicData>
            </a:graphic>
          </wp:inline>
        </w:drawing>
      </w:r>
    </w:p>
    <w:p w:rsidR="004814AC" w:rsidRDefault="004814AC" w:rsidP="004814AC">
      <w:pPr>
        <w:jc w:val="center"/>
      </w:pPr>
    </w:p>
    <w:p w:rsidR="004814AC" w:rsidRDefault="004814AC" w:rsidP="004814AC">
      <w:pPr>
        <w:tabs>
          <w:tab w:val="left" w:pos="1860"/>
        </w:tabs>
        <w:spacing w:after="0" w:line="240" w:lineRule="auto"/>
      </w:pPr>
    </w:p>
    <w:p w:rsidR="004814AC" w:rsidRDefault="004814AC" w:rsidP="004814AC">
      <w:pPr>
        <w:tabs>
          <w:tab w:val="left" w:pos="1860"/>
        </w:tabs>
        <w:spacing w:after="0" w:line="240" w:lineRule="auto"/>
      </w:pPr>
    </w:p>
    <w:p w:rsidR="004814AC" w:rsidRDefault="004814AC" w:rsidP="004814AC">
      <w:pPr>
        <w:tabs>
          <w:tab w:val="left" w:pos="1860"/>
        </w:tabs>
        <w:spacing w:after="0" w:line="240" w:lineRule="auto"/>
      </w:pPr>
    </w:p>
    <w:p w:rsidR="004814AC" w:rsidRDefault="004814AC" w:rsidP="004814AC">
      <w:pPr>
        <w:tabs>
          <w:tab w:val="left" w:pos="1860"/>
        </w:tabs>
        <w:spacing w:after="0" w:line="240" w:lineRule="auto"/>
      </w:pPr>
      <w:r>
        <w:t>СОГЛАСОВАНО</w:t>
      </w:r>
    </w:p>
    <w:p w:rsidR="004814AC" w:rsidRDefault="004814AC" w:rsidP="004814AC">
      <w:pPr>
        <w:tabs>
          <w:tab w:val="left" w:pos="1860"/>
        </w:tabs>
        <w:spacing w:after="0" w:line="240" w:lineRule="auto"/>
      </w:pPr>
      <w:r>
        <w:t>Заместитель начальника</w:t>
      </w:r>
    </w:p>
    <w:p w:rsidR="004814AC" w:rsidRDefault="004814AC" w:rsidP="004814AC">
      <w:pPr>
        <w:tabs>
          <w:tab w:val="left" w:pos="1860"/>
        </w:tabs>
        <w:spacing w:after="0" w:line="240" w:lineRule="auto"/>
      </w:pPr>
      <w:r>
        <w:t xml:space="preserve">Территориального  отдела </w:t>
      </w:r>
      <w:r w:rsidRPr="001B2B56">
        <w:t>Роспотребнадзора по Иркутской области</w:t>
      </w:r>
    </w:p>
    <w:p w:rsidR="004814AC" w:rsidRDefault="004814AC" w:rsidP="004814AC">
      <w:pPr>
        <w:tabs>
          <w:tab w:val="left" w:pos="1860"/>
        </w:tabs>
        <w:spacing w:after="0" w:line="240" w:lineRule="auto"/>
      </w:pPr>
      <w:r>
        <w:t xml:space="preserve">в Эхирит-Булагатском, Баяндаевском, Осинском, Боханском, </w:t>
      </w:r>
    </w:p>
    <w:p w:rsidR="004814AC" w:rsidRDefault="004814AC" w:rsidP="004814AC">
      <w:pPr>
        <w:tabs>
          <w:tab w:val="left" w:pos="1860"/>
        </w:tabs>
        <w:spacing w:after="0" w:line="240" w:lineRule="auto"/>
      </w:pPr>
      <w:r>
        <w:t xml:space="preserve">Усть-Удинском, Качугском и Жигаловском </w:t>
      </w:r>
      <w:proofErr w:type="gramStart"/>
      <w:r>
        <w:t>районах</w:t>
      </w:r>
      <w:proofErr w:type="gramEnd"/>
      <w:r>
        <w:t xml:space="preserve"> </w:t>
      </w:r>
      <w:r>
        <w:tab/>
      </w:r>
      <w:r>
        <w:tab/>
      </w:r>
      <w:r>
        <w:tab/>
      </w:r>
      <w:r>
        <w:tab/>
      </w:r>
      <w:r>
        <w:tab/>
      </w:r>
      <w:r>
        <w:tab/>
        <w:t>Матвеев А.Г.</w:t>
      </w:r>
    </w:p>
    <w:p w:rsidR="004814AC" w:rsidRDefault="004814AC" w:rsidP="004814AC">
      <w:pPr>
        <w:tabs>
          <w:tab w:val="left" w:pos="1860"/>
        </w:tabs>
        <w:spacing w:after="0" w:line="240" w:lineRule="auto"/>
      </w:pPr>
    </w:p>
    <w:p w:rsidR="004814AC" w:rsidRDefault="004814AC" w:rsidP="004814AC">
      <w:pPr>
        <w:tabs>
          <w:tab w:val="left" w:pos="1860"/>
        </w:tabs>
        <w:spacing w:after="0" w:line="240" w:lineRule="auto"/>
      </w:pPr>
    </w:p>
    <w:p w:rsidR="004814AC" w:rsidRDefault="004814AC" w:rsidP="004814AC">
      <w:pPr>
        <w:tabs>
          <w:tab w:val="left" w:pos="13830"/>
        </w:tabs>
        <w:spacing w:after="0" w:line="240" w:lineRule="auto"/>
      </w:pPr>
      <w:r>
        <w:t xml:space="preserve">Ведущий специалист по земельным вопросам </w:t>
      </w:r>
    </w:p>
    <w:p w:rsidR="004814AC" w:rsidRDefault="004814AC" w:rsidP="004814AC">
      <w:pPr>
        <w:tabs>
          <w:tab w:val="left" w:pos="13830"/>
        </w:tabs>
        <w:spacing w:after="0" w:line="240" w:lineRule="auto"/>
      </w:pPr>
      <w:r>
        <w:t>администрации муниципального образования «Майск»                                                                 Ногина Е.В.</w:t>
      </w:r>
    </w:p>
    <w:p w:rsidR="004814AC" w:rsidRDefault="004814AC" w:rsidP="004814AC">
      <w:pPr>
        <w:tabs>
          <w:tab w:val="left" w:pos="13830"/>
        </w:tabs>
        <w:spacing w:after="0" w:line="240" w:lineRule="auto"/>
      </w:pPr>
    </w:p>
    <w:p w:rsidR="004814AC" w:rsidRDefault="004814AC" w:rsidP="004814AC">
      <w:pPr>
        <w:tabs>
          <w:tab w:val="left" w:pos="13830"/>
        </w:tabs>
        <w:spacing w:after="0" w:line="240" w:lineRule="auto"/>
      </w:pPr>
    </w:p>
    <w:p w:rsidR="004814AC" w:rsidRDefault="004814AC" w:rsidP="004814AC">
      <w:pPr>
        <w:tabs>
          <w:tab w:val="left" w:pos="13830"/>
        </w:tabs>
        <w:spacing w:after="0" w:line="240" w:lineRule="auto"/>
      </w:pPr>
    </w:p>
    <w:p w:rsidR="004814AC" w:rsidRDefault="004814AC" w:rsidP="004814AC">
      <w:pPr>
        <w:tabs>
          <w:tab w:val="left" w:pos="13830"/>
        </w:tabs>
        <w:spacing w:after="0" w:line="240" w:lineRule="auto"/>
      </w:pPr>
    </w:p>
    <w:p w:rsidR="004814AC" w:rsidRDefault="004814AC" w:rsidP="004814AC">
      <w:pPr>
        <w:tabs>
          <w:tab w:val="left" w:pos="13830"/>
        </w:tabs>
        <w:spacing w:after="0" w:line="240" w:lineRule="auto"/>
      </w:pPr>
    </w:p>
    <w:p w:rsidR="004814AC" w:rsidRPr="00933CA1" w:rsidRDefault="004814AC" w:rsidP="004814AC">
      <w:pPr>
        <w:spacing w:after="0"/>
        <w:jc w:val="center"/>
        <w:rPr>
          <w:rFonts w:ascii="Times New Roman" w:hAnsi="Times New Roman" w:cs="Times New Roman"/>
          <w:sz w:val="28"/>
          <w:szCs w:val="28"/>
        </w:rPr>
      </w:pPr>
      <w:r w:rsidRPr="00933CA1">
        <w:rPr>
          <w:rFonts w:ascii="Times New Roman" w:hAnsi="Times New Roman" w:cs="Times New Roman"/>
          <w:sz w:val="28"/>
          <w:szCs w:val="28"/>
        </w:rPr>
        <w:t>План-схема №1-</w:t>
      </w:r>
      <w:r>
        <w:rPr>
          <w:rFonts w:ascii="Times New Roman" w:hAnsi="Times New Roman" w:cs="Times New Roman"/>
          <w:sz w:val="28"/>
          <w:szCs w:val="28"/>
        </w:rPr>
        <w:t>4</w:t>
      </w:r>
    </w:p>
    <w:p w:rsidR="004814AC" w:rsidRDefault="004814AC" w:rsidP="004814AC">
      <w:pPr>
        <w:spacing w:after="0"/>
        <w:jc w:val="center"/>
        <w:rPr>
          <w:rFonts w:ascii="Times New Roman" w:hAnsi="Times New Roman" w:cs="Times New Roman"/>
          <w:sz w:val="28"/>
          <w:szCs w:val="28"/>
        </w:rPr>
      </w:pPr>
      <w:r>
        <w:rPr>
          <w:rFonts w:ascii="Times New Roman" w:hAnsi="Times New Roman" w:cs="Times New Roman"/>
          <w:sz w:val="28"/>
          <w:szCs w:val="28"/>
        </w:rPr>
        <w:t>места размещения контейнерной площадки для ТКО</w:t>
      </w:r>
      <w:r w:rsidRPr="00933CA1">
        <w:rPr>
          <w:rFonts w:ascii="Times New Roman" w:hAnsi="Times New Roman" w:cs="Times New Roman"/>
          <w:sz w:val="28"/>
          <w:szCs w:val="28"/>
        </w:rPr>
        <w:t xml:space="preserve"> с. Майск. Осинского района Иркутской области</w:t>
      </w:r>
      <w:r>
        <w:rPr>
          <w:rFonts w:ascii="Times New Roman" w:hAnsi="Times New Roman" w:cs="Times New Roman"/>
          <w:sz w:val="28"/>
          <w:szCs w:val="28"/>
        </w:rPr>
        <w:t xml:space="preserve"> </w:t>
      </w:r>
    </w:p>
    <w:p w:rsidR="004814AC" w:rsidRPr="00FA1418" w:rsidRDefault="004814AC" w:rsidP="004814AC">
      <w:pPr>
        <w:spacing w:after="0"/>
        <w:jc w:val="center"/>
        <w:rPr>
          <w:rFonts w:ascii="Times New Roman" w:hAnsi="Times New Roman" w:cs="Times New Roman"/>
          <w:sz w:val="28"/>
          <w:szCs w:val="28"/>
        </w:rPr>
      </w:pPr>
      <w:r>
        <w:rPr>
          <w:rFonts w:ascii="Times New Roman" w:hAnsi="Times New Roman" w:cs="Times New Roman"/>
          <w:sz w:val="28"/>
          <w:szCs w:val="28"/>
        </w:rPr>
        <w:t>ул. Мичурина 8А, координаты: (53.407) (103.828)</w:t>
      </w:r>
    </w:p>
    <w:p w:rsidR="004814AC" w:rsidRDefault="004814AC" w:rsidP="004814AC">
      <w:pPr>
        <w:jc w:val="right"/>
      </w:pPr>
    </w:p>
    <w:p w:rsidR="004814AC" w:rsidRDefault="004814AC" w:rsidP="004814AC">
      <w:pPr>
        <w:jc w:val="center"/>
      </w:pPr>
      <w:r>
        <w:rPr>
          <w:noProof/>
          <w:lang w:eastAsia="ru-RU"/>
        </w:rPr>
        <mc:AlternateContent>
          <mc:Choice Requires="wps">
            <w:drawing>
              <wp:anchor distT="0" distB="0" distL="114300" distR="114300" simplePos="0" relativeHeight="251667456" behindDoc="0" locked="0" layoutInCell="1" allowOverlap="1" wp14:anchorId="27A4E42F" wp14:editId="7BD294B8">
                <wp:simplePos x="0" y="0"/>
                <wp:positionH relativeFrom="column">
                  <wp:posOffset>4623435</wp:posOffset>
                </wp:positionH>
                <wp:positionV relativeFrom="paragraph">
                  <wp:posOffset>1945640</wp:posOffset>
                </wp:positionV>
                <wp:extent cx="902970" cy="57150"/>
                <wp:effectExtent l="38100" t="76200" r="0" b="95250"/>
                <wp:wrapNone/>
                <wp:docPr id="19" name="Прямая со стрелкой 19"/>
                <wp:cNvGraphicFramePr/>
                <a:graphic xmlns:a="http://schemas.openxmlformats.org/drawingml/2006/main">
                  <a:graphicData uri="http://schemas.microsoft.com/office/word/2010/wordprocessingShape">
                    <wps:wsp>
                      <wps:cNvCnPr/>
                      <wps:spPr>
                        <a:xfrm flipH="1">
                          <a:off x="0" y="0"/>
                          <a:ext cx="902970" cy="57150"/>
                        </a:xfrm>
                        <a:prstGeom prst="straightConnector1">
                          <a:avLst/>
                        </a:prstGeom>
                        <a:noFill/>
                        <a:ln w="9525" cap="flat" cmpd="sng" algn="ctr">
                          <a:solidFill>
                            <a:sysClr val="windowText" lastClr="000000"/>
                          </a:solidFill>
                          <a:prstDash val="solid"/>
                          <a:headEnd type="arrow"/>
                          <a:tailEnd type="arrow"/>
                        </a:ln>
                        <a:effectLst/>
                      </wps:spPr>
                      <wps:bodyPr/>
                    </wps:wsp>
                  </a:graphicData>
                </a:graphic>
                <wp14:sizeRelV relativeFrom="margin">
                  <wp14:pctHeight>0</wp14:pctHeight>
                </wp14:sizeRelV>
              </wp:anchor>
            </w:drawing>
          </mc:Choice>
          <mc:Fallback>
            <w:pict>
              <v:shape id="Прямая со стрелкой 19" o:spid="_x0000_s1026" type="#_x0000_t32" style="position:absolute;margin-left:364.05pt;margin-top:153.2pt;width:71.1pt;height:4.5pt;flip:x;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" strokecolor="windowText">
                <v:stroke startarrow="open" endarrow="open"/>
              </v:shape>
            </w:pict>
          </mc:Fallback>
        </mc:AlternateContent>
      </w:r>
      <w:r>
        <w:rPr>
          <w:noProof/>
          <w:lang w:eastAsia="ru-RU"/>
        </w:rPr>
        <mc:AlternateContent>
          <mc:Choice Requires="wps">
            <w:drawing>
              <wp:anchor distT="0" distB="0" distL="114300" distR="114300" simplePos="0" relativeHeight="251666432" behindDoc="0" locked="0" layoutInCell="1" allowOverlap="1" wp14:anchorId="58A05925" wp14:editId="1A88B57D">
                <wp:simplePos x="0" y="0"/>
                <wp:positionH relativeFrom="column">
                  <wp:posOffset>3369310</wp:posOffset>
                </wp:positionH>
                <wp:positionV relativeFrom="paragraph">
                  <wp:posOffset>1670050</wp:posOffset>
                </wp:positionV>
                <wp:extent cx="722630" cy="276225"/>
                <wp:effectExtent l="38100" t="57150" r="77470" b="66675"/>
                <wp:wrapNone/>
                <wp:docPr id="18" name="Прямая со стрелкой 18"/>
                <wp:cNvGraphicFramePr/>
                <a:graphic xmlns:a="http://schemas.openxmlformats.org/drawingml/2006/main">
                  <a:graphicData uri="http://schemas.microsoft.com/office/word/2010/wordprocessingShape">
                    <wps:wsp>
                      <wps:cNvCnPr/>
                      <wps:spPr>
                        <a:xfrm>
                          <a:off x="0" y="0"/>
                          <a:ext cx="722630" cy="276225"/>
                        </a:xfrm>
                        <a:prstGeom prst="straightConnector1">
                          <a:avLst/>
                        </a:prstGeom>
                        <a:noFill/>
                        <a:ln w="9525" cap="flat" cmpd="sng" algn="ctr">
                          <a:solidFill>
                            <a:sysClr val="windowText" lastClr="000000"/>
                          </a:solidFill>
                          <a:prstDash val="solid"/>
                          <a:headEnd type="arrow"/>
                          <a:tailEnd type="arrow"/>
                        </a:ln>
                        <a:effectLst/>
                      </wps:spPr>
                      <wps:bodyPr/>
                    </wps:wsp>
                  </a:graphicData>
                </a:graphic>
              </wp:anchor>
            </w:drawing>
          </mc:Choice>
          <mc:Fallback>
            <w:pict>
              <v:shape id="Прямая со стрелкой 18" o:spid="_x0000_s1026" type="#_x0000_t32" style="position:absolute;margin-left:265.3pt;margin-top:131.5pt;width:56.9pt;height:21.7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" strokecolor="windowText">
                <v:stroke startarrow="open" endarrow="open"/>
              </v:shape>
            </w:pict>
          </mc:Fallback>
        </mc:AlternateContent>
      </w:r>
      <w:r>
        <w:rPr>
          <w:noProof/>
          <w:lang w:eastAsia="ru-RU"/>
        </w:rPr>
        <mc:AlternateContent>
          <mc:Choice Requires="wps">
            <w:drawing>
              <wp:anchor distT="0" distB="0" distL="114300" distR="114300" simplePos="0" relativeHeight="251665408" behindDoc="0" locked="0" layoutInCell="1" allowOverlap="1" wp14:anchorId="09A7361C" wp14:editId="6ED37E66">
                <wp:simplePos x="0" y="0"/>
                <wp:positionH relativeFrom="column">
                  <wp:posOffset>4532630</wp:posOffset>
                </wp:positionH>
                <wp:positionV relativeFrom="paragraph">
                  <wp:posOffset>708025</wp:posOffset>
                </wp:positionV>
                <wp:extent cx="403860" cy="1094740"/>
                <wp:effectExtent l="57150" t="38100" r="53340" b="48260"/>
                <wp:wrapNone/>
                <wp:docPr id="17" name="Прямая со стрелкой 17"/>
                <wp:cNvGraphicFramePr/>
                <a:graphic xmlns:a="http://schemas.openxmlformats.org/drawingml/2006/main">
                  <a:graphicData uri="http://schemas.microsoft.com/office/word/2010/wordprocessingShape">
                    <wps:wsp>
                      <wps:cNvCnPr/>
                      <wps:spPr>
                        <a:xfrm flipH="1">
                          <a:off x="0" y="0"/>
                          <a:ext cx="403860" cy="1094740"/>
                        </a:xfrm>
                        <a:prstGeom prst="straightConnector1">
                          <a:avLst/>
                        </a:prstGeom>
                        <a:noFill/>
                        <a:ln w="9525" cap="flat" cmpd="sng" algn="ctr">
                          <a:solidFill>
                            <a:sysClr val="windowText" lastClr="000000"/>
                          </a:solidFill>
                          <a:prstDash val="solid"/>
                          <a:headEnd type="arrow"/>
                          <a:tailEnd type="arrow"/>
                        </a:ln>
                        <a:effectLst/>
                      </wps:spPr>
                      <wps:bodyPr/>
                    </wps:wsp>
                  </a:graphicData>
                </a:graphic>
              </wp:anchor>
            </w:drawing>
          </mc:Choice>
          <mc:Fallback>
            <w:pict>
              <v:shape id="Прямая со стрелкой 17" o:spid="_x0000_s1026" type="#_x0000_t32" style="position:absolute;margin-left:356.9pt;margin-top:55.75pt;width:31.8pt;height:86.2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" strokecolor="windowText">
                <v:stroke startarrow="open" endarrow="open"/>
              </v:shape>
            </w:pict>
          </mc:Fallback>
        </mc:AlternateContent>
      </w:r>
      <w:r>
        <w:rPr>
          <w:noProof/>
          <w:lang w:eastAsia="ru-RU"/>
        </w:rPr>
        <w:drawing>
          <wp:inline distT="0" distB="0" distL="0" distR="0" wp14:anchorId="42A51208" wp14:editId="51B183DD">
            <wp:extent cx="3700145" cy="261556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00145" cy="2615565"/>
                    </a:xfrm>
                    <a:prstGeom prst="rect">
                      <a:avLst/>
                    </a:prstGeom>
                    <a:noFill/>
                    <a:ln>
                      <a:noFill/>
                    </a:ln>
                  </pic:spPr>
                </pic:pic>
              </a:graphicData>
            </a:graphic>
          </wp:inline>
        </w:drawing>
      </w:r>
    </w:p>
    <w:p w:rsidR="004814AC" w:rsidRDefault="004814AC" w:rsidP="004814AC">
      <w:pPr>
        <w:jc w:val="center"/>
      </w:pPr>
    </w:p>
    <w:p w:rsidR="004814AC" w:rsidRDefault="004814AC" w:rsidP="004814AC">
      <w:pPr>
        <w:tabs>
          <w:tab w:val="left" w:pos="1860"/>
        </w:tabs>
        <w:spacing w:after="0" w:line="240" w:lineRule="auto"/>
      </w:pPr>
      <w:r>
        <w:t>СОГЛАСОВАНО</w:t>
      </w:r>
    </w:p>
    <w:p w:rsidR="004814AC" w:rsidRDefault="004814AC" w:rsidP="004814AC">
      <w:pPr>
        <w:tabs>
          <w:tab w:val="left" w:pos="1860"/>
        </w:tabs>
        <w:spacing w:after="0" w:line="240" w:lineRule="auto"/>
      </w:pPr>
      <w:r>
        <w:t>Заместитель начальника</w:t>
      </w:r>
    </w:p>
    <w:p w:rsidR="004814AC" w:rsidRDefault="004814AC" w:rsidP="004814AC">
      <w:pPr>
        <w:tabs>
          <w:tab w:val="left" w:pos="1860"/>
        </w:tabs>
        <w:spacing w:after="0" w:line="240" w:lineRule="auto"/>
      </w:pPr>
      <w:r>
        <w:t xml:space="preserve">Территориального  отдела </w:t>
      </w:r>
      <w:r w:rsidRPr="001B2B56">
        <w:t>Роспотребнадзора по Иркутской области</w:t>
      </w:r>
    </w:p>
    <w:p w:rsidR="004814AC" w:rsidRDefault="004814AC" w:rsidP="004814AC">
      <w:pPr>
        <w:tabs>
          <w:tab w:val="left" w:pos="1860"/>
        </w:tabs>
        <w:spacing w:after="0" w:line="240" w:lineRule="auto"/>
      </w:pPr>
      <w:r>
        <w:t xml:space="preserve">в Эхирит-Булагатском, Баяндаевском, Осинском, Боханском, </w:t>
      </w:r>
    </w:p>
    <w:p w:rsidR="004814AC" w:rsidRDefault="004814AC" w:rsidP="004814AC">
      <w:pPr>
        <w:tabs>
          <w:tab w:val="left" w:pos="1860"/>
        </w:tabs>
        <w:spacing w:after="0" w:line="240" w:lineRule="auto"/>
      </w:pPr>
      <w:r>
        <w:t xml:space="preserve">Усть-Удинском, Качугском и Жигаловском </w:t>
      </w:r>
      <w:proofErr w:type="gramStart"/>
      <w:r>
        <w:t>районах</w:t>
      </w:r>
      <w:proofErr w:type="gramEnd"/>
      <w:r>
        <w:t xml:space="preserve"> </w:t>
      </w:r>
      <w:r>
        <w:tab/>
      </w:r>
      <w:r>
        <w:tab/>
      </w:r>
      <w:r>
        <w:tab/>
      </w:r>
      <w:r>
        <w:tab/>
      </w:r>
      <w:r>
        <w:tab/>
      </w:r>
      <w:r>
        <w:tab/>
        <w:t>Матвеев А.Г.</w:t>
      </w:r>
    </w:p>
    <w:p w:rsidR="004814AC" w:rsidRDefault="004814AC" w:rsidP="004814AC">
      <w:pPr>
        <w:tabs>
          <w:tab w:val="left" w:pos="1860"/>
        </w:tabs>
        <w:spacing w:after="0" w:line="240" w:lineRule="auto"/>
      </w:pPr>
    </w:p>
    <w:p w:rsidR="004814AC" w:rsidRDefault="004814AC" w:rsidP="004814AC">
      <w:pPr>
        <w:tabs>
          <w:tab w:val="left" w:pos="1860"/>
        </w:tabs>
        <w:spacing w:after="0" w:line="240" w:lineRule="auto"/>
      </w:pPr>
    </w:p>
    <w:p w:rsidR="004814AC" w:rsidRDefault="004814AC" w:rsidP="004814AC">
      <w:pPr>
        <w:tabs>
          <w:tab w:val="left" w:pos="13830"/>
        </w:tabs>
        <w:spacing w:after="0" w:line="240" w:lineRule="auto"/>
      </w:pPr>
      <w:r>
        <w:t xml:space="preserve">Ведущий специалист по земельным вопросам </w:t>
      </w:r>
    </w:p>
    <w:p w:rsidR="004814AC" w:rsidRDefault="004814AC" w:rsidP="004814AC">
      <w:pPr>
        <w:tabs>
          <w:tab w:val="left" w:pos="13830"/>
        </w:tabs>
        <w:spacing w:after="0" w:line="240" w:lineRule="auto"/>
      </w:pPr>
      <w:r>
        <w:t>администрации муниципального образования «Майск»                                                                 Ногина Е.</w:t>
      </w:r>
      <w:proofErr w:type="gramStart"/>
      <w:r>
        <w:t>В</w:t>
      </w:r>
      <w:proofErr w:type="gramEnd"/>
    </w:p>
    <w:p w:rsidR="004814AC" w:rsidRDefault="004814AC" w:rsidP="004814AC">
      <w:pPr>
        <w:tabs>
          <w:tab w:val="left" w:pos="13830"/>
        </w:tabs>
        <w:spacing w:after="0" w:line="240" w:lineRule="auto"/>
      </w:pPr>
    </w:p>
    <w:p w:rsidR="004814AC" w:rsidRDefault="004814AC" w:rsidP="004814AC">
      <w:pPr>
        <w:spacing w:after="0"/>
        <w:jc w:val="center"/>
        <w:rPr>
          <w:rFonts w:ascii="Times New Roman" w:hAnsi="Times New Roman" w:cs="Times New Roman"/>
          <w:sz w:val="28"/>
          <w:szCs w:val="28"/>
        </w:rPr>
      </w:pPr>
    </w:p>
    <w:p w:rsidR="004814AC" w:rsidRDefault="004814AC" w:rsidP="004814AC">
      <w:pPr>
        <w:spacing w:after="0"/>
        <w:jc w:val="center"/>
        <w:rPr>
          <w:rFonts w:ascii="Times New Roman" w:hAnsi="Times New Roman" w:cs="Times New Roman"/>
          <w:sz w:val="28"/>
          <w:szCs w:val="28"/>
        </w:rPr>
      </w:pPr>
    </w:p>
    <w:p w:rsidR="004814AC" w:rsidRDefault="004814AC" w:rsidP="004814AC">
      <w:pPr>
        <w:spacing w:after="0"/>
        <w:jc w:val="center"/>
        <w:rPr>
          <w:rFonts w:ascii="Times New Roman" w:hAnsi="Times New Roman" w:cs="Times New Roman"/>
          <w:sz w:val="28"/>
          <w:szCs w:val="28"/>
        </w:rPr>
      </w:pPr>
    </w:p>
    <w:p w:rsidR="004814AC" w:rsidRDefault="004814AC" w:rsidP="004814AC">
      <w:pPr>
        <w:spacing w:after="0"/>
        <w:jc w:val="center"/>
        <w:rPr>
          <w:rFonts w:ascii="Times New Roman" w:hAnsi="Times New Roman" w:cs="Times New Roman"/>
          <w:sz w:val="28"/>
          <w:szCs w:val="28"/>
        </w:rPr>
      </w:pPr>
    </w:p>
    <w:p w:rsidR="004814AC" w:rsidRPr="00933CA1" w:rsidRDefault="004814AC" w:rsidP="004814AC">
      <w:pPr>
        <w:spacing w:after="0"/>
        <w:jc w:val="center"/>
        <w:rPr>
          <w:rFonts w:ascii="Times New Roman" w:hAnsi="Times New Roman" w:cs="Times New Roman"/>
          <w:sz w:val="28"/>
          <w:szCs w:val="28"/>
        </w:rPr>
      </w:pPr>
      <w:r w:rsidRPr="00933CA1">
        <w:rPr>
          <w:rFonts w:ascii="Times New Roman" w:hAnsi="Times New Roman" w:cs="Times New Roman"/>
          <w:sz w:val="28"/>
          <w:szCs w:val="28"/>
        </w:rPr>
        <w:t>План-схема №</w:t>
      </w:r>
      <w:r>
        <w:rPr>
          <w:rFonts w:ascii="Times New Roman" w:hAnsi="Times New Roman" w:cs="Times New Roman"/>
          <w:sz w:val="28"/>
          <w:szCs w:val="28"/>
        </w:rPr>
        <w:t>2</w:t>
      </w:r>
      <w:r w:rsidRPr="00933CA1">
        <w:rPr>
          <w:rFonts w:ascii="Times New Roman" w:hAnsi="Times New Roman" w:cs="Times New Roman"/>
          <w:sz w:val="28"/>
          <w:szCs w:val="28"/>
        </w:rPr>
        <w:t>-</w:t>
      </w:r>
      <w:r>
        <w:rPr>
          <w:rFonts w:ascii="Times New Roman" w:hAnsi="Times New Roman" w:cs="Times New Roman"/>
          <w:sz w:val="28"/>
          <w:szCs w:val="28"/>
        </w:rPr>
        <w:t>1</w:t>
      </w:r>
    </w:p>
    <w:p w:rsidR="004814AC" w:rsidRDefault="004814AC" w:rsidP="004814AC">
      <w:pPr>
        <w:spacing w:after="0"/>
        <w:jc w:val="center"/>
        <w:rPr>
          <w:rFonts w:ascii="Times New Roman" w:hAnsi="Times New Roman" w:cs="Times New Roman"/>
          <w:sz w:val="28"/>
          <w:szCs w:val="28"/>
        </w:rPr>
      </w:pPr>
      <w:r>
        <w:rPr>
          <w:rFonts w:ascii="Times New Roman" w:hAnsi="Times New Roman" w:cs="Times New Roman"/>
          <w:sz w:val="28"/>
          <w:szCs w:val="28"/>
        </w:rPr>
        <w:t>места размещения</w:t>
      </w:r>
      <w:r w:rsidRPr="00933CA1">
        <w:rPr>
          <w:rFonts w:ascii="Times New Roman" w:hAnsi="Times New Roman" w:cs="Times New Roman"/>
          <w:sz w:val="28"/>
          <w:szCs w:val="28"/>
        </w:rPr>
        <w:t xml:space="preserve"> контейнерной площадки для Т</w:t>
      </w:r>
      <w:r>
        <w:rPr>
          <w:rFonts w:ascii="Times New Roman" w:hAnsi="Times New Roman" w:cs="Times New Roman"/>
          <w:sz w:val="28"/>
          <w:szCs w:val="28"/>
        </w:rPr>
        <w:t>К</w:t>
      </w:r>
      <w:r w:rsidRPr="00933CA1">
        <w:rPr>
          <w:rFonts w:ascii="Times New Roman" w:hAnsi="Times New Roman" w:cs="Times New Roman"/>
          <w:sz w:val="28"/>
          <w:szCs w:val="28"/>
        </w:rPr>
        <w:t>О с. Майск. Осинского района Иркутской области</w:t>
      </w:r>
      <w:r>
        <w:rPr>
          <w:rFonts w:ascii="Times New Roman" w:hAnsi="Times New Roman" w:cs="Times New Roman"/>
          <w:sz w:val="28"/>
          <w:szCs w:val="28"/>
        </w:rPr>
        <w:t xml:space="preserve"> </w:t>
      </w:r>
    </w:p>
    <w:p w:rsidR="004814AC" w:rsidRPr="00FA1418" w:rsidRDefault="004814AC" w:rsidP="004814AC">
      <w:pPr>
        <w:spacing w:after="0"/>
        <w:jc w:val="center"/>
        <w:rPr>
          <w:rFonts w:ascii="Times New Roman" w:hAnsi="Times New Roman" w:cs="Times New Roman"/>
          <w:sz w:val="28"/>
          <w:szCs w:val="28"/>
        </w:rPr>
      </w:pPr>
      <w:r>
        <w:rPr>
          <w:rFonts w:ascii="Times New Roman" w:hAnsi="Times New Roman" w:cs="Times New Roman"/>
          <w:sz w:val="28"/>
          <w:szCs w:val="28"/>
        </w:rPr>
        <w:t>ул. Серебряковка 12, координаты: (53.404) (103.820)</w:t>
      </w:r>
    </w:p>
    <w:p w:rsidR="004814AC" w:rsidRDefault="004814AC" w:rsidP="004814AC">
      <w:pPr>
        <w:jc w:val="center"/>
      </w:pPr>
    </w:p>
    <w:p w:rsidR="004814AC" w:rsidRDefault="004814AC" w:rsidP="004814AC">
      <w:pPr>
        <w:jc w:val="center"/>
      </w:pPr>
      <w:r>
        <w:rPr>
          <w:noProof/>
          <w:lang w:eastAsia="ru-RU"/>
        </w:rPr>
        <mc:AlternateContent>
          <mc:Choice Requires="wps">
            <w:drawing>
              <wp:anchor distT="0" distB="0" distL="114300" distR="114300" simplePos="0" relativeHeight="251674624" behindDoc="0" locked="0" layoutInCell="1" allowOverlap="1" wp14:anchorId="306C8AFE" wp14:editId="4F1D09A4">
                <wp:simplePos x="0" y="0"/>
                <wp:positionH relativeFrom="column">
                  <wp:posOffset>4448175</wp:posOffset>
                </wp:positionH>
                <wp:positionV relativeFrom="paragraph">
                  <wp:posOffset>2714625</wp:posOffset>
                </wp:positionV>
                <wp:extent cx="46990" cy="74295"/>
                <wp:effectExtent l="0" t="0" r="29210" b="20955"/>
                <wp:wrapNone/>
                <wp:docPr id="21" name="Прямая соединительная линия 21"/>
                <wp:cNvGraphicFramePr/>
                <a:graphic xmlns:a="http://schemas.openxmlformats.org/drawingml/2006/main">
                  <a:graphicData uri="http://schemas.microsoft.com/office/word/2010/wordprocessingShape">
                    <wps:wsp>
                      <wps:cNvCnPr/>
                      <wps:spPr>
                        <a:xfrm flipH="1">
                          <a:off x="0" y="0"/>
                          <a:ext cx="46990" cy="74295"/>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21" o:spid="_x0000_s1026" style="position:absolute;flip:x;z-index:251674624;visibility:visible;mso-wrap-style:square;mso-wrap-distance-left:9pt;mso-wrap-distance-top:0;mso-wrap-distance-right:9pt;mso-wrap-distance-bottom:0;mso-position-horizontal:absolute;mso-position-horizontal-relative:text;mso-position-vertical:absolute;mso-position-vertical-relative:text" from="350.25pt,213.75pt" to="353.95pt,2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" strokecolor="windowText"/>
            </w:pict>
          </mc:Fallback>
        </mc:AlternateContent>
      </w:r>
      <w:r>
        <w:rPr>
          <w:noProof/>
          <w:lang w:eastAsia="ru-RU"/>
        </w:rPr>
        <mc:AlternateContent>
          <mc:Choice Requires="wps">
            <w:drawing>
              <wp:anchor distT="0" distB="0" distL="114300" distR="114300" simplePos="0" relativeHeight="251673600" behindDoc="0" locked="0" layoutInCell="1" allowOverlap="1" wp14:anchorId="2807AA7A" wp14:editId="4923D240">
                <wp:simplePos x="0" y="0"/>
                <wp:positionH relativeFrom="column">
                  <wp:posOffset>4354830</wp:posOffset>
                </wp:positionH>
                <wp:positionV relativeFrom="paragraph">
                  <wp:posOffset>2546350</wp:posOffset>
                </wp:positionV>
                <wp:extent cx="149860" cy="252095"/>
                <wp:effectExtent l="0" t="0" r="21590" b="14605"/>
                <wp:wrapNone/>
                <wp:docPr id="22" name="Прямая соединительная линия 22"/>
                <wp:cNvGraphicFramePr/>
                <a:graphic xmlns:a="http://schemas.openxmlformats.org/drawingml/2006/main">
                  <a:graphicData uri="http://schemas.microsoft.com/office/word/2010/wordprocessingShape">
                    <wps:wsp>
                      <wps:cNvCnPr/>
                      <wps:spPr>
                        <a:xfrm flipH="1">
                          <a:off x="0" y="0"/>
                          <a:ext cx="149860" cy="252095"/>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22" o:spid="_x0000_s1026" style="position:absolute;flip:x;z-index:251673600;visibility:visible;mso-wrap-style:square;mso-wrap-distance-left:9pt;mso-wrap-distance-top:0;mso-wrap-distance-right:9pt;mso-wrap-distance-bottom:0;mso-position-horizontal:absolute;mso-position-horizontal-relative:text;mso-position-vertical:absolute;mso-position-vertical-relative:text" from="342.9pt,200.5pt" to="354.7pt,2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" strokecolor="windowText"/>
            </w:pict>
          </mc:Fallback>
        </mc:AlternateContent>
      </w:r>
      <w:r>
        <w:rPr>
          <w:noProof/>
          <w:lang w:eastAsia="ru-RU"/>
        </w:rPr>
        <mc:AlternateContent>
          <mc:Choice Requires="wps">
            <w:drawing>
              <wp:anchor distT="0" distB="0" distL="114300" distR="114300" simplePos="0" relativeHeight="251672576" behindDoc="0" locked="0" layoutInCell="1" allowOverlap="1" wp14:anchorId="7E45C979" wp14:editId="564F1A32">
                <wp:simplePos x="0" y="0"/>
                <wp:positionH relativeFrom="column">
                  <wp:posOffset>4276090</wp:posOffset>
                </wp:positionH>
                <wp:positionV relativeFrom="paragraph">
                  <wp:posOffset>2548255</wp:posOffset>
                </wp:positionV>
                <wp:extent cx="156845" cy="252095"/>
                <wp:effectExtent l="0" t="0" r="33655" b="14605"/>
                <wp:wrapNone/>
                <wp:docPr id="23" name="Прямая соединительная линия 23"/>
                <wp:cNvGraphicFramePr/>
                <a:graphic xmlns:a="http://schemas.openxmlformats.org/drawingml/2006/main">
                  <a:graphicData uri="http://schemas.microsoft.com/office/word/2010/wordprocessingShape">
                    <wps:wsp>
                      <wps:cNvCnPr/>
                      <wps:spPr>
                        <a:xfrm flipH="1">
                          <a:off x="0" y="0"/>
                          <a:ext cx="156845" cy="252095"/>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23" o:spid="_x0000_s1026" style="position:absolute;flip:x;z-index:251672576;visibility:visible;mso-wrap-style:square;mso-wrap-distance-left:9pt;mso-wrap-distance-top:0;mso-wrap-distance-right:9pt;mso-wrap-distance-bottom:0;mso-position-horizontal:absolute;mso-position-horizontal-relative:text;mso-position-vertical:absolute;mso-position-vertical-relative:text" from="336.7pt,200.65pt" to="349.0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" strokecolor="windowText"/>
            </w:pict>
          </mc:Fallback>
        </mc:AlternateContent>
      </w:r>
      <w:r>
        <w:rPr>
          <w:noProof/>
          <w:lang w:eastAsia="ru-RU"/>
        </w:rPr>
        <mc:AlternateContent>
          <mc:Choice Requires="wps">
            <w:drawing>
              <wp:anchor distT="0" distB="0" distL="114300" distR="114300" simplePos="0" relativeHeight="251671552" behindDoc="0" locked="0" layoutInCell="1" allowOverlap="1" wp14:anchorId="33ACD7F1" wp14:editId="08E501FC">
                <wp:simplePos x="0" y="0"/>
                <wp:positionH relativeFrom="column">
                  <wp:posOffset>4124960</wp:posOffset>
                </wp:positionH>
                <wp:positionV relativeFrom="paragraph">
                  <wp:posOffset>2536825</wp:posOffset>
                </wp:positionV>
                <wp:extent cx="184150" cy="252095"/>
                <wp:effectExtent l="0" t="0" r="25400" b="33655"/>
                <wp:wrapNone/>
                <wp:docPr id="24" name="Прямая соединительная линия 24"/>
                <wp:cNvGraphicFramePr/>
                <a:graphic xmlns:a="http://schemas.openxmlformats.org/drawingml/2006/main">
                  <a:graphicData uri="http://schemas.microsoft.com/office/word/2010/wordprocessingShape">
                    <wps:wsp>
                      <wps:cNvCnPr/>
                      <wps:spPr>
                        <a:xfrm flipH="1">
                          <a:off x="0" y="0"/>
                          <a:ext cx="184150" cy="252095"/>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24" o:spid="_x0000_s1026" style="position:absolute;flip:x;z-index:251671552;visibility:visible;mso-wrap-style:square;mso-wrap-distance-left:9pt;mso-wrap-distance-top:0;mso-wrap-distance-right:9pt;mso-wrap-distance-bottom:0;mso-position-horizontal:absolute;mso-position-horizontal-relative:text;mso-position-vertical:absolute;mso-position-vertical-relative:text" from="324.8pt,199.75pt" to="339.3pt,2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" strokecolor="windowText"/>
            </w:pict>
          </mc:Fallback>
        </mc:AlternateContent>
      </w:r>
      <w:r>
        <w:rPr>
          <w:noProof/>
          <w:lang w:eastAsia="ru-RU"/>
        </w:rPr>
        <mc:AlternateContent>
          <mc:Choice Requires="wps">
            <w:drawing>
              <wp:anchor distT="0" distB="0" distL="114300" distR="114300" simplePos="0" relativeHeight="251670528" behindDoc="0" locked="0" layoutInCell="1" allowOverlap="1" wp14:anchorId="5489D452" wp14:editId="46A33B56">
                <wp:simplePos x="0" y="0"/>
                <wp:positionH relativeFrom="column">
                  <wp:posOffset>4010025</wp:posOffset>
                </wp:positionH>
                <wp:positionV relativeFrom="paragraph">
                  <wp:posOffset>2536825</wp:posOffset>
                </wp:positionV>
                <wp:extent cx="210185" cy="252095"/>
                <wp:effectExtent l="0" t="0" r="18415" b="33655"/>
                <wp:wrapNone/>
                <wp:docPr id="25" name="Прямая соединительная линия 25"/>
                <wp:cNvGraphicFramePr/>
                <a:graphic xmlns:a="http://schemas.openxmlformats.org/drawingml/2006/main">
                  <a:graphicData uri="http://schemas.microsoft.com/office/word/2010/wordprocessingShape">
                    <wps:wsp>
                      <wps:cNvCnPr/>
                      <wps:spPr>
                        <a:xfrm flipH="1">
                          <a:off x="0" y="0"/>
                          <a:ext cx="210185" cy="252095"/>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25" o:spid="_x0000_s1026" style="position:absolute;flip:x;z-index:251670528;visibility:visible;mso-wrap-style:square;mso-wrap-distance-left:9pt;mso-wrap-distance-top:0;mso-wrap-distance-right:9pt;mso-wrap-distance-bottom:0;mso-position-horizontal:absolute;mso-position-horizontal-relative:text;mso-position-vertical:absolute;mso-position-vertical-relative:text" from="315.75pt,199.75pt" to="332.3pt,2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" strokecolor="windowText"/>
            </w:pict>
          </mc:Fallback>
        </mc:AlternateContent>
      </w:r>
      <w:r>
        <w:rPr>
          <w:noProof/>
          <w:lang w:eastAsia="ru-RU"/>
        </w:rPr>
        <mc:AlternateContent>
          <mc:Choice Requires="wps">
            <w:drawing>
              <wp:anchor distT="0" distB="0" distL="114300" distR="114300" simplePos="0" relativeHeight="251669504" behindDoc="0" locked="0" layoutInCell="1" allowOverlap="1" wp14:anchorId="7F281B25" wp14:editId="40A65087">
                <wp:simplePos x="0" y="0"/>
                <wp:positionH relativeFrom="column">
                  <wp:posOffset>3996690</wp:posOffset>
                </wp:positionH>
                <wp:positionV relativeFrom="paragraph">
                  <wp:posOffset>2534920</wp:posOffset>
                </wp:positionV>
                <wp:extent cx="129540" cy="138430"/>
                <wp:effectExtent l="0" t="0" r="22860" b="33020"/>
                <wp:wrapNone/>
                <wp:docPr id="26" name="Прямая соединительная линия 26"/>
                <wp:cNvGraphicFramePr/>
                <a:graphic xmlns:a="http://schemas.openxmlformats.org/drawingml/2006/main">
                  <a:graphicData uri="http://schemas.microsoft.com/office/word/2010/wordprocessingShape">
                    <wps:wsp>
                      <wps:cNvCnPr/>
                      <wps:spPr>
                        <a:xfrm flipH="1">
                          <a:off x="0" y="0"/>
                          <a:ext cx="129540" cy="138430"/>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26" o:spid="_x0000_s1026" style="position:absolute;flip:x;z-index:251669504;visibility:visible;mso-wrap-style:square;mso-wrap-distance-left:9pt;mso-wrap-distance-top:0;mso-wrap-distance-right:9pt;mso-wrap-distance-bottom:0;mso-position-horizontal:absolute;mso-position-horizontal-relative:text;mso-position-vertical:absolute;mso-position-vertical-relative:text" from="314.7pt,199.6pt" to="324.9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" strokecolor="windowText"/>
            </w:pict>
          </mc:Fallback>
        </mc:AlternateContent>
      </w:r>
      <w:r>
        <w:rPr>
          <w:noProof/>
          <w:lang w:eastAsia="ru-RU"/>
        </w:rPr>
        <mc:AlternateContent>
          <mc:Choice Requires="wps">
            <w:drawing>
              <wp:anchor distT="0" distB="0" distL="114300" distR="114300" simplePos="0" relativeHeight="251668480" behindDoc="0" locked="0" layoutInCell="1" allowOverlap="1" wp14:anchorId="476C2F12" wp14:editId="1C56B230">
                <wp:simplePos x="0" y="0"/>
                <wp:positionH relativeFrom="column">
                  <wp:posOffset>3533775</wp:posOffset>
                </wp:positionH>
                <wp:positionV relativeFrom="paragraph">
                  <wp:posOffset>2193925</wp:posOffset>
                </wp:positionV>
                <wp:extent cx="742950" cy="257175"/>
                <wp:effectExtent l="38100" t="57150" r="19050" b="85725"/>
                <wp:wrapNone/>
                <wp:docPr id="27" name="Прямая со стрелкой 27"/>
                <wp:cNvGraphicFramePr/>
                <a:graphic xmlns:a="http://schemas.openxmlformats.org/drawingml/2006/main">
                  <a:graphicData uri="http://schemas.microsoft.com/office/word/2010/wordprocessingShape">
                    <wps:wsp>
                      <wps:cNvCnPr/>
                      <wps:spPr>
                        <a:xfrm>
                          <a:off x="0" y="0"/>
                          <a:ext cx="742950" cy="257175"/>
                        </a:xfrm>
                        <a:prstGeom prst="straightConnector1">
                          <a:avLst/>
                        </a:prstGeom>
                        <a:noFill/>
                        <a:ln w="9525" cap="flat" cmpd="sng" algn="ctr">
                          <a:solidFill>
                            <a:sysClr val="windowText" lastClr="000000"/>
                          </a:solidFill>
                          <a:prstDash val="solid"/>
                          <a:headEnd type="arrow"/>
                          <a:tailEnd type="arrow"/>
                        </a:ln>
                        <a:effectLst/>
                      </wps:spPr>
                      <wps:bodyPr/>
                    </wps:wsp>
                  </a:graphicData>
                </a:graphic>
                <wp14:sizeRelH relativeFrom="margin">
                  <wp14:pctWidth>0</wp14:pctWidth>
                </wp14:sizeRelH>
              </wp:anchor>
            </w:drawing>
          </mc:Choice>
          <mc:Fallback>
            <w:pict>
              <v:shape id="Прямая со стрелкой 27" o:spid="_x0000_s1026" type="#_x0000_t32" style="position:absolute;margin-left:278.25pt;margin-top:172.75pt;width:58.5pt;height:20.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" strokecolor="windowText">
                <v:stroke startarrow="open" endarrow="open"/>
              </v:shape>
            </w:pict>
          </mc:Fallback>
        </mc:AlternateContent>
      </w:r>
      <w:r>
        <w:rPr>
          <w:noProof/>
          <w:lang w:eastAsia="ru-RU"/>
        </w:rPr>
        <w:drawing>
          <wp:inline distT="0" distB="0" distL="0" distR="0" wp14:anchorId="44FE9D73" wp14:editId="76EB1F96">
            <wp:extent cx="3600450" cy="32004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0450" cy="3200400"/>
                    </a:xfrm>
                    <a:prstGeom prst="rect">
                      <a:avLst/>
                    </a:prstGeom>
                    <a:noFill/>
                    <a:ln>
                      <a:noFill/>
                    </a:ln>
                  </pic:spPr>
                </pic:pic>
              </a:graphicData>
            </a:graphic>
          </wp:inline>
        </w:drawing>
      </w:r>
    </w:p>
    <w:p w:rsidR="004814AC" w:rsidRDefault="004814AC" w:rsidP="004814AC">
      <w:pPr>
        <w:tabs>
          <w:tab w:val="left" w:pos="1860"/>
        </w:tabs>
        <w:spacing w:after="0" w:line="240" w:lineRule="auto"/>
      </w:pPr>
      <w:r>
        <w:t>СОГЛАСОВАНО</w:t>
      </w:r>
    </w:p>
    <w:p w:rsidR="004814AC" w:rsidRDefault="004814AC" w:rsidP="004814AC">
      <w:pPr>
        <w:tabs>
          <w:tab w:val="left" w:pos="1860"/>
        </w:tabs>
        <w:spacing w:after="0" w:line="240" w:lineRule="auto"/>
      </w:pPr>
      <w:r>
        <w:t>Заместитель начальника</w:t>
      </w:r>
    </w:p>
    <w:p w:rsidR="004814AC" w:rsidRDefault="004814AC" w:rsidP="004814AC">
      <w:pPr>
        <w:tabs>
          <w:tab w:val="left" w:pos="1860"/>
        </w:tabs>
        <w:spacing w:after="0" w:line="240" w:lineRule="auto"/>
      </w:pPr>
      <w:r>
        <w:t xml:space="preserve">Территориального  отдела </w:t>
      </w:r>
      <w:r w:rsidRPr="001B2B56">
        <w:t>Роспотребнадзора по Иркутской области</w:t>
      </w:r>
    </w:p>
    <w:p w:rsidR="004814AC" w:rsidRDefault="004814AC" w:rsidP="004814AC">
      <w:pPr>
        <w:tabs>
          <w:tab w:val="left" w:pos="1860"/>
        </w:tabs>
        <w:spacing w:after="0" w:line="240" w:lineRule="auto"/>
      </w:pPr>
      <w:r>
        <w:t xml:space="preserve">в Эхирит-Булагатском, Баяндаевском, Осинском, Боханском, </w:t>
      </w:r>
    </w:p>
    <w:p w:rsidR="004814AC" w:rsidRDefault="004814AC" w:rsidP="004814AC">
      <w:pPr>
        <w:tabs>
          <w:tab w:val="left" w:pos="1860"/>
        </w:tabs>
        <w:spacing w:after="0" w:line="240" w:lineRule="auto"/>
      </w:pPr>
      <w:r>
        <w:t xml:space="preserve">Усть-Удинском, Качугском и Жигаловском </w:t>
      </w:r>
      <w:proofErr w:type="gramStart"/>
      <w:r>
        <w:t>районах</w:t>
      </w:r>
      <w:proofErr w:type="gramEnd"/>
      <w:r>
        <w:t xml:space="preserve"> </w:t>
      </w:r>
      <w:r>
        <w:tab/>
      </w:r>
      <w:r>
        <w:tab/>
      </w:r>
      <w:r>
        <w:tab/>
      </w:r>
      <w:r>
        <w:tab/>
      </w:r>
      <w:r>
        <w:tab/>
      </w:r>
      <w:r>
        <w:tab/>
        <w:t>Матвеев А.Г.</w:t>
      </w:r>
    </w:p>
    <w:p w:rsidR="004814AC" w:rsidRDefault="004814AC" w:rsidP="004814AC">
      <w:pPr>
        <w:tabs>
          <w:tab w:val="left" w:pos="1860"/>
        </w:tabs>
        <w:spacing w:after="0" w:line="240" w:lineRule="auto"/>
      </w:pPr>
    </w:p>
    <w:p w:rsidR="004814AC" w:rsidRDefault="004814AC" w:rsidP="004814AC">
      <w:pPr>
        <w:tabs>
          <w:tab w:val="left" w:pos="1860"/>
        </w:tabs>
        <w:spacing w:after="0" w:line="240" w:lineRule="auto"/>
      </w:pPr>
      <w:r>
        <w:t xml:space="preserve">исполнитель </w:t>
      </w:r>
    </w:p>
    <w:p w:rsidR="004814AC" w:rsidRDefault="004814AC" w:rsidP="004814AC">
      <w:pPr>
        <w:tabs>
          <w:tab w:val="left" w:pos="13830"/>
        </w:tabs>
        <w:spacing w:after="0" w:line="240" w:lineRule="auto"/>
      </w:pPr>
      <w:r>
        <w:t xml:space="preserve">Ведущий специалист по земельным вопросам </w:t>
      </w:r>
    </w:p>
    <w:p w:rsidR="004814AC" w:rsidRDefault="004814AC" w:rsidP="004814AC">
      <w:pPr>
        <w:tabs>
          <w:tab w:val="left" w:pos="13830"/>
        </w:tabs>
        <w:spacing w:after="0" w:line="240" w:lineRule="auto"/>
      </w:pPr>
      <w:r>
        <w:t>администрации муниципального образования «Майск»                                                                 Ногина Е.</w:t>
      </w:r>
      <w:proofErr w:type="gramStart"/>
      <w:r>
        <w:t>В</w:t>
      </w:r>
      <w:proofErr w:type="gramEnd"/>
    </w:p>
    <w:p w:rsidR="004814AC" w:rsidRDefault="004814AC" w:rsidP="004814AC">
      <w:pPr>
        <w:tabs>
          <w:tab w:val="left" w:pos="13830"/>
        </w:tabs>
        <w:spacing w:after="0" w:line="240" w:lineRule="auto"/>
      </w:pPr>
      <w:r w:rsidRPr="00C80393">
        <w:t>8(39539)93723</w:t>
      </w:r>
    </w:p>
    <w:p w:rsidR="004814AC" w:rsidRDefault="004814AC" w:rsidP="004814AC">
      <w:pPr>
        <w:jc w:val="center"/>
      </w:pPr>
    </w:p>
    <w:p w:rsidR="004814AC" w:rsidRPr="00933CA1" w:rsidRDefault="004814AC" w:rsidP="004814AC">
      <w:pPr>
        <w:spacing w:after="0"/>
        <w:jc w:val="center"/>
        <w:rPr>
          <w:rFonts w:ascii="Times New Roman" w:hAnsi="Times New Roman" w:cs="Times New Roman"/>
          <w:sz w:val="28"/>
          <w:szCs w:val="28"/>
        </w:rPr>
      </w:pPr>
      <w:r w:rsidRPr="00933CA1">
        <w:rPr>
          <w:rFonts w:ascii="Times New Roman" w:hAnsi="Times New Roman" w:cs="Times New Roman"/>
          <w:sz w:val="28"/>
          <w:szCs w:val="28"/>
        </w:rPr>
        <w:t>План-схема №</w:t>
      </w:r>
      <w:r>
        <w:rPr>
          <w:rFonts w:ascii="Times New Roman" w:hAnsi="Times New Roman" w:cs="Times New Roman"/>
          <w:sz w:val="28"/>
          <w:szCs w:val="28"/>
        </w:rPr>
        <w:t>2</w:t>
      </w:r>
      <w:r w:rsidRPr="00933CA1">
        <w:rPr>
          <w:rFonts w:ascii="Times New Roman" w:hAnsi="Times New Roman" w:cs="Times New Roman"/>
          <w:sz w:val="28"/>
          <w:szCs w:val="28"/>
        </w:rPr>
        <w:t>-</w:t>
      </w:r>
      <w:r>
        <w:rPr>
          <w:rFonts w:ascii="Times New Roman" w:hAnsi="Times New Roman" w:cs="Times New Roman"/>
          <w:sz w:val="28"/>
          <w:szCs w:val="28"/>
        </w:rPr>
        <w:t>2</w:t>
      </w:r>
    </w:p>
    <w:p w:rsidR="004814AC" w:rsidRDefault="004814AC" w:rsidP="004814AC">
      <w:pPr>
        <w:spacing w:after="0"/>
        <w:jc w:val="center"/>
        <w:rPr>
          <w:rFonts w:ascii="Times New Roman" w:hAnsi="Times New Roman" w:cs="Times New Roman"/>
          <w:sz w:val="28"/>
          <w:szCs w:val="28"/>
        </w:rPr>
      </w:pPr>
      <w:r>
        <w:rPr>
          <w:rFonts w:ascii="Times New Roman" w:hAnsi="Times New Roman" w:cs="Times New Roman"/>
          <w:sz w:val="28"/>
          <w:szCs w:val="28"/>
        </w:rPr>
        <w:t>места размещения</w:t>
      </w:r>
      <w:r w:rsidRPr="00933CA1">
        <w:rPr>
          <w:rFonts w:ascii="Times New Roman" w:hAnsi="Times New Roman" w:cs="Times New Roman"/>
          <w:sz w:val="28"/>
          <w:szCs w:val="28"/>
        </w:rPr>
        <w:t xml:space="preserve"> контейнерной площадки для Т</w:t>
      </w:r>
      <w:r>
        <w:rPr>
          <w:rFonts w:ascii="Times New Roman" w:hAnsi="Times New Roman" w:cs="Times New Roman"/>
          <w:sz w:val="28"/>
          <w:szCs w:val="28"/>
        </w:rPr>
        <w:t>К</w:t>
      </w:r>
      <w:r w:rsidRPr="00933CA1">
        <w:rPr>
          <w:rFonts w:ascii="Times New Roman" w:hAnsi="Times New Roman" w:cs="Times New Roman"/>
          <w:sz w:val="28"/>
          <w:szCs w:val="28"/>
        </w:rPr>
        <w:t>О с. Майск. Осинского района Иркутской области</w:t>
      </w:r>
      <w:r>
        <w:rPr>
          <w:rFonts w:ascii="Times New Roman" w:hAnsi="Times New Roman" w:cs="Times New Roman"/>
          <w:sz w:val="28"/>
          <w:szCs w:val="28"/>
        </w:rPr>
        <w:t xml:space="preserve"> </w:t>
      </w:r>
    </w:p>
    <w:p w:rsidR="004814AC" w:rsidRPr="00FA1418" w:rsidRDefault="004814AC" w:rsidP="004814AC">
      <w:pPr>
        <w:spacing w:after="0"/>
        <w:jc w:val="center"/>
        <w:rPr>
          <w:rFonts w:ascii="Times New Roman" w:hAnsi="Times New Roman" w:cs="Times New Roman"/>
          <w:sz w:val="28"/>
          <w:szCs w:val="28"/>
        </w:rPr>
      </w:pPr>
      <w:r>
        <w:rPr>
          <w:rFonts w:ascii="Times New Roman" w:hAnsi="Times New Roman" w:cs="Times New Roman"/>
          <w:sz w:val="28"/>
          <w:szCs w:val="28"/>
        </w:rPr>
        <w:t>ул. Тюрневка 40, координаты: (53.403) (103.826)</w:t>
      </w:r>
    </w:p>
    <w:p w:rsidR="004814AC" w:rsidRDefault="004814AC" w:rsidP="004814AC">
      <w:pPr>
        <w:jc w:val="center"/>
      </w:pPr>
    </w:p>
    <w:p w:rsidR="004814AC" w:rsidRDefault="004814AC" w:rsidP="004814AC">
      <w:pPr>
        <w:jc w:val="center"/>
      </w:pPr>
      <w:r>
        <w:rPr>
          <w:noProof/>
          <w:lang w:eastAsia="ru-RU"/>
        </w:rPr>
        <mc:AlternateContent>
          <mc:Choice Requires="wps">
            <w:drawing>
              <wp:anchor distT="0" distB="0" distL="114300" distR="114300" simplePos="0" relativeHeight="251676672" behindDoc="0" locked="0" layoutInCell="1" allowOverlap="1" wp14:anchorId="70823125" wp14:editId="4DA44490">
                <wp:simplePos x="0" y="0"/>
                <wp:positionH relativeFrom="column">
                  <wp:posOffset>4728210</wp:posOffset>
                </wp:positionH>
                <wp:positionV relativeFrom="paragraph">
                  <wp:posOffset>1617980</wp:posOffset>
                </wp:positionV>
                <wp:extent cx="295275" cy="152400"/>
                <wp:effectExtent l="38100" t="38100" r="66675" b="57150"/>
                <wp:wrapNone/>
                <wp:docPr id="30" name="Прямая со стрелкой 30"/>
                <wp:cNvGraphicFramePr/>
                <a:graphic xmlns:a="http://schemas.openxmlformats.org/drawingml/2006/main">
                  <a:graphicData uri="http://schemas.microsoft.com/office/word/2010/wordprocessingShape">
                    <wps:wsp>
                      <wps:cNvCnPr/>
                      <wps:spPr>
                        <a:xfrm>
                          <a:off x="0" y="0"/>
                          <a:ext cx="295275" cy="152400"/>
                        </a:xfrm>
                        <a:prstGeom prst="straightConnector1">
                          <a:avLst/>
                        </a:prstGeom>
                        <a:noFill/>
                        <a:ln w="9525" cap="flat" cmpd="sng" algn="ctr">
                          <a:solidFill>
                            <a:sysClr val="windowText" lastClr="000000"/>
                          </a:solidFill>
                          <a:prstDash val="solid"/>
                          <a:headEnd type="arrow"/>
                          <a:tailEnd type="arrow"/>
                        </a:ln>
                        <a:effectLst/>
                      </wps:spPr>
                      <wps:bodyPr/>
                    </wps:wsp>
                  </a:graphicData>
                </a:graphic>
              </wp:anchor>
            </w:drawing>
          </mc:Choice>
          <mc:Fallback>
            <w:pict>
              <v:shape id="Прямая со стрелкой 30" o:spid="_x0000_s1026" type="#_x0000_t32" style="position:absolute;margin-left:372.3pt;margin-top:127.4pt;width:23.25pt;height:12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" strokecolor="windowText">
                <v:stroke startarrow="open" endarrow="open"/>
              </v:shape>
            </w:pict>
          </mc:Fallback>
        </mc:AlternateContent>
      </w:r>
      <w:r>
        <w:rPr>
          <w:noProof/>
          <w:lang w:eastAsia="ru-RU"/>
        </w:rPr>
        <mc:AlternateContent>
          <mc:Choice Requires="wps">
            <w:drawing>
              <wp:anchor distT="0" distB="0" distL="114300" distR="114300" simplePos="0" relativeHeight="251675648" behindDoc="0" locked="0" layoutInCell="1" allowOverlap="1" wp14:anchorId="31E72659" wp14:editId="0BB6FC9A">
                <wp:simplePos x="0" y="0"/>
                <wp:positionH relativeFrom="column">
                  <wp:posOffset>4004310</wp:posOffset>
                </wp:positionH>
                <wp:positionV relativeFrom="paragraph">
                  <wp:posOffset>1617980</wp:posOffset>
                </wp:positionV>
                <wp:extent cx="333375" cy="152400"/>
                <wp:effectExtent l="38100" t="38100" r="66675" b="76200"/>
                <wp:wrapNone/>
                <wp:docPr id="29" name="Прямая со стрелкой 29"/>
                <wp:cNvGraphicFramePr/>
                <a:graphic xmlns:a="http://schemas.openxmlformats.org/drawingml/2006/main">
                  <a:graphicData uri="http://schemas.microsoft.com/office/word/2010/wordprocessingShape">
                    <wps:wsp>
                      <wps:cNvCnPr/>
                      <wps:spPr>
                        <a:xfrm flipH="1">
                          <a:off x="0" y="0"/>
                          <a:ext cx="333375" cy="152400"/>
                        </a:xfrm>
                        <a:prstGeom prst="straightConnector1">
                          <a:avLst/>
                        </a:prstGeom>
                        <a:noFill/>
                        <a:ln w="9525" cap="flat" cmpd="sng" algn="ctr">
                          <a:solidFill>
                            <a:sysClr val="windowText" lastClr="000000"/>
                          </a:solidFill>
                          <a:prstDash val="solid"/>
                          <a:headEnd type="arrow"/>
                          <a:tailEnd type="arrow"/>
                        </a:ln>
                        <a:effectLst/>
                      </wps:spPr>
                      <wps:bodyPr/>
                    </wps:wsp>
                  </a:graphicData>
                </a:graphic>
              </wp:anchor>
            </w:drawing>
          </mc:Choice>
          <mc:Fallback>
            <w:pict>
              <v:shape id="Прямая со стрелкой 29" o:spid="_x0000_s1026" type="#_x0000_t32" style="position:absolute;margin-left:315.3pt;margin-top:127.4pt;width:26.25pt;height:12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" strokecolor="windowText">
                <v:stroke startarrow="open" endarrow="open"/>
              </v:shape>
            </w:pict>
          </mc:Fallback>
        </mc:AlternateContent>
      </w:r>
      <w:r>
        <w:rPr>
          <w:noProof/>
          <w:lang w:eastAsia="ru-RU"/>
        </w:rPr>
        <mc:AlternateContent>
          <mc:Choice Requires="wps">
            <w:drawing>
              <wp:anchor distT="0" distB="0" distL="114300" distR="114300" simplePos="0" relativeHeight="251678720" behindDoc="0" locked="0" layoutInCell="1" allowOverlap="1" wp14:anchorId="06055260" wp14:editId="1535E9B8">
                <wp:simplePos x="0" y="0"/>
                <wp:positionH relativeFrom="column">
                  <wp:posOffset>4642485</wp:posOffset>
                </wp:positionH>
                <wp:positionV relativeFrom="paragraph">
                  <wp:posOffset>1102360</wp:posOffset>
                </wp:positionV>
                <wp:extent cx="485775" cy="457200"/>
                <wp:effectExtent l="38100" t="38100" r="47625" b="57150"/>
                <wp:wrapNone/>
                <wp:docPr id="31" name="Прямая со стрелкой 31"/>
                <wp:cNvGraphicFramePr/>
                <a:graphic xmlns:a="http://schemas.openxmlformats.org/drawingml/2006/main">
                  <a:graphicData uri="http://schemas.microsoft.com/office/word/2010/wordprocessingShape">
                    <wps:wsp>
                      <wps:cNvCnPr/>
                      <wps:spPr>
                        <a:xfrm flipH="1">
                          <a:off x="0" y="0"/>
                          <a:ext cx="485775" cy="457200"/>
                        </a:xfrm>
                        <a:prstGeom prst="straightConnector1">
                          <a:avLst/>
                        </a:prstGeom>
                        <a:noFill/>
                        <a:ln w="9525" cap="flat" cmpd="sng" algn="ctr">
                          <a:solidFill>
                            <a:sysClr val="windowText" lastClr="000000"/>
                          </a:solidFill>
                          <a:prstDash val="solid"/>
                          <a:headEnd type="arrow"/>
                          <a:tailEnd type="arrow"/>
                        </a:ln>
                        <a:effectLst/>
                      </wps:spPr>
                      <wps:bodyPr/>
                    </wps:wsp>
                  </a:graphicData>
                </a:graphic>
              </wp:anchor>
            </w:drawing>
          </mc:Choice>
          <mc:Fallback>
            <w:pict>
              <v:shape id="Прямая со стрелкой 31" o:spid="_x0000_s1026" type="#_x0000_t32" style="position:absolute;margin-left:365.55pt;margin-top:86.8pt;width:38.25pt;height:36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" strokecolor="windowText">
                <v:stroke startarrow="open" endarrow="open"/>
              </v:shape>
            </w:pict>
          </mc:Fallback>
        </mc:AlternateContent>
      </w:r>
      <w:r>
        <w:rPr>
          <w:noProof/>
          <w:lang w:eastAsia="ru-RU"/>
        </w:rPr>
        <mc:AlternateContent>
          <mc:Choice Requires="wps">
            <w:drawing>
              <wp:anchor distT="0" distB="0" distL="114300" distR="114300" simplePos="0" relativeHeight="251677696" behindDoc="0" locked="0" layoutInCell="1" allowOverlap="1" wp14:anchorId="5053FE33" wp14:editId="414BD9DF">
                <wp:simplePos x="0" y="0"/>
                <wp:positionH relativeFrom="column">
                  <wp:posOffset>4223385</wp:posOffset>
                </wp:positionH>
                <wp:positionV relativeFrom="paragraph">
                  <wp:posOffset>1102360</wp:posOffset>
                </wp:positionV>
                <wp:extent cx="276225" cy="457200"/>
                <wp:effectExtent l="38100" t="38100" r="47625" b="57150"/>
                <wp:wrapNone/>
                <wp:docPr id="32" name="Прямая со стрелкой 32"/>
                <wp:cNvGraphicFramePr/>
                <a:graphic xmlns:a="http://schemas.openxmlformats.org/drawingml/2006/main">
                  <a:graphicData uri="http://schemas.microsoft.com/office/word/2010/wordprocessingShape">
                    <wps:wsp>
                      <wps:cNvCnPr/>
                      <wps:spPr>
                        <a:xfrm>
                          <a:off x="0" y="0"/>
                          <a:ext cx="276225" cy="457200"/>
                        </a:xfrm>
                        <a:prstGeom prst="straightConnector1">
                          <a:avLst/>
                        </a:prstGeom>
                        <a:noFill/>
                        <a:ln w="9525" cap="flat" cmpd="sng" algn="ctr">
                          <a:solidFill>
                            <a:sysClr val="windowText" lastClr="000000"/>
                          </a:solidFill>
                          <a:prstDash val="solid"/>
                          <a:headEnd type="arrow"/>
                          <a:tailEnd type="arrow"/>
                        </a:ln>
                        <a:effectLst/>
                      </wps:spPr>
                      <wps:bodyPr/>
                    </wps:wsp>
                  </a:graphicData>
                </a:graphic>
              </wp:anchor>
            </w:drawing>
          </mc:Choice>
          <mc:Fallback>
            <w:pict>
              <v:shape id="Прямая со стрелкой 32" o:spid="_x0000_s1026" type="#_x0000_t32" style="position:absolute;margin-left:332.55pt;margin-top:86.8pt;width:21.75pt;height:36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" strokecolor="windowText">
                <v:stroke startarrow="open" endarrow="open"/>
              </v:shape>
            </w:pict>
          </mc:Fallback>
        </mc:AlternateContent>
      </w:r>
      <w:r>
        <w:rPr>
          <w:noProof/>
          <w:lang w:eastAsia="ru-RU"/>
        </w:rPr>
        <w:drawing>
          <wp:inline distT="0" distB="0" distL="0" distR="0" wp14:anchorId="15F216B5" wp14:editId="035DD74E">
            <wp:extent cx="3905250" cy="29051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05250" cy="2905125"/>
                    </a:xfrm>
                    <a:prstGeom prst="rect">
                      <a:avLst/>
                    </a:prstGeom>
                    <a:noFill/>
                    <a:ln>
                      <a:noFill/>
                    </a:ln>
                  </pic:spPr>
                </pic:pic>
              </a:graphicData>
            </a:graphic>
          </wp:inline>
        </w:drawing>
      </w:r>
    </w:p>
    <w:p w:rsidR="004814AC" w:rsidRPr="00F94B72" w:rsidRDefault="004814AC" w:rsidP="004814AC">
      <w:pPr>
        <w:ind w:left="567" w:firstLine="567"/>
        <w:jc w:val="center"/>
      </w:pPr>
    </w:p>
    <w:p w:rsidR="004814AC" w:rsidRDefault="004814AC" w:rsidP="004814AC">
      <w:pPr>
        <w:tabs>
          <w:tab w:val="left" w:pos="1860"/>
        </w:tabs>
        <w:spacing w:after="0" w:line="240" w:lineRule="auto"/>
      </w:pPr>
      <w:r>
        <w:t>СОГЛАСОВАНО</w:t>
      </w:r>
    </w:p>
    <w:p w:rsidR="004814AC" w:rsidRDefault="004814AC" w:rsidP="004814AC">
      <w:pPr>
        <w:tabs>
          <w:tab w:val="left" w:pos="1860"/>
        </w:tabs>
        <w:spacing w:after="0" w:line="240" w:lineRule="auto"/>
      </w:pPr>
      <w:r>
        <w:t>Заместитель начальника</w:t>
      </w:r>
    </w:p>
    <w:p w:rsidR="004814AC" w:rsidRDefault="004814AC" w:rsidP="004814AC">
      <w:pPr>
        <w:tabs>
          <w:tab w:val="left" w:pos="1860"/>
        </w:tabs>
        <w:spacing w:after="0" w:line="240" w:lineRule="auto"/>
      </w:pPr>
      <w:r>
        <w:t xml:space="preserve">Территориального  отдела </w:t>
      </w:r>
      <w:r w:rsidRPr="001B2B56">
        <w:t>Роспотребнадзора по Иркутской области</w:t>
      </w:r>
    </w:p>
    <w:p w:rsidR="004814AC" w:rsidRDefault="004814AC" w:rsidP="004814AC">
      <w:pPr>
        <w:tabs>
          <w:tab w:val="left" w:pos="1860"/>
        </w:tabs>
        <w:spacing w:after="0" w:line="240" w:lineRule="auto"/>
      </w:pPr>
      <w:r>
        <w:t xml:space="preserve">в Эхирит-Булагатском, Баяндаевском, Осинском, Боханском, </w:t>
      </w:r>
    </w:p>
    <w:p w:rsidR="004814AC" w:rsidRDefault="004814AC" w:rsidP="004814AC">
      <w:pPr>
        <w:tabs>
          <w:tab w:val="left" w:pos="1860"/>
        </w:tabs>
        <w:spacing w:after="0" w:line="240" w:lineRule="auto"/>
      </w:pPr>
      <w:r>
        <w:t xml:space="preserve">Усть-Удинском, Качугском и Жигаловском </w:t>
      </w:r>
      <w:proofErr w:type="gramStart"/>
      <w:r>
        <w:t>районах</w:t>
      </w:r>
      <w:proofErr w:type="gramEnd"/>
      <w:r>
        <w:t xml:space="preserve"> </w:t>
      </w:r>
      <w:r>
        <w:tab/>
      </w:r>
      <w:r>
        <w:tab/>
      </w:r>
      <w:r>
        <w:tab/>
      </w:r>
      <w:r>
        <w:tab/>
      </w:r>
      <w:r>
        <w:tab/>
      </w:r>
      <w:r>
        <w:tab/>
        <w:t>Матвеев А.Г.</w:t>
      </w:r>
    </w:p>
    <w:p w:rsidR="004814AC" w:rsidRDefault="004814AC" w:rsidP="004814AC">
      <w:pPr>
        <w:tabs>
          <w:tab w:val="left" w:pos="1860"/>
        </w:tabs>
        <w:spacing w:after="0" w:line="240" w:lineRule="auto"/>
      </w:pPr>
    </w:p>
    <w:p w:rsidR="004814AC" w:rsidRDefault="004814AC" w:rsidP="004814AC">
      <w:pPr>
        <w:tabs>
          <w:tab w:val="left" w:pos="1860"/>
        </w:tabs>
        <w:spacing w:after="0" w:line="240" w:lineRule="auto"/>
      </w:pPr>
    </w:p>
    <w:p w:rsidR="004814AC" w:rsidRDefault="004814AC" w:rsidP="004814AC">
      <w:pPr>
        <w:tabs>
          <w:tab w:val="left" w:pos="13830"/>
        </w:tabs>
        <w:spacing w:after="0" w:line="240" w:lineRule="auto"/>
      </w:pPr>
      <w:r>
        <w:t xml:space="preserve">Ведущий специалист по земельным вопросам </w:t>
      </w:r>
    </w:p>
    <w:p w:rsidR="004814AC" w:rsidRDefault="004814AC" w:rsidP="004814AC">
      <w:pPr>
        <w:tabs>
          <w:tab w:val="left" w:pos="13830"/>
        </w:tabs>
        <w:spacing w:after="0" w:line="240" w:lineRule="auto"/>
      </w:pPr>
      <w:r>
        <w:t>администрации муниципального образования «Майск»                                                                 Ногина Е.</w:t>
      </w:r>
      <w:proofErr w:type="gramStart"/>
      <w:r>
        <w:t>В</w:t>
      </w:r>
      <w:proofErr w:type="gramEnd"/>
    </w:p>
    <w:p w:rsidR="004814AC" w:rsidRPr="00F94B72" w:rsidRDefault="004814AC" w:rsidP="004814AC">
      <w:pPr>
        <w:tabs>
          <w:tab w:val="left" w:pos="2190"/>
        </w:tabs>
        <w:jc w:val="center"/>
      </w:pPr>
    </w:p>
    <w:p w:rsidR="004814AC" w:rsidRDefault="004814AC" w:rsidP="004814AC">
      <w:pPr>
        <w:jc w:val="center"/>
      </w:pPr>
    </w:p>
    <w:p w:rsidR="004814AC" w:rsidRPr="00933CA1" w:rsidRDefault="004814AC" w:rsidP="004814AC">
      <w:pPr>
        <w:spacing w:after="0"/>
        <w:jc w:val="center"/>
        <w:rPr>
          <w:rFonts w:ascii="Times New Roman" w:hAnsi="Times New Roman" w:cs="Times New Roman"/>
          <w:sz w:val="28"/>
          <w:szCs w:val="28"/>
        </w:rPr>
      </w:pPr>
      <w:r w:rsidRPr="00933CA1">
        <w:rPr>
          <w:rFonts w:ascii="Times New Roman" w:hAnsi="Times New Roman" w:cs="Times New Roman"/>
          <w:sz w:val="28"/>
          <w:szCs w:val="28"/>
        </w:rPr>
        <w:t>План-схема №</w:t>
      </w:r>
      <w:r>
        <w:rPr>
          <w:rFonts w:ascii="Times New Roman" w:hAnsi="Times New Roman" w:cs="Times New Roman"/>
          <w:sz w:val="28"/>
          <w:szCs w:val="28"/>
        </w:rPr>
        <w:t>2</w:t>
      </w:r>
      <w:r w:rsidRPr="00933CA1">
        <w:rPr>
          <w:rFonts w:ascii="Times New Roman" w:hAnsi="Times New Roman" w:cs="Times New Roman"/>
          <w:sz w:val="28"/>
          <w:szCs w:val="28"/>
        </w:rPr>
        <w:t>-</w:t>
      </w:r>
      <w:r>
        <w:rPr>
          <w:rFonts w:ascii="Times New Roman" w:hAnsi="Times New Roman" w:cs="Times New Roman"/>
          <w:sz w:val="28"/>
          <w:szCs w:val="28"/>
        </w:rPr>
        <w:t>3</w:t>
      </w:r>
    </w:p>
    <w:p w:rsidR="004814AC" w:rsidRDefault="004814AC" w:rsidP="004814AC">
      <w:pPr>
        <w:spacing w:after="0"/>
        <w:jc w:val="center"/>
        <w:rPr>
          <w:rFonts w:ascii="Times New Roman" w:hAnsi="Times New Roman" w:cs="Times New Roman"/>
          <w:sz w:val="28"/>
          <w:szCs w:val="28"/>
        </w:rPr>
      </w:pPr>
      <w:r>
        <w:rPr>
          <w:rFonts w:ascii="Times New Roman" w:hAnsi="Times New Roman" w:cs="Times New Roman"/>
          <w:sz w:val="28"/>
          <w:szCs w:val="28"/>
        </w:rPr>
        <w:t>места размещения</w:t>
      </w:r>
      <w:r w:rsidRPr="00933CA1">
        <w:rPr>
          <w:rFonts w:ascii="Times New Roman" w:hAnsi="Times New Roman" w:cs="Times New Roman"/>
          <w:sz w:val="28"/>
          <w:szCs w:val="28"/>
        </w:rPr>
        <w:t xml:space="preserve"> контейнерной площадки для Т</w:t>
      </w:r>
      <w:r>
        <w:rPr>
          <w:rFonts w:ascii="Times New Roman" w:hAnsi="Times New Roman" w:cs="Times New Roman"/>
          <w:sz w:val="28"/>
          <w:szCs w:val="28"/>
        </w:rPr>
        <w:t>К</w:t>
      </w:r>
      <w:r w:rsidRPr="00933CA1">
        <w:rPr>
          <w:rFonts w:ascii="Times New Roman" w:hAnsi="Times New Roman" w:cs="Times New Roman"/>
          <w:sz w:val="28"/>
          <w:szCs w:val="28"/>
        </w:rPr>
        <w:t>О с. Майск. Осинского района Иркутской области</w:t>
      </w:r>
      <w:r>
        <w:rPr>
          <w:rFonts w:ascii="Times New Roman" w:hAnsi="Times New Roman" w:cs="Times New Roman"/>
          <w:sz w:val="28"/>
          <w:szCs w:val="28"/>
        </w:rPr>
        <w:t xml:space="preserve"> </w:t>
      </w:r>
    </w:p>
    <w:p w:rsidR="004814AC" w:rsidRPr="00FA1418" w:rsidRDefault="004814AC" w:rsidP="004814AC">
      <w:pPr>
        <w:spacing w:after="0"/>
        <w:jc w:val="center"/>
        <w:rPr>
          <w:rFonts w:ascii="Times New Roman" w:hAnsi="Times New Roman" w:cs="Times New Roman"/>
          <w:sz w:val="28"/>
          <w:szCs w:val="28"/>
        </w:rPr>
      </w:pPr>
      <w:r>
        <w:rPr>
          <w:rFonts w:ascii="Times New Roman" w:hAnsi="Times New Roman" w:cs="Times New Roman"/>
          <w:sz w:val="28"/>
          <w:szCs w:val="28"/>
        </w:rPr>
        <w:t>ул. Шлюндиха 42, координаты: (53.402) (103.833)</w:t>
      </w:r>
    </w:p>
    <w:p w:rsidR="004814AC" w:rsidRDefault="004814AC" w:rsidP="004814AC"/>
    <w:p w:rsidR="004814AC" w:rsidRDefault="004814AC" w:rsidP="004814AC">
      <w:pPr>
        <w:jc w:val="center"/>
      </w:pPr>
      <w:r>
        <w:rPr>
          <w:noProof/>
          <w:lang w:eastAsia="ru-RU"/>
        </w:rPr>
        <mc:AlternateContent>
          <mc:Choice Requires="wps">
            <w:drawing>
              <wp:anchor distT="0" distB="0" distL="114300" distR="114300" simplePos="0" relativeHeight="251680768" behindDoc="0" locked="0" layoutInCell="1" allowOverlap="1" wp14:anchorId="3D7AC6BC" wp14:editId="2A26F4E3">
                <wp:simplePos x="0" y="0"/>
                <wp:positionH relativeFrom="column">
                  <wp:posOffset>4309110</wp:posOffset>
                </wp:positionH>
                <wp:positionV relativeFrom="paragraph">
                  <wp:posOffset>1310640</wp:posOffset>
                </wp:positionV>
                <wp:extent cx="1133476" cy="866775"/>
                <wp:effectExtent l="38100" t="38100" r="47625" b="47625"/>
                <wp:wrapNone/>
                <wp:docPr id="34" name="Прямая со стрелкой 34"/>
                <wp:cNvGraphicFramePr/>
                <a:graphic xmlns:a="http://schemas.openxmlformats.org/drawingml/2006/main">
                  <a:graphicData uri="http://schemas.microsoft.com/office/word/2010/wordprocessingShape">
                    <wps:wsp>
                      <wps:cNvCnPr/>
                      <wps:spPr>
                        <a:xfrm flipH="1">
                          <a:off x="0" y="0"/>
                          <a:ext cx="1133476" cy="866775"/>
                        </a:xfrm>
                        <a:prstGeom prst="straightConnector1">
                          <a:avLst/>
                        </a:prstGeom>
                        <a:noFill/>
                        <a:ln w="9525"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4" o:spid="_x0000_s1026" type="#_x0000_t32" style="position:absolute;margin-left:339.3pt;margin-top:103.2pt;width:89.25pt;height:68.2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" strokecolor="windowText">
                <v:stroke startarrow="open" endarrow="open"/>
              </v:shape>
            </w:pict>
          </mc:Fallback>
        </mc:AlternateContent>
      </w:r>
      <w:r>
        <w:rPr>
          <w:noProof/>
          <w:lang w:eastAsia="ru-RU"/>
        </w:rPr>
        <mc:AlternateContent>
          <mc:Choice Requires="wps">
            <w:drawing>
              <wp:anchor distT="0" distB="0" distL="114300" distR="114300" simplePos="0" relativeHeight="251679744" behindDoc="0" locked="0" layoutInCell="1" allowOverlap="1" wp14:anchorId="338D7318" wp14:editId="54853643">
                <wp:simplePos x="0" y="0"/>
                <wp:positionH relativeFrom="column">
                  <wp:posOffset>4575810</wp:posOffset>
                </wp:positionH>
                <wp:positionV relativeFrom="paragraph">
                  <wp:posOffset>1129665</wp:posOffset>
                </wp:positionV>
                <wp:extent cx="866775" cy="57150"/>
                <wp:effectExtent l="19050" t="76200" r="85725" b="95250"/>
                <wp:wrapNone/>
                <wp:docPr id="35" name="Прямая со стрелкой 35"/>
                <wp:cNvGraphicFramePr/>
                <a:graphic xmlns:a="http://schemas.openxmlformats.org/drawingml/2006/main">
                  <a:graphicData uri="http://schemas.microsoft.com/office/word/2010/wordprocessingShape">
                    <wps:wsp>
                      <wps:cNvCnPr/>
                      <wps:spPr>
                        <a:xfrm>
                          <a:off x="0" y="0"/>
                          <a:ext cx="866775" cy="57150"/>
                        </a:xfrm>
                        <a:prstGeom prst="straightConnector1">
                          <a:avLst/>
                        </a:prstGeom>
                        <a:noFill/>
                        <a:ln w="9525" cap="flat" cmpd="sng" algn="ctr">
                          <a:solidFill>
                            <a:sysClr val="windowText" lastClr="000000"/>
                          </a:solidFill>
                          <a:prstDash val="solid"/>
                          <a:headEnd type="arrow"/>
                          <a:tailEnd type="arrow"/>
                        </a:ln>
                        <a:effectLst/>
                      </wps:spPr>
                      <wps:bodyPr/>
                    </wps:wsp>
                  </a:graphicData>
                </a:graphic>
              </wp:anchor>
            </w:drawing>
          </mc:Choice>
          <mc:Fallback>
            <w:pict>
              <v:shape id="Прямая со стрелкой 35" o:spid="_x0000_s1026" type="#_x0000_t32" style="position:absolute;margin-left:360.3pt;margin-top:88.95pt;width:68.25pt;height:4.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" strokecolor="windowText">
                <v:stroke startarrow="open" endarrow="open"/>
              </v:shape>
            </w:pict>
          </mc:Fallback>
        </mc:AlternateContent>
      </w:r>
      <w:r>
        <w:rPr>
          <w:noProof/>
          <w:lang w:eastAsia="ru-RU"/>
        </w:rPr>
        <w:drawing>
          <wp:inline distT="0" distB="0" distL="0" distR="0" wp14:anchorId="157F7A50" wp14:editId="56841DF6">
            <wp:extent cx="4362450" cy="29622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62450" cy="2962275"/>
                    </a:xfrm>
                    <a:prstGeom prst="rect">
                      <a:avLst/>
                    </a:prstGeom>
                    <a:noFill/>
                    <a:ln>
                      <a:noFill/>
                    </a:ln>
                  </pic:spPr>
                </pic:pic>
              </a:graphicData>
            </a:graphic>
          </wp:inline>
        </w:drawing>
      </w:r>
    </w:p>
    <w:p w:rsidR="004814AC" w:rsidRDefault="004814AC" w:rsidP="004814AC">
      <w:pPr>
        <w:jc w:val="center"/>
      </w:pPr>
    </w:p>
    <w:p w:rsidR="004814AC" w:rsidRDefault="004814AC" w:rsidP="004814AC">
      <w:pPr>
        <w:tabs>
          <w:tab w:val="left" w:pos="1860"/>
        </w:tabs>
        <w:spacing w:after="0" w:line="240" w:lineRule="auto"/>
      </w:pPr>
      <w:r>
        <w:t>СОГЛАСОВАНО</w:t>
      </w:r>
    </w:p>
    <w:p w:rsidR="004814AC" w:rsidRDefault="004814AC" w:rsidP="004814AC">
      <w:pPr>
        <w:tabs>
          <w:tab w:val="left" w:pos="1860"/>
        </w:tabs>
        <w:spacing w:after="0" w:line="240" w:lineRule="auto"/>
      </w:pPr>
      <w:r>
        <w:t>Заместитель начальника</w:t>
      </w:r>
    </w:p>
    <w:p w:rsidR="004814AC" w:rsidRDefault="004814AC" w:rsidP="004814AC">
      <w:pPr>
        <w:tabs>
          <w:tab w:val="left" w:pos="1860"/>
        </w:tabs>
        <w:spacing w:after="0" w:line="240" w:lineRule="auto"/>
      </w:pPr>
      <w:r>
        <w:t xml:space="preserve">Территориального  отдела </w:t>
      </w:r>
      <w:r w:rsidRPr="001B2B56">
        <w:t>Роспотребнадзора по Иркутской области</w:t>
      </w:r>
    </w:p>
    <w:p w:rsidR="004814AC" w:rsidRDefault="004814AC" w:rsidP="004814AC">
      <w:pPr>
        <w:tabs>
          <w:tab w:val="left" w:pos="1860"/>
        </w:tabs>
        <w:spacing w:after="0" w:line="240" w:lineRule="auto"/>
      </w:pPr>
      <w:r>
        <w:t xml:space="preserve">в Эхирит-Булагатском, Баяндаевском, Осинском, Боханском, </w:t>
      </w:r>
    </w:p>
    <w:p w:rsidR="004814AC" w:rsidRDefault="004814AC" w:rsidP="004814AC">
      <w:pPr>
        <w:tabs>
          <w:tab w:val="left" w:pos="1860"/>
        </w:tabs>
        <w:spacing w:after="0" w:line="240" w:lineRule="auto"/>
      </w:pPr>
      <w:r>
        <w:t xml:space="preserve">Усть-Удинском, Качугском и Жигаловском </w:t>
      </w:r>
      <w:proofErr w:type="gramStart"/>
      <w:r>
        <w:t>районах</w:t>
      </w:r>
      <w:proofErr w:type="gramEnd"/>
      <w:r>
        <w:t xml:space="preserve"> </w:t>
      </w:r>
      <w:r>
        <w:tab/>
      </w:r>
      <w:r>
        <w:tab/>
      </w:r>
      <w:r>
        <w:tab/>
      </w:r>
      <w:r>
        <w:tab/>
      </w:r>
      <w:r>
        <w:tab/>
      </w:r>
      <w:r>
        <w:tab/>
        <w:t>Матвеев А.Г.</w:t>
      </w:r>
    </w:p>
    <w:p w:rsidR="004814AC" w:rsidRDefault="004814AC" w:rsidP="004814AC">
      <w:pPr>
        <w:tabs>
          <w:tab w:val="left" w:pos="1860"/>
        </w:tabs>
        <w:spacing w:after="0" w:line="240" w:lineRule="auto"/>
      </w:pPr>
    </w:p>
    <w:p w:rsidR="004814AC" w:rsidRDefault="004814AC" w:rsidP="004814AC">
      <w:pPr>
        <w:tabs>
          <w:tab w:val="left" w:pos="1860"/>
        </w:tabs>
        <w:spacing w:after="0" w:line="240" w:lineRule="auto"/>
      </w:pPr>
    </w:p>
    <w:p w:rsidR="004814AC" w:rsidRDefault="004814AC" w:rsidP="004814AC">
      <w:pPr>
        <w:tabs>
          <w:tab w:val="left" w:pos="13830"/>
        </w:tabs>
        <w:spacing w:after="0" w:line="240" w:lineRule="auto"/>
      </w:pPr>
      <w:r>
        <w:t xml:space="preserve">Ведущий специалист по земельным вопросам </w:t>
      </w:r>
    </w:p>
    <w:p w:rsidR="004814AC" w:rsidRDefault="004814AC" w:rsidP="004814AC">
      <w:pPr>
        <w:tabs>
          <w:tab w:val="left" w:pos="13830"/>
        </w:tabs>
        <w:spacing w:after="0" w:line="240" w:lineRule="auto"/>
      </w:pPr>
      <w:r>
        <w:t>администрации муниципального образования «Майск»                                                                 Ногина Е.</w:t>
      </w:r>
      <w:proofErr w:type="gramStart"/>
      <w:r>
        <w:t>В</w:t>
      </w:r>
      <w:proofErr w:type="gramEnd"/>
    </w:p>
    <w:p w:rsidR="004814AC" w:rsidRPr="00482F2B" w:rsidRDefault="004814AC" w:rsidP="004814AC">
      <w:pPr>
        <w:tabs>
          <w:tab w:val="left" w:pos="1860"/>
        </w:tabs>
        <w:spacing w:after="0" w:line="240" w:lineRule="auto"/>
      </w:pPr>
    </w:p>
    <w:p w:rsidR="004814AC" w:rsidRDefault="004814AC" w:rsidP="004814AC">
      <w:pPr>
        <w:sectPr w:rsidR="004814AC" w:rsidSect="002A5CEF">
          <w:pgSz w:w="16838" w:h="11906" w:orient="landscape"/>
          <w:pgMar w:top="284" w:right="1134" w:bottom="284" w:left="1134" w:header="709" w:footer="709" w:gutter="0"/>
          <w:cols w:space="708"/>
          <w:docGrid w:linePitch="360"/>
        </w:sectPr>
      </w:pPr>
    </w:p>
    <w:p w:rsidR="004814AC" w:rsidRPr="00933CA1" w:rsidRDefault="004814AC" w:rsidP="004814AC">
      <w:pPr>
        <w:spacing w:after="0"/>
        <w:jc w:val="center"/>
        <w:rPr>
          <w:rFonts w:ascii="Times New Roman" w:hAnsi="Times New Roman" w:cs="Times New Roman"/>
          <w:sz w:val="28"/>
          <w:szCs w:val="28"/>
        </w:rPr>
      </w:pPr>
      <w:r w:rsidRPr="00933CA1">
        <w:rPr>
          <w:rFonts w:ascii="Times New Roman" w:hAnsi="Times New Roman" w:cs="Times New Roman"/>
          <w:sz w:val="28"/>
          <w:szCs w:val="28"/>
        </w:rPr>
        <w:lastRenderedPageBreak/>
        <w:t>План-схема №</w:t>
      </w:r>
      <w:r>
        <w:rPr>
          <w:rFonts w:ascii="Times New Roman" w:hAnsi="Times New Roman" w:cs="Times New Roman"/>
          <w:sz w:val="28"/>
          <w:szCs w:val="28"/>
        </w:rPr>
        <w:t>2</w:t>
      </w:r>
      <w:r w:rsidRPr="00933CA1">
        <w:rPr>
          <w:rFonts w:ascii="Times New Roman" w:hAnsi="Times New Roman" w:cs="Times New Roman"/>
          <w:sz w:val="28"/>
          <w:szCs w:val="28"/>
        </w:rPr>
        <w:t>-</w:t>
      </w:r>
      <w:r>
        <w:rPr>
          <w:rFonts w:ascii="Times New Roman" w:hAnsi="Times New Roman" w:cs="Times New Roman"/>
          <w:sz w:val="28"/>
          <w:szCs w:val="28"/>
        </w:rPr>
        <w:t>4</w:t>
      </w:r>
    </w:p>
    <w:p w:rsidR="004814AC" w:rsidRDefault="004814AC" w:rsidP="004814AC">
      <w:pPr>
        <w:spacing w:after="0"/>
        <w:jc w:val="center"/>
        <w:rPr>
          <w:rFonts w:ascii="Times New Roman" w:hAnsi="Times New Roman" w:cs="Times New Roman"/>
          <w:sz w:val="28"/>
          <w:szCs w:val="28"/>
        </w:rPr>
      </w:pPr>
      <w:r>
        <w:rPr>
          <w:rFonts w:ascii="Times New Roman" w:hAnsi="Times New Roman" w:cs="Times New Roman"/>
          <w:sz w:val="28"/>
          <w:szCs w:val="28"/>
        </w:rPr>
        <w:t>места размещения</w:t>
      </w:r>
      <w:r w:rsidRPr="00933CA1">
        <w:rPr>
          <w:rFonts w:ascii="Times New Roman" w:hAnsi="Times New Roman" w:cs="Times New Roman"/>
          <w:sz w:val="28"/>
          <w:szCs w:val="28"/>
        </w:rPr>
        <w:t xml:space="preserve"> контейнерной площадки для Т</w:t>
      </w:r>
      <w:r>
        <w:rPr>
          <w:rFonts w:ascii="Times New Roman" w:hAnsi="Times New Roman" w:cs="Times New Roman"/>
          <w:sz w:val="28"/>
          <w:szCs w:val="28"/>
        </w:rPr>
        <w:t>К</w:t>
      </w:r>
      <w:r w:rsidRPr="00933CA1">
        <w:rPr>
          <w:rFonts w:ascii="Times New Roman" w:hAnsi="Times New Roman" w:cs="Times New Roman"/>
          <w:sz w:val="28"/>
          <w:szCs w:val="28"/>
        </w:rPr>
        <w:t>О с. Майск. Осинского района Иркутской области</w:t>
      </w:r>
      <w:r>
        <w:rPr>
          <w:rFonts w:ascii="Times New Roman" w:hAnsi="Times New Roman" w:cs="Times New Roman"/>
          <w:sz w:val="28"/>
          <w:szCs w:val="28"/>
        </w:rPr>
        <w:t xml:space="preserve"> </w:t>
      </w:r>
    </w:p>
    <w:p w:rsidR="004814AC" w:rsidRPr="00FA1418" w:rsidRDefault="004814AC" w:rsidP="004814AC">
      <w:pPr>
        <w:spacing w:after="0"/>
        <w:jc w:val="center"/>
        <w:rPr>
          <w:rFonts w:ascii="Times New Roman" w:hAnsi="Times New Roman" w:cs="Times New Roman"/>
          <w:sz w:val="28"/>
          <w:szCs w:val="28"/>
        </w:rPr>
      </w:pPr>
      <w:r>
        <w:rPr>
          <w:rFonts w:ascii="Times New Roman" w:hAnsi="Times New Roman" w:cs="Times New Roman"/>
          <w:sz w:val="28"/>
          <w:szCs w:val="28"/>
        </w:rPr>
        <w:t>ул. Серебряковка 29, координаты: (53.400) (103.827)</w:t>
      </w:r>
    </w:p>
    <w:p w:rsidR="004814AC" w:rsidRDefault="004814AC" w:rsidP="004814AC"/>
    <w:p w:rsidR="004814AC" w:rsidRDefault="004814AC" w:rsidP="004814AC">
      <w:pPr>
        <w:jc w:val="center"/>
      </w:pPr>
    </w:p>
    <w:p w:rsidR="004814AC" w:rsidRDefault="004814AC" w:rsidP="004814AC">
      <w:pPr>
        <w:jc w:val="center"/>
      </w:pPr>
      <w:r>
        <w:rPr>
          <w:noProof/>
          <w:lang w:eastAsia="ru-RU"/>
        </w:rPr>
        <mc:AlternateContent>
          <mc:Choice Requires="wps">
            <w:drawing>
              <wp:anchor distT="0" distB="0" distL="114300" distR="114300" simplePos="0" relativeHeight="251686912" behindDoc="0" locked="0" layoutInCell="1" allowOverlap="1" wp14:anchorId="61EC0FAC" wp14:editId="3822362A">
                <wp:simplePos x="0" y="0"/>
                <wp:positionH relativeFrom="column">
                  <wp:posOffset>4384690</wp:posOffset>
                </wp:positionH>
                <wp:positionV relativeFrom="paragraph">
                  <wp:posOffset>1994929</wp:posOffset>
                </wp:positionV>
                <wp:extent cx="188594" cy="172720"/>
                <wp:effectExtent l="0" t="0" r="21590" b="17780"/>
                <wp:wrapNone/>
                <wp:docPr id="37" name="Прямая соединительная линия 37"/>
                <wp:cNvGraphicFramePr/>
                <a:graphic xmlns:a="http://schemas.openxmlformats.org/drawingml/2006/main">
                  <a:graphicData uri="http://schemas.microsoft.com/office/word/2010/wordprocessingShape">
                    <wps:wsp>
                      <wps:cNvCnPr/>
                      <wps:spPr>
                        <a:xfrm flipH="1">
                          <a:off x="0" y="0"/>
                          <a:ext cx="188594" cy="17272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7"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25pt,157.1pt" to="360.1pt,1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" strokecolor="windowText"/>
            </w:pict>
          </mc:Fallback>
        </mc:AlternateContent>
      </w:r>
      <w:r>
        <w:rPr>
          <w:noProof/>
          <w:lang w:eastAsia="ru-RU"/>
        </w:rPr>
        <mc:AlternateContent>
          <mc:Choice Requires="wps">
            <w:drawing>
              <wp:anchor distT="0" distB="0" distL="114300" distR="114300" simplePos="0" relativeHeight="251685888" behindDoc="0" locked="0" layoutInCell="1" allowOverlap="1" wp14:anchorId="1384CCB1" wp14:editId="68AD5733">
                <wp:simplePos x="0" y="0"/>
                <wp:positionH relativeFrom="column">
                  <wp:posOffset>4304125</wp:posOffset>
                </wp:positionH>
                <wp:positionV relativeFrom="paragraph">
                  <wp:posOffset>1938535</wp:posOffset>
                </wp:positionV>
                <wp:extent cx="245720" cy="229235"/>
                <wp:effectExtent l="0" t="0" r="21590" b="18415"/>
                <wp:wrapNone/>
                <wp:docPr id="38" name="Прямая соединительная линия 38"/>
                <wp:cNvGraphicFramePr/>
                <a:graphic xmlns:a="http://schemas.openxmlformats.org/drawingml/2006/main">
                  <a:graphicData uri="http://schemas.microsoft.com/office/word/2010/wordprocessingShape">
                    <wps:wsp>
                      <wps:cNvCnPr/>
                      <wps:spPr>
                        <a:xfrm flipH="1">
                          <a:off x="0" y="0"/>
                          <a:ext cx="245720" cy="229235"/>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38" o:spid="_x0000_s1026" style="position:absolute;flip:x;z-index:251685888;visibility:visible;mso-wrap-style:square;mso-wrap-distance-left:9pt;mso-wrap-distance-top:0;mso-wrap-distance-right:9pt;mso-wrap-distance-bottom:0;mso-position-horizontal:absolute;mso-position-horizontal-relative:text;mso-position-vertical:absolute;mso-position-vertical-relative:text" from="338.9pt,152.65pt" to="358.25pt,1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" strokecolor="windowText"/>
            </w:pict>
          </mc:Fallback>
        </mc:AlternateContent>
      </w:r>
      <w:r>
        <w:rPr>
          <w:noProof/>
          <w:lang w:eastAsia="ru-RU"/>
        </w:rPr>
        <mc:AlternateContent>
          <mc:Choice Requires="wps">
            <w:drawing>
              <wp:anchor distT="0" distB="0" distL="114300" distR="114300" simplePos="0" relativeHeight="251684864" behindDoc="0" locked="0" layoutInCell="1" allowOverlap="1" wp14:anchorId="5CF72282" wp14:editId="0FF3AD0C">
                <wp:simplePos x="0" y="0"/>
                <wp:positionH relativeFrom="column">
                  <wp:posOffset>4223561</wp:posOffset>
                </wp:positionH>
                <wp:positionV relativeFrom="paragraph">
                  <wp:posOffset>1938535</wp:posOffset>
                </wp:positionV>
                <wp:extent cx="265469" cy="229235"/>
                <wp:effectExtent l="0" t="0" r="20320" b="18415"/>
                <wp:wrapNone/>
                <wp:docPr id="39" name="Прямая соединительная линия 39"/>
                <wp:cNvGraphicFramePr/>
                <a:graphic xmlns:a="http://schemas.openxmlformats.org/drawingml/2006/main">
                  <a:graphicData uri="http://schemas.microsoft.com/office/word/2010/wordprocessingShape">
                    <wps:wsp>
                      <wps:cNvCnPr/>
                      <wps:spPr>
                        <a:xfrm flipH="1">
                          <a:off x="0" y="0"/>
                          <a:ext cx="265469" cy="22923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Прямая соединительная линия 39" o:spid="_x0000_s1026" style="position:absolute;flip:x;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2.55pt,152.65pt" to="353.45pt,1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" strokecolor="windowText"/>
            </w:pict>
          </mc:Fallback>
        </mc:AlternateContent>
      </w:r>
      <w:r>
        <w:rPr>
          <w:noProof/>
          <w:lang w:eastAsia="ru-RU"/>
        </w:rPr>
        <mc:AlternateContent>
          <mc:Choice Requires="wps">
            <w:drawing>
              <wp:anchor distT="0" distB="0" distL="114300" distR="114300" simplePos="0" relativeHeight="251683840" behindDoc="0" locked="0" layoutInCell="1" allowOverlap="1" wp14:anchorId="12425458" wp14:editId="15AA632D">
                <wp:simplePos x="0" y="0"/>
                <wp:positionH relativeFrom="column">
                  <wp:posOffset>4147026</wp:posOffset>
                </wp:positionH>
                <wp:positionV relativeFrom="paragraph">
                  <wp:posOffset>1938535</wp:posOffset>
                </wp:positionV>
                <wp:extent cx="261832" cy="229607"/>
                <wp:effectExtent l="0" t="0" r="24130" b="18415"/>
                <wp:wrapNone/>
                <wp:docPr id="40" name="Прямая соединительная линия 40"/>
                <wp:cNvGraphicFramePr/>
                <a:graphic xmlns:a="http://schemas.openxmlformats.org/drawingml/2006/main">
                  <a:graphicData uri="http://schemas.microsoft.com/office/word/2010/wordprocessingShape">
                    <wps:wsp>
                      <wps:cNvCnPr/>
                      <wps:spPr>
                        <a:xfrm flipH="1">
                          <a:off x="0" y="0"/>
                          <a:ext cx="261832" cy="229607"/>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40" o:spid="_x0000_s1026" style="position:absolute;flip:x;z-index:251683840;visibility:visible;mso-wrap-style:square;mso-wrap-distance-left:9pt;mso-wrap-distance-top:0;mso-wrap-distance-right:9pt;mso-wrap-distance-bottom:0;mso-position-horizontal:absolute;mso-position-horizontal-relative:text;mso-position-vertical:absolute;mso-position-vertical-relative:text" from="326.55pt,152.65pt" to="347.15pt,1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" strokecolor="windowText"/>
            </w:pict>
          </mc:Fallback>
        </mc:AlternateContent>
      </w:r>
      <w:r>
        <w:rPr>
          <w:noProof/>
          <w:lang w:eastAsia="ru-RU"/>
        </w:rPr>
        <mc:AlternateContent>
          <mc:Choice Requires="wps">
            <w:drawing>
              <wp:anchor distT="0" distB="0" distL="114300" distR="114300" simplePos="0" relativeHeight="251682816" behindDoc="0" locked="0" layoutInCell="1" allowOverlap="1" wp14:anchorId="44AB7975" wp14:editId="015F5B9E">
                <wp:simplePos x="0" y="0"/>
                <wp:positionH relativeFrom="column">
                  <wp:posOffset>4147026</wp:posOffset>
                </wp:positionH>
                <wp:positionV relativeFrom="paragraph">
                  <wp:posOffset>1938535</wp:posOffset>
                </wp:positionV>
                <wp:extent cx="189325" cy="169184"/>
                <wp:effectExtent l="0" t="0" r="20320" b="21590"/>
                <wp:wrapNone/>
                <wp:docPr id="41" name="Прямая соединительная линия 41"/>
                <wp:cNvGraphicFramePr/>
                <a:graphic xmlns:a="http://schemas.openxmlformats.org/drawingml/2006/main">
                  <a:graphicData uri="http://schemas.microsoft.com/office/word/2010/wordprocessingShape">
                    <wps:wsp>
                      <wps:cNvCnPr/>
                      <wps:spPr>
                        <a:xfrm flipH="1">
                          <a:off x="0" y="0"/>
                          <a:ext cx="189325" cy="169184"/>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41" o:spid="_x0000_s1026" style="position:absolute;flip:x;z-index:251682816;visibility:visible;mso-wrap-style:square;mso-wrap-distance-left:9pt;mso-wrap-distance-top:0;mso-wrap-distance-right:9pt;mso-wrap-distance-bottom:0;mso-position-horizontal:absolute;mso-position-horizontal-relative:text;mso-position-vertical:absolute;mso-position-vertical-relative:text" from="326.55pt,152.65pt" to="341.45pt,1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" strokecolor="windowText"/>
            </w:pict>
          </mc:Fallback>
        </mc:AlternateContent>
      </w:r>
      <w:r>
        <w:rPr>
          <w:noProof/>
          <w:lang w:eastAsia="ru-RU"/>
        </w:rPr>
        <mc:AlternateContent>
          <mc:Choice Requires="wps">
            <w:drawing>
              <wp:anchor distT="0" distB="0" distL="114300" distR="114300" simplePos="0" relativeHeight="251681792" behindDoc="0" locked="0" layoutInCell="1" allowOverlap="1" wp14:anchorId="424A7545" wp14:editId="3D81ACBD">
                <wp:simplePos x="0" y="0"/>
                <wp:positionH relativeFrom="column">
                  <wp:posOffset>4147026</wp:posOffset>
                </wp:positionH>
                <wp:positionV relativeFrom="paragraph">
                  <wp:posOffset>1938535</wp:posOffset>
                </wp:positionV>
                <wp:extent cx="100704" cy="96676"/>
                <wp:effectExtent l="0" t="0" r="33020" b="17780"/>
                <wp:wrapNone/>
                <wp:docPr id="42" name="Прямая соединительная линия 42"/>
                <wp:cNvGraphicFramePr/>
                <a:graphic xmlns:a="http://schemas.openxmlformats.org/drawingml/2006/main">
                  <a:graphicData uri="http://schemas.microsoft.com/office/word/2010/wordprocessingShape">
                    <wps:wsp>
                      <wps:cNvCnPr/>
                      <wps:spPr>
                        <a:xfrm flipH="1">
                          <a:off x="0" y="0"/>
                          <a:ext cx="100704" cy="96676"/>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42" o:spid="_x0000_s1026" style="position:absolute;flip:x;z-index:251681792;visibility:visible;mso-wrap-style:square;mso-wrap-distance-left:9pt;mso-wrap-distance-top:0;mso-wrap-distance-right:9pt;mso-wrap-distance-bottom:0;mso-position-horizontal:absolute;mso-position-horizontal-relative:text;mso-position-vertical:absolute;mso-position-vertical-relative:text" from="326.55pt,152.65pt" to="334.5pt,1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" strokecolor="windowText"/>
            </w:pict>
          </mc:Fallback>
        </mc:AlternateContent>
      </w:r>
      <w:r>
        <w:rPr>
          <w:noProof/>
          <w:lang w:eastAsia="ru-RU"/>
        </w:rPr>
        <w:drawing>
          <wp:inline distT="0" distB="0" distL="0" distR="0" wp14:anchorId="32CC9757" wp14:editId="6DD6C5C9">
            <wp:extent cx="4191000" cy="24860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1000" cy="2486025"/>
                    </a:xfrm>
                    <a:prstGeom prst="rect">
                      <a:avLst/>
                    </a:prstGeom>
                    <a:noFill/>
                    <a:ln>
                      <a:noFill/>
                    </a:ln>
                  </pic:spPr>
                </pic:pic>
              </a:graphicData>
            </a:graphic>
          </wp:inline>
        </w:drawing>
      </w:r>
    </w:p>
    <w:p w:rsidR="004814AC" w:rsidRDefault="004814AC" w:rsidP="004814AC">
      <w:pPr>
        <w:jc w:val="center"/>
      </w:pPr>
    </w:p>
    <w:p w:rsidR="004814AC" w:rsidRDefault="004814AC" w:rsidP="004814AC">
      <w:pPr>
        <w:tabs>
          <w:tab w:val="left" w:pos="1860"/>
        </w:tabs>
        <w:spacing w:after="0" w:line="240" w:lineRule="auto"/>
      </w:pPr>
      <w:r>
        <w:t>СОГЛАСОВАНО</w:t>
      </w:r>
    </w:p>
    <w:p w:rsidR="004814AC" w:rsidRDefault="004814AC" w:rsidP="004814AC">
      <w:pPr>
        <w:tabs>
          <w:tab w:val="left" w:pos="1860"/>
        </w:tabs>
        <w:spacing w:after="0" w:line="240" w:lineRule="auto"/>
      </w:pPr>
      <w:r>
        <w:t>Заместитель начальника</w:t>
      </w:r>
    </w:p>
    <w:p w:rsidR="004814AC" w:rsidRDefault="004814AC" w:rsidP="004814AC">
      <w:pPr>
        <w:tabs>
          <w:tab w:val="left" w:pos="1860"/>
        </w:tabs>
        <w:spacing w:after="0" w:line="240" w:lineRule="auto"/>
      </w:pPr>
      <w:r>
        <w:t xml:space="preserve">Территориального  отдела </w:t>
      </w:r>
      <w:r w:rsidRPr="001B2B56">
        <w:t>Роспотребнадзора по Иркутской области</w:t>
      </w:r>
    </w:p>
    <w:p w:rsidR="004814AC" w:rsidRDefault="004814AC" w:rsidP="004814AC">
      <w:pPr>
        <w:tabs>
          <w:tab w:val="left" w:pos="1860"/>
        </w:tabs>
        <w:spacing w:after="0" w:line="240" w:lineRule="auto"/>
      </w:pPr>
      <w:r>
        <w:t xml:space="preserve">в Эхирит-Булагатском, Баяндаевском, Осинском, Боханском, </w:t>
      </w:r>
    </w:p>
    <w:p w:rsidR="004814AC" w:rsidRDefault="004814AC" w:rsidP="004814AC">
      <w:pPr>
        <w:tabs>
          <w:tab w:val="left" w:pos="1860"/>
        </w:tabs>
        <w:spacing w:after="0" w:line="240" w:lineRule="auto"/>
      </w:pPr>
      <w:r>
        <w:t xml:space="preserve">Усть-Удинском, Качугском и Жигаловском </w:t>
      </w:r>
      <w:proofErr w:type="gramStart"/>
      <w:r>
        <w:t>районах</w:t>
      </w:r>
      <w:proofErr w:type="gramEnd"/>
      <w:r>
        <w:t xml:space="preserve"> </w:t>
      </w:r>
      <w:r>
        <w:tab/>
      </w:r>
      <w:r>
        <w:tab/>
      </w:r>
      <w:r>
        <w:tab/>
      </w:r>
      <w:r>
        <w:tab/>
      </w:r>
      <w:r>
        <w:tab/>
      </w:r>
      <w:r>
        <w:tab/>
        <w:t>Матвеев А.Г.</w:t>
      </w:r>
    </w:p>
    <w:p w:rsidR="004814AC" w:rsidRDefault="004814AC" w:rsidP="004814AC">
      <w:pPr>
        <w:tabs>
          <w:tab w:val="left" w:pos="1860"/>
        </w:tabs>
        <w:spacing w:after="0" w:line="240" w:lineRule="auto"/>
      </w:pPr>
    </w:p>
    <w:p w:rsidR="004814AC" w:rsidRDefault="004814AC" w:rsidP="004814AC">
      <w:pPr>
        <w:tabs>
          <w:tab w:val="left" w:pos="1860"/>
        </w:tabs>
        <w:spacing w:after="0" w:line="240" w:lineRule="auto"/>
      </w:pPr>
    </w:p>
    <w:p w:rsidR="004814AC" w:rsidRDefault="004814AC" w:rsidP="004814AC">
      <w:pPr>
        <w:tabs>
          <w:tab w:val="left" w:pos="13830"/>
        </w:tabs>
        <w:spacing w:after="0" w:line="240" w:lineRule="auto"/>
      </w:pPr>
      <w:r>
        <w:t xml:space="preserve">Ведущий специалист по земельным вопросам </w:t>
      </w:r>
    </w:p>
    <w:p w:rsidR="004814AC" w:rsidRDefault="004814AC" w:rsidP="004814AC">
      <w:pPr>
        <w:tabs>
          <w:tab w:val="left" w:pos="13830"/>
        </w:tabs>
        <w:spacing w:after="0" w:line="240" w:lineRule="auto"/>
      </w:pPr>
      <w:r>
        <w:t>администрации муниципального образования «Майск»                                                                 Ногина Е.</w:t>
      </w:r>
      <w:proofErr w:type="gramStart"/>
      <w:r>
        <w:t>В</w:t>
      </w:r>
      <w:proofErr w:type="gramEnd"/>
    </w:p>
    <w:p w:rsidR="004814AC" w:rsidRDefault="004814AC" w:rsidP="004814AC">
      <w:pPr>
        <w:tabs>
          <w:tab w:val="left" w:pos="1860"/>
        </w:tabs>
        <w:spacing w:after="0" w:line="240" w:lineRule="auto"/>
      </w:pPr>
    </w:p>
    <w:p w:rsidR="004814AC" w:rsidRDefault="004814AC" w:rsidP="004814AC"/>
    <w:p w:rsidR="004814AC" w:rsidRDefault="004814AC" w:rsidP="004814AC"/>
    <w:p w:rsidR="004814AC" w:rsidRDefault="004814AC" w:rsidP="004814AC"/>
    <w:p w:rsidR="004814AC" w:rsidRPr="00AD6F9C" w:rsidRDefault="004814AC" w:rsidP="004814AC">
      <w:pPr>
        <w:spacing w:after="0"/>
        <w:jc w:val="center"/>
        <w:rPr>
          <w:rFonts w:ascii="Times New Roman" w:hAnsi="Times New Roman" w:cs="Times New Roman"/>
          <w:sz w:val="28"/>
          <w:szCs w:val="28"/>
        </w:rPr>
      </w:pPr>
      <w:r w:rsidRPr="00AD6F9C">
        <w:rPr>
          <w:rFonts w:ascii="Times New Roman" w:hAnsi="Times New Roman" w:cs="Times New Roman"/>
          <w:sz w:val="28"/>
          <w:szCs w:val="28"/>
        </w:rPr>
        <w:t>План-схема №</w:t>
      </w:r>
      <w:r>
        <w:rPr>
          <w:rFonts w:ascii="Times New Roman" w:hAnsi="Times New Roman" w:cs="Times New Roman"/>
          <w:sz w:val="28"/>
          <w:szCs w:val="28"/>
        </w:rPr>
        <w:t>3-1</w:t>
      </w:r>
    </w:p>
    <w:p w:rsidR="004814AC" w:rsidRDefault="004814AC" w:rsidP="004814AC">
      <w:pPr>
        <w:spacing w:after="0"/>
        <w:jc w:val="center"/>
        <w:rPr>
          <w:rFonts w:ascii="Times New Roman" w:hAnsi="Times New Roman" w:cs="Times New Roman"/>
          <w:sz w:val="28"/>
          <w:szCs w:val="28"/>
        </w:rPr>
      </w:pPr>
      <w:r w:rsidRPr="00D110D4">
        <w:rPr>
          <w:rFonts w:ascii="Times New Roman" w:hAnsi="Times New Roman" w:cs="Times New Roman"/>
          <w:sz w:val="28"/>
          <w:szCs w:val="28"/>
        </w:rPr>
        <w:t xml:space="preserve">места размещения контейнерной площадки для ТКО </w:t>
      </w:r>
      <w:r w:rsidRPr="00AD6F9C">
        <w:rPr>
          <w:rFonts w:ascii="Times New Roman" w:hAnsi="Times New Roman" w:cs="Times New Roman"/>
          <w:sz w:val="28"/>
          <w:szCs w:val="28"/>
        </w:rPr>
        <w:t>д. Абрамовка Осинского района Иркутской области</w:t>
      </w:r>
      <w:r>
        <w:rPr>
          <w:rFonts w:ascii="Times New Roman" w:hAnsi="Times New Roman" w:cs="Times New Roman"/>
          <w:sz w:val="28"/>
          <w:szCs w:val="28"/>
        </w:rPr>
        <w:t>,</w:t>
      </w:r>
    </w:p>
    <w:p w:rsidR="004814AC" w:rsidRPr="00FA1418" w:rsidRDefault="004814AC" w:rsidP="004814AC">
      <w:pPr>
        <w:spacing w:after="0"/>
        <w:jc w:val="center"/>
        <w:rPr>
          <w:rFonts w:ascii="Times New Roman" w:hAnsi="Times New Roman" w:cs="Times New Roman"/>
          <w:sz w:val="28"/>
          <w:szCs w:val="28"/>
        </w:rPr>
      </w:pPr>
      <w:r>
        <w:rPr>
          <w:rFonts w:ascii="Times New Roman" w:hAnsi="Times New Roman" w:cs="Times New Roman"/>
          <w:sz w:val="28"/>
          <w:szCs w:val="28"/>
        </w:rPr>
        <w:t xml:space="preserve"> ул. </w:t>
      </w:r>
      <w:proofErr w:type="gramStart"/>
      <w:r>
        <w:rPr>
          <w:rFonts w:ascii="Times New Roman" w:hAnsi="Times New Roman" w:cs="Times New Roman"/>
          <w:sz w:val="28"/>
          <w:szCs w:val="28"/>
        </w:rPr>
        <w:t>Нагорная</w:t>
      </w:r>
      <w:proofErr w:type="gramEnd"/>
      <w:r>
        <w:rPr>
          <w:rFonts w:ascii="Times New Roman" w:hAnsi="Times New Roman" w:cs="Times New Roman"/>
          <w:sz w:val="28"/>
          <w:szCs w:val="28"/>
        </w:rPr>
        <w:t xml:space="preserve"> 22, координаты: (53.398) (103.788)</w:t>
      </w:r>
    </w:p>
    <w:p w:rsidR="004814AC" w:rsidRDefault="004814AC" w:rsidP="004814AC"/>
    <w:p w:rsidR="004814AC" w:rsidRDefault="004814AC" w:rsidP="004814AC">
      <w:pPr>
        <w:jc w:val="center"/>
      </w:pPr>
      <w:r>
        <w:rPr>
          <w:noProof/>
          <w:lang w:eastAsia="ru-RU"/>
        </w:rPr>
        <mc:AlternateContent>
          <mc:Choice Requires="wps">
            <w:drawing>
              <wp:anchor distT="0" distB="0" distL="114300" distR="114300" simplePos="0" relativeHeight="251687936" behindDoc="0" locked="0" layoutInCell="1" allowOverlap="1" wp14:anchorId="5FB45C91" wp14:editId="25500A68">
                <wp:simplePos x="0" y="0"/>
                <wp:positionH relativeFrom="column">
                  <wp:posOffset>4922874</wp:posOffset>
                </wp:positionH>
                <wp:positionV relativeFrom="paragraph">
                  <wp:posOffset>482246</wp:posOffset>
                </wp:positionV>
                <wp:extent cx="382389" cy="2264734"/>
                <wp:effectExtent l="0" t="0" r="17780" b="21590"/>
                <wp:wrapNone/>
                <wp:docPr id="44" name="Поле 44"/>
                <wp:cNvGraphicFramePr/>
                <a:graphic xmlns:a="http://schemas.openxmlformats.org/drawingml/2006/main">
                  <a:graphicData uri="http://schemas.microsoft.com/office/word/2010/wordprocessingShape">
                    <wps:wsp>
                      <wps:cNvSpPr txBox="1"/>
                      <wps:spPr>
                        <a:xfrm>
                          <a:off x="0" y="0"/>
                          <a:ext cx="382389" cy="2264734"/>
                        </a:xfrm>
                        <a:prstGeom prst="rect">
                          <a:avLst/>
                        </a:prstGeom>
                        <a:solidFill>
                          <a:sysClr val="window" lastClr="FFFFFF"/>
                        </a:solidFill>
                        <a:ln w="6350">
                          <a:solidFill>
                            <a:prstClr val="black"/>
                          </a:solidFill>
                        </a:ln>
                        <a:effectLst/>
                      </wps:spPr>
                      <wps:txbx>
                        <w:txbxContent>
                          <w:p w:rsidR="002A5CEF" w:rsidRDefault="002A5CEF" w:rsidP="004814AC">
                            <w:r>
                              <w:t xml:space="preserve">      Ул. Нагорная (дорога)</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4" o:spid="_x0000_s1028" type="#_x0000_t202" style="position:absolute;left:0;text-align:left;margin-left:387.65pt;margin-top:37.95pt;width:30.1pt;height:178.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" fillcolor="window" strokeweight=".5pt">
                <v:textbox style="layout-flow:vertical">
                  <w:txbxContent>
                    <w:p w:rsidR="002A5CEF" w:rsidRDefault="002A5CEF" w:rsidP="004814AC">
                      <w:r>
                        <w:t xml:space="preserve">      Ул. Нагорная (дорога)</w:t>
                      </w:r>
                    </w:p>
                  </w:txbxContent>
                </v:textbox>
              </v:shape>
            </w:pict>
          </mc:Fallback>
        </mc:AlternateContent>
      </w:r>
      <w:r>
        <w:rPr>
          <w:noProof/>
          <w:lang w:eastAsia="ru-RU"/>
        </w:rPr>
        <w:drawing>
          <wp:inline distT="0" distB="0" distL="0" distR="0" wp14:anchorId="0AAC088F" wp14:editId="04D10216">
            <wp:extent cx="3221355" cy="27432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21355" cy="2743200"/>
                    </a:xfrm>
                    <a:prstGeom prst="rect">
                      <a:avLst/>
                    </a:prstGeom>
                    <a:noFill/>
                    <a:ln>
                      <a:noFill/>
                    </a:ln>
                  </pic:spPr>
                </pic:pic>
              </a:graphicData>
            </a:graphic>
          </wp:inline>
        </w:drawing>
      </w:r>
    </w:p>
    <w:p w:rsidR="004814AC" w:rsidRDefault="004814AC" w:rsidP="004814AC">
      <w:pPr>
        <w:jc w:val="center"/>
      </w:pPr>
    </w:p>
    <w:p w:rsidR="004814AC" w:rsidRDefault="004814AC" w:rsidP="004814AC">
      <w:pPr>
        <w:jc w:val="center"/>
      </w:pPr>
    </w:p>
    <w:p w:rsidR="004814AC" w:rsidRDefault="004814AC" w:rsidP="004814AC">
      <w:pPr>
        <w:tabs>
          <w:tab w:val="left" w:pos="1860"/>
        </w:tabs>
        <w:spacing w:after="0" w:line="240" w:lineRule="auto"/>
      </w:pPr>
      <w:r>
        <w:t>СОГЛАСОВАНО</w:t>
      </w:r>
    </w:p>
    <w:p w:rsidR="004814AC" w:rsidRDefault="004814AC" w:rsidP="004814AC">
      <w:pPr>
        <w:tabs>
          <w:tab w:val="left" w:pos="1860"/>
        </w:tabs>
        <w:spacing w:after="0" w:line="240" w:lineRule="auto"/>
      </w:pPr>
      <w:r>
        <w:t>Заместитель начальника</w:t>
      </w:r>
    </w:p>
    <w:p w:rsidR="004814AC" w:rsidRDefault="004814AC" w:rsidP="004814AC">
      <w:pPr>
        <w:tabs>
          <w:tab w:val="left" w:pos="1860"/>
        </w:tabs>
        <w:spacing w:after="0" w:line="240" w:lineRule="auto"/>
      </w:pPr>
      <w:r>
        <w:t xml:space="preserve">Территориального  отдела </w:t>
      </w:r>
      <w:r w:rsidRPr="001B2B56">
        <w:t>Роспотребнадзора по Иркутской области</w:t>
      </w:r>
    </w:p>
    <w:p w:rsidR="004814AC" w:rsidRDefault="004814AC" w:rsidP="004814AC">
      <w:pPr>
        <w:tabs>
          <w:tab w:val="left" w:pos="1860"/>
        </w:tabs>
        <w:spacing w:after="0" w:line="240" w:lineRule="auto"/>
      </w:pPr>
      <w:r>
        <w:t xml:space="preserve">в Эхирит-Булагатском, Баяндаевском, Осинском, Боханском, </w:t>
      </w:r>
    </w:p>
    <w:p w:rsidR="004814AC" w:rsidRDefault="004814AC" w:rsidP="004814AC">
      <w:pPr>
        <w:tabs>
          <w:tab w:val="left" w:pos="1860"/>
        </w:tabs>
        <w:spacing w:after="0" w:line="240" w:lineRule="auto"/>
      </w:pPr>
      <w:r>
        <w:t xml:space="preserve">Усть-Удинском, Качугском и Жигаловском </w:t>
      </w:r>
      <w:proofErr w:type="gramStart"/>
      <w:r>
        <w:t>районах</w:t>
      </w:r>
      <w:proofErr w:type="gramEnd"/>
      <w:r>
        <w:t xml:space="preserve"> </w:t>
      </w:r>
      <w:r>
        <w:tab/>
      </w:r>
      <w:r>
        <w:tab/>
      </w:r>
      <w:r>
        <w:tab/>
      </w:r>
      <w:r>
        <w:tab/>
      </w:r>
      <w:r>
        <w:tab/>
      </w:r>
      <w:r>
        <w:tab/>
        <w:t>Матвеев А.Г.</w:t>
      </w:r>
    </w:p>
    <w:p w:rsidR="004814AC" w:rsidRDefault="004814AC" w:rsidP="004814AC">
      <w:pPr>
        <w:tabs>
          <w:tab w:val="left" w:pos="1860"/>
        </w:tabs>
        <w:spacing w:after="0" w:line="240" w:lineRule="auto"/>
      </w:pPr>
    </w:p>
    <w:p w:rsidR="004814AC" w:rsidRDefault="004814AC" w:rsidP="004814AC">
      <w:pPr>
        <w:tabs>
          <w:tab w:val="left" w:pos="1860"/>
        </w:tabs>
        <w:spacing w:after="0" w:line="240" w:lineRule="auto"/>
      </w:pPr>
    </w:p>
    <w:p w:rsidR="004814AC" w:rsidRDefault="004814AC" w:rsidP="004814AC">
      <w:pPr>
        <w:tabs>
          <w:tab w:val="left" w:pos="13830"/>
        </w:tabs>
        <w:spacing w:after="0" w:line="240" w:lineRule="auto"/>
      </w:pPr>
      <w:r>
        <w:t xml:space="preserve">Ведущий специалист по земельным вопросам </w:t>
      </w:r>
    </w:p>
    <w:p w:rsidR="004814AC" w:rsidRDefault="004814AC" w:rsidP="004814AC">
      <w:pPr>
        <w:tabs>
          <w:tab w:val="left" w:pos="13830"/>
        </w:tabs>
        <w:spacing w:after="0" w:line="240" w:lineRule="auto"/>
      </w:pPr>
      <w:r>
        <w:t>администрации муниципального образования «Майск»                                                                 Ногина Е.</w:t>
      </w:r>
      <w:proofErr w:type="gramStart"/>
      <w:r>
        <w:t>В</w:t>
      </w:r>
      <w:proofErr w:type="gramEnd"/>
    </w:p>
    <w:p w:rsidR="004814AC" w:rsidRDefault="004814AC" w:rsidP="004814AC">
      <w:pPr>
        <w:tabs>
          <w:tab w:val="left" w:pos="1860"/>
        </w:tabs>
        <w:spacing w:after="0" w:line="240" w:lineRule="auto"/>
      </w:pPr>
    </w:p>
    <w:p w:rsidR="004814AC" w:rsidRPr="00AD6F9C" w:rsidRDefault="004814AC" w:rsidP="004814AC">
      <w:pPr>
        <w:spacing w:after="0"/>
        <w:jc w:val="center"/>
        <w:rPr>
          <w:rFonts w:ascii="Times New Roman" w:hAnsi="Times New Roman" w:cs="Times New Roman"/>
          <w:sz w:val="28"/>
          <w:szCs w:val="28"/>
        </w:rPr>
      </w:pPr>
      <w:r w:rsidRPr="00AD6F9C">
        <w:rPr>
          <w:rFonts w:ascii="Times New Roman" w:hAnsi="Times New Roman" w:cs="Times New Roman"/>
          <w:sz w:val="28"/>
          <w:szCs w:val="28"/>
        </w:rPr>
        <w:t>План-схема №</w:t>
      </w:r>
      <w:r>
        <w:rPr>
          <w:rFonts w:ascii="Times New Roman" w:hAnsi="Times New Roman" w:cs="Times New Roman"/>
          <w:sz w:val="28"/>
          <w:szCs w:val="28"/>
        </w:rPr>
        <w:t>3-2</w:t>
      </w:r>
    </w:p>
    <w:p w:rsidR="004814AC" w:rsidRDefault="004814AC" w:rsidP="004814AC">
      <w:pPr>
        <w:spacing w:after="0"/>
        <w:jc w:val="center"/>
        <w:rPr>
          <w:rFonts w:ascii="Times New Roman" w:hAnsi="Times New Roman" w:cs="Times New Roman"/>
          <w:sz w:val="28"/>
          <w:szCs w:val="28"/>
        </w:rPr>
      </w:pPr>
      <w:r>
        <w:rPr>
          <w:rFonts w:ascii="Times New Roman" w:hAnsi="Times New Roman" w:cs="Times New Roman"/>
          <w:sz w:val="28"/>
          <w:szCs w:val="28"/>
        </w:rPr>
        <w:t>места размещения</w:t>
      </w:r>
      <w:r w:rsidRPr="00933CA1">
        <w:rPr>
          <w:rFonts w:ascii="Times New Roman" w:hAnsi="Times New Roman" w:cs="Times New Roman"/>
          <w:sz w:val="28"/>
          <w:szCs w:val="28"/>
        </w:rPr>
        <w:t xml:space="preserve"> контейнерной площадки для Т</w:t>
      </w:r>
      <w:r>
        <w:rPr>
          <w:rFonts w:ascii="Times New Roman" w:hAnsi="Times New Roman" w:cs="Times New Roman"/>
          <w:sz w:val="28"/>
          <w:szCs w:val="28"/>
        </w:rPr>
        <w:t>К</w:t>
      </w:r>
      <w:r w:rsidRPr="00933CA1">
        <w:rPr>
          <w:rFonts w:ascii="Times New Roman" w:hAnsi="Times New Roman" w:cs="Times New Roman"/>
          <w:sz w:val="28"/>
          <w:szCs w:val="28"/>
        </w:rPr>
        <w:t xml:space="preserve">О </w:t>
      </w:r>
      <w:r w:rsidRPr="00AD6F9C">
        <w:rPr>
          <w:rFonts w:ascii="Times New Roman" w:hAnsi="Times New Roman" w:cs="Times New Roman"/>
          <w:sz w:val="28"/>
          <w:szCs w:val="28"/>
        </w:rPr>
        <w:t>д. Абрамовка Осинского района Иркутской области</w:t>
      </w:r>
      <w:r>
        <w:rPr>
          <w:rFonts w:ascii="Times New Roman" w:hAnsi="Times New Roman" w:cs="Times New Roman"/>
          <w:sz w:val="28"/>
          <w:szCs w:val="28"/>
        </w:rPr>
        <w:t>,</w:t>
      </w:r>
    </w:p>
    <w:p w:rsidR="004814AC" w:rsidRPr="00FA1418" w:rsidRDefault="004814AC" w:rsidP="004814AC">
      <w:pPr>
        <w:spacing w:after="0"/>
        <w:jc w:val="center"/>
        <w:rPr>
          <w:rFonts w:ascii="Times New Roman" w:hAnsi="Times New Roman" w:cs="Times New Roman"/>
          <w:sz w:val="28"/>
          <w:szCs w:val="28"/>
        </w:rPr>
      </w:pPr>
      <w:r>
        <w:rPr>
          <w:rFonts w:ascii="Times New Roman" w:hAnsi="Times New Roman" w:cs="Times New Roman"/>
          <w:sz w:val="28"/>
          <w:szCs w:val="28"/>
        </w:rPr>
        <w:t xml:space="preserve">ул. </w:t>
      </w:r>
      <w:proofErr w:type="gramStart"/>
      <w:r>
        <w:rPr>
          <w:rFonts w:ascii="Times New Roman" w:hAnsi="Times New Roman" w:cs="Times New Roman"/>
          <w:sz w:val="28"/>
          <w:szCs w:val="28"/>
        </w:rPr>
        <w:t>Центральная</w:t>
      </w:r>
      <w:proofErr w:type="gramEnd"/>
      <w:r>
        <w:rPr>
          <w:rFonts w:ascii="Times New Roman" w:hAnsi="Times New Roman" w:cs="Times New Roman"/>
          <w:sz w:val="28"/>
          <w:szCs w:val="28"/>
        </w:rPr>
        <w:t xml:space="preserve"> 15В, координаты: (53.392) (103.782)</w:t>
      </w:r>
    </w:p>
    <w:p w:rsidR="004814AC" w:rsidRDefault="004814AC" w:rsidP="004814AC"/>
    <w:p w:rsidR="004814AC" w:rsidRDefault="004814AC" w:rsidP="004814AC">
      <w:pPr>
        <w:jc w:val="center"/>
      </w:pPr>
      <w:r>
        <w:rPr>
          <w:noProof/>
          <w:lang w:eastAsia="ru-RU"/>
        </w:rPr>
        <mc:AlternateContent>
          <mc:Choice Requires="wps">
            <w:drawing>
              <wp:anchor distT="0" distB="0" distL="114300" distR="114300" simplePos="0" relativeHeight="251691008" behindDoc="0" locked="0" layoutInCell="1" allowOverlap="1" wp14:anchorId="1BD41612" wp14:editId="325F6AE9">
                <wp:simplePos x="0" y="0"/>
                <wp:positionH relativeFrom="column">
                  <wp:posOffset>4933507</wp:posOffset>
                </wp:positionH>
                <wp:positionV relativeFrom="paragraph">
                  <wp:posOffset>2018104</wp:posOffset>
                </wp:positionV>
                <wp:extent cx="1307805" cy="882148"/>
                <wp:effectExtent l="38100" t="38100" r="64135" b="51435"/>
                <wp:wrapNone/>
                <wp:docPr id="46" name="Прямая со стрелкой 46"/>
                <wp:cNvGraphicFramePr/>
                <a:graphic xmlns:a="http://schemas.openxmlformats.org/drawingml/2006/main">
                  <a:graphicData uri="http://schemas.microsoft.com/office/word/2010/wordprocessingShape">
                    <wps:wsp>
                      <wps:cNvCnPr/>
                      <wps:spPr>
                        <a:xfrm flipH="1">
                          <a:off x="0" y="0"/>
                          <a:ext cx="1307805" cy="882148"/>
                        </a:xfrm>
                        <a:prstGeom prst="straightConnector1">
                          <a:avLst/>
                        </a:prstGeom>
                        <a:noFill/>
                        <a:ln w="9525" cap="flat" cmpd="sng" algn="ctr">
                          <a:solidFill>
                            <a:sysClr val="windowText" lastClr="000000"/>
                          </a:solidFill>
                          <a:prstDash val="solid"/>
                          <a:headEnd type="arrow"/>
                          <a:tailEnd type="arrow"/>
                        </a:ln>
                        <a:effectLst/>
                      </wps:spPr>
                      <wps:bodyPr/>
                    </wps:wsp>
                  </a:graphicData>
                </a:graphic>
              </wp:anchor>
            </w:drawing>
          </mc:Choice>
          <mc:Fallback>
            <w:pict>
              <v:shape id="Прямая со стрелкой 46" o:spid="_x0000_s1026" type="#_x0000_t32" style="position:absolute;margin-left:388.45pt;margin-top:158.9pt;width:103pt;height:69.45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" strokecolor="windowText">
                <v:stroke startarrow="open" endarrow="open"/>
              </v:shape>
            </w:pict>
          </mc:Fallback>
        </mc:AlternateContent>
      </w:r>
      <w:r>
        <w:rPr>
          <w:noProof/>
          <w:lang w:eastAsia="ru-RU"/>
        </w:rPr>
        <mc:AlternateContent>
          <mc:Choice Requires="wps">
            <w:drawing>
              <wp:anchor distT="0" distB="0" distL="114300" distR="114300" simplePos="0" relativeHeight="251689984" behindDoc="0" locked="0" layoutInCell="1" allowOverlap="1" wp14:anchorId="1195333B" wp14:editId="23DB15F5">
                <wp:simplePos x="0" y="0"/>
                <wp:positionH relativeFrom="column">
                  <wp:posOffset>3466214</wp:posOffset>
                </wp:positionH>
                <wp:positionV relativeFrom="paragraph">
                  <wp:posOffset>2092532</wp:posOffset>
                </wp:positionV>
                <wp:extent cx="1105786" cy="807764"/>
                <wp:effectExtent l="38100" t="38100" r="75565" b="49530"/>
                <wp:wrapNone/>
                <wp:docPr id="47" name="Прямая со стрелкой 47"/>
                <wp:cNvGraphicFramePr/>
                <a:graphic xmlns:a="http://schemas.openxmlformats.org/drawingml/2006/main">
                  <a:graphicData uri="http://schemas.microsoft.com/office/word/2010/wordprocessingShape">
                    <wps:wsp>
                      <wps:cNvCnPr/>
                      <wps:spPr>
                        <a:xfrm>
                          <a:off x="0" y="0"/>
                          <a:ext cx="1105786" cy="807764"/>
                        </a:xfrm>
                        <a:prstGeom prst="straightConnector1">
                          <a:avLst/>
                        </a:prstGeom>
                        <a:noFill/>
                        <a:ln w="9525" cap="flat" cmpd="sng" algn="ctr">
                          <a:solidFill>
                            <a:sysClr val="windowText" lastClr="000000"/>
                          </a:solidFill>
                          <a:prstDash val="solid"/>
                          <a:headEnd type="arrow"/>
                          <a:tailEnd type="arrow"/>
                        </a:ln>
                        <a:effectLst/>
                      </wps:spPr>
                      <wps:bodyPr/>
                    </wps:wsp>
                  </a:graphicData>
                </a:graphic>
              </wp:anchor>
            </w:drawing>
          </mc:Choice>
          <mc:Fallback>
            <w:pict>
              <v:shape id="Прямая со стрелкой 47" o:spid="_x0000_s1026" type="#_x0000_t32" style="position:absolute;margin-left:272.95pt;margin-top:164.75pt;width:87.05pt;height:63.6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" strokecolor="windowText">
                <v:stroke startarrow="open" endarrow="open"/>
              </v:shape>
            </w:pict>
          </mc:Fallback>
        </mc:AlternateContent>
      </w:r>
      <w:r>
        <w:rPr>
          <w:noProof/>
          <w:lang w:eastAsia="ru-RU"/>
        </w:rPr>
        <mc:AlternateContent>
          <mc:Choice Requires="wps">
            <w:drawing>
              <wp:anchor distT="0" distB="0" distL="114300" distR="114300" simplePos="0" relativeHeight="251688960" behindDoc="0" locked="0" layoutInCell="1" allowOverlap="1" wp14:anchorId="26E62256" wp14:editId="65BFF7E9">
                <wp:simplePos x="0" y="0"/>
                <wp:positionH relativeFrom="column">
                  <wp:posOffset>4710090</wp:posOffset>
                </wp:positionH>
                <wp:positionV relativeFrom="paragraph">
                  <wp:posOffset>593341</wp:posOffset>
                </wp:positionV>
                <wp:extent cx="0" cy="2306955"/>
                <wp:effectExtent l="95250" t="38100" r="57150" b="55245"/>
                <wp:wrapNone/>
                <wp:docPr id="48" name="Прямая со стрелкой 48"/>
                <wp:cNvGraphicFramePr/>
                <a:graphic xmlns:a="http://schemas.openxmlformats.org/drawingml/2006/main">
                  <a:graphicData uri="http://schemas.microsoft.com/office/word/2010/wordprocessingShape">
                    <wps:wsp>
                      <wps:cNvCnPr/>
                      <wps:spPr>
                        <a:xfrm>
                          <a:off x="0" y="0"/>
                          <a:ext cx="0" cy="2306955"/>
                        </a:xfrm>
                        <a:prstGeom prst="straightConnector1">
                          <a:avLst/>
                        </a:prstGeom>
                        <a:noFill/>
                        <a:ln w="9525" cap="flat" cmpd="sng" algn="ctr">
                          <a:solidFill>
                            <a:sysClr val="windowText" lastClr="000000"/>
                          </a:solidFill>
                          <a:prstDash val="solid"/>
                          <a:headEnd type="arrow"/>
                          <a:tailEnd type="arrow"/>
                        </a:ln>
                        <a:effectLst/>
                      </wps:spPr>
                      <wps:bodyPr/>
                    </wps:wsp>
                  </a:graphicData>
                </a:graphic>
                <wp14:sizeRelH relativeFrom="margin">
                  <wp14:pctWidth>0</wp14:pctWidth>
                </wp14:sizeRelH>
              </wp:anchor>
            </w:drawing>
          </mc:Choice>
          <mc:Fallback>
            <w:pict>
              <v:shape id="Прямая со стрелкой 48" o:spid="_x0000_s1026" type="#_x0000_t32" style="position:absolute;margin-left:370.85pt;margin-top:46.7pt;width:0;height:181.6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" strokecolor="windowText">
                <v:stroke startarrow="open" endarrow="open"/>
              </v:shape>
            </w:pict>
          </mc:Fallback>
        </mc:AlternateContent>
      </w:r>
      <w:r>
        <w:rPr>
          <w:noProof/>
          <w:lang w:eastAsia="ru-RU"/>
        </w:rPr>
        <w:drawing>
          <wp:inline distT="0" distB="0" distL="0" distR="0" wp14:anchorId="1096881B" wp14:editId="79F01AD8">
            <wp:extent cx="3604260" cy="3179445"/>
            <wp:effectExtent l="0" t="0" r="0" b="190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4260" cy="3179445"/>
                    </a:xfrm>
                    <a:prstGeom prst="rect">
                      <a:avLst/>
                    </a:prstGeom>
                    <a:noFill/>
                    <a:ln>
                      <a:noFill/>
                    </a:ln>
                  </pic:spPr>
                </pic:pic>
              </a:graphicData>
            </a:graphic>
          </wp:inline>
        </w:drawing>
      </w:r>
    </w:p>
    <w:p w:rsidR="004814AC" w:rsidRDefault="004814AC" w:rsidP="004814AC">
      <w:pPr>
        <w:jc w:val="center"/>
      </w:pPr>
    </w:p>
    <w:p w:rsidR="004814AC" w:rsidRDefault="004814AC" w:rsidP="004814AC">
      <w:pPr>
        <w:tabs>
          <w:tab w:val="left" w:pos="1860"/>
        </w:tabs>
        <w:spacing w:after="0" w:line="240" w:lineRule="auto"/>
      </w:pPr>
      <w:r>
        <w:t>СОГЛАСОВАНО</w:t>
      </w:r>
    </w:p>
    <w:p w:rsidR="004814AC" w:rsidRDefault="004814AC" w:rsidP="004814AC">
      <w:pPr>
        <w:tabs>
          <w:tab w:val="left" w:pos="1860"/>
        </w:tabs>
        <w:spacing w:after="0" w:line="240" w:lineRule="auto"/>
      </w:pPr>
      <w:r>
        <w:t>Заместитель начальника</w:t>
      </w:r>
    </w:p>
    <w:p w:rsidR="004814AC" w:rsidRDefault="004814AC" w:rsidP="004814AC">
      <w:pPr>
        <w:tabs>
          <w:tab w:val="left" w:pos="1860"/>
        </w:tabs>
        <w:spacing w:after="0" w:line="240" w:lineRule="auto"/>
      </w:pPr>
      <w:r>
        <w:t xml:space="preserve">Территориального  отдела </w:t>
      </w:r>
      <w:r w:rsidRPr="001B2B56">
        <w:t>Роспотребнадзора по Иркутской области</w:t>
      </w:r>
    </w:p>
    <w:p w:rsidR="004814AC" w:rsidRDefault="004814AC" w:rsidP="004814AC">
      <w:pPr>
        <w:tabs>
          <w:tab w:val="left" w:pos="1860"/>
        </w:tabs>
        <w:spacing w:after="0" w:line="240" w:lineRule="auto"/>
      </w:pPr>
      <w:r>
        <w:t xml:space="preserve">в Эхирит-Булагатском, Баяндаевском, Осинском, Боханском, </w:t>
      </w:r>
    </w:p>
    <w:p w:rsidR="004814AC" w:rsidRDefault="004814AC" w:rsidP="004814AC">
      <w:pPr>
        <w:tabs>
          <w:tab w:val="left" w:pos="1860"/>
        </w:tabs>
        <w:spacing w:after="0" w:line="240" w:lineRule="auto"/>
      </w:pPr>
      <w:r>
        <w:t xml:space="preserve">Усть-Удинском, Качугском и Жигаловском </w:t>
      </w:r>
      <w:proofErr w:type="gramStart"/>
      <w:r>
        <w:t>районах</w:t>
      </w:r>
      <w:proofErr w:type="gramEnd"/>
      <w:r>
        <w:t xml:space="preserve"> </w:t>
      </w:r>
      <w:r>
        <w:tab/>
      </w:r>
      <w:r>
        <w:tab/>
      </w:r>
      <w:r>
        <w:tab/>
      </w:r>
      <w:r>
        <w:tab/>
      </w:r>
      <w:r>
        <w:tab/>
      </w:r>
      <w:r>
        <w:tab/>
        <w:t>Матвеев А.Г.</w:t>
      </w:r>
    </w:p>
    <w:p w:rsidR="004814AC" w:rsidRDefault="004814AC" w:rsidP="004814AC">
      <w:pPr>
        <w:tabs>
          <w:tab w:val="left" w:pos="1860"/>
        </w:tabs>
        <w:spacing w:after="0" w:line="240" w:lineRule="auto"/>
      </w:pPr>
    </w:p>
    <w:p w:rsidR="004814AC" w:rsidRDefault="004814AC" w:rsidP="004814AC">
      <w:pPr>
        <w:tabs>
          <w:tab w:val="left" w:pos="1860"/>
        </w:tabs>
        <w:spacing w:after="0" w:line="240" w:lineRule="auto"/>
      </w:pPr>
    </w:p>
    <w:p w:rsidR="004814AC" w:rsidRDefault="004814AC" w:rsidP="004814AC">
      <w:pPr>
        <w:tabs>
          <w:tab w:val="left" w:pos="13830"/>
        </w:tabs>
        <w:spacing w:after="0" w:line="240" w:lineRule="auto"/>
      </w:pPr>
      <w:r>
        <w:t xml:space="preserve">Ведущий специалист по земельным вопросам </w:t>
      </w:r>
    </w:p>
    <w:p w:rsidR="004814AC" w:rsidRDefault="004814AC" w:rsidP="004814AC">
      <w:pPr>
        <w:tabs>
          <w:tab w:val="left" w:pos="13830"/>
        </w:tabs>
        <w:spacing w:after="0" w:line="240" w:lineRule="auto"/>
      </w:pPr>
      <w:r>
        <w:t>администрации муниципального образования «Майск»                                                                 Ногина Е.</w:t>
      </w:r>
      <w:proofErr w:type="gramStart"/>
      <w:r>
        <w:t>В</w:t>
      </w:r>
      <w:proofErr w:type="gramEnd"/>
    </w:p>
    <w:p w:rsidR="004814AC" w:rsidRDefault="004814AC" w:rsidP="004814AC">
      <w:pPr>
        <w:tabs>
          <w:tab w:val="left" w:pos="13830"/>
        </w:tabs>
        <w:spacing w:after="0" w:line="240" w:lineRule="auto"/>
      </w:pPr>
    </w:p>
    <w:p w:rsidR="004814AC" w:rsidRDefault="004814AC" w:rsidP="004814AC"/>
    <w:p w:rsidR="004814AC" w:rsidRDefault="004814AC" w:rsidP="004814AC"/>
    <w:p w:rsidR="004814AC" w:rsidRPr="00AD6F9C" w:rsidRDefault="004814AC" w:rsidP="004814AC">
      <w:pPr>
        <w:spacing w:after="0"/>
        <w:jc w:val="center"/>
        <w:rPr>
          <w:rFonts w:ascii="Times New Roman" w:hAnsi="Times New Roman" w:cs="Times New Roman"/>
          <w:sz w:val="28"/>
          <w:szCs w:val="28"/>
        </w:rPr>
      </w:pPr>
      <w:r w:rsidRPr="00AD6F9C">
        <w:rPr>
          <w:rFonts w:ascii="Times New Roman" w:hAnsi="Times New Roman" w:cs="Times New Roman"/>
          <w:sz w:val="28"/>
          <w:szCs w:val="28"/>
        </w:rPr>
        <w:t>План-схема №</w:t>
      </w:r>
      <w:r>
        <w:rPr>
          <w:rFonts w:ascii="Times New Roman" w:hAnsi="Times New Roman" w:cs="Times New Roman"/>
          <w:sz w:val="28"/>
          <w:szCs w:val="28"/>
        </w:rPr>
        <w:t>3-3</w:t>
      </w:r>
    </w:p>
    <w:p w:rsidR="004814AC" w:rsidRDefault="004814AC" w:rsidP="004814AC">
      <w:pPr>
        <w:spacing w:after="0"/>
        <w:jc w:val="center"/>
        <w:rPr>
          <w:rFonts w:ascii="Times New Roman" w:hAnsi="Times New Roman" w:cs="Times New Roman"/>
          <w:sz w:val="28"/>
          <w:szCs w:val="28"/>
        </w:rPr>
      </w:pPr>
      <w:r>
        <w:rPr>
          <w:rFonts w:ascii="Times New Roman" w:hAnsi="Times New Roman" w:cs="Times New Roman"/>
          <w:sz w:val="28"/>
          <w:szCs w:val="28"/>
        </w:rPr>
        <w:t>места размещения</w:t>
      </w:r>
      <w:r w:rsidRPr="00933CA1">
        <w:rPr>
          <w:rFonts w:ascii="Times New Roman" w:hAnsi="Times New Roman" w:cs="Times New Roman"/>
          <w:sz w:val="28"/>
          <w:szCs w:val="28"/>
        </w:rPr>
        <w:t xml:space="preserve"> контейнерной площадки для Т</w:t>
      </w:r>
      <w:r>
        <w:rPr>
          <w:rFonts w:ascii="Times New Roman" w:hAnsi="Times New Roman" w:cs="Times New Roman"/>
          <w:sz w:val="28"/>
          <w:szCs w:val="28"/>
        </w:rPr>
        <w:t>К</w:t>
      </w:r>
      <w:r w:rsidRPr="00933CA1">
        <w:rPr>
          <w:rFonts w:ascii="Times New Roman" w:hAnsi="Times New Roman" w:cs="Times New Roman"/>
          <w:sz w:val="28"/>
          <w:szCs w:val="28"/>
        </w:rPr>
        <w:t xml:space="preserve">О </w:t>
      </w:r>
      <w:r w:rsidRPr="00AD6F9C">
        <w:rPr>
          <w:rFonts w:ascii="Times New Roman" w:hAnsi="Times New Roman" w:cs="Times New Roman"/>
          <w:sz w:val="28"/>
          <w:szCs w:val="28"/>
        </w:rPr>
        <w:t>д. Абрамовка Осинского района Иркутской области</w:t>
      </w:r>
      <w:r>
        <w:rPr>
          <w:rFonts w:ascii="Times New Roman" w:hAnsi="Times New Roman" w:cs="Times New Roman"/>
          <w:sz w:val="28"/>
          <w:szCs w:val="28"/>
        </w:rPr>
        <w:t>,</w:t>
      </w:r>
    </w:p>
    <w:p w:rsidR="004814AC" w:rsidRPr="00FA1418" w:rsidRDefault="004814AC" w:rsidP="004814AC">
      <w:pPr>
        <w:spacing w:after="0"/>
        <w:jc w:val="center"/>
        <w:rPr>
          <w:rFonts w:ascii="Times New Roman" w:hAnsi="Times New Roman" w:cs="Times New Roman"/>
          <w:sz w:val="28"/>
          <w:szCs w:val="28"/>
        </w:rPr>
      </w:pPr>
      <w:r>
        <w:rPr>
          <w:rFonts w:ascii="Times New Roman" w:hAnsi="Times New Roman" w:cs="Times New Roman"/>
          <w:sz w:val="28"/>
          <w:szCs w:val="28"/>
        </w:rPr>
        <w:t xml:space="preserve">ул. </w:t>
      </w:r>
      <w:proofErr w:type="gramStart"/>
      <w:r>
        <w:rPr>
          <w:rFonts w:ascii="Times New Roman" w:hAnsi="Times New Roman" w:cs="Times New Roman"/>
          <w:sz w:val="28"/>
          <w:szCs w:val="28"/>
        </w:rPr>
        <w:t>Центральная</w:t>
      </w:r>
      <w:proofErr w:type="gramEnd"/>
      <w:r>
        <w:rPr>
          <w:rFonts w:ascii="Times New Roman" w:hAnsi="Times New Roman" w:cs="Times New Roman"/>
          <w:sz w:val="28"/>
          <w:szCs w:val="28"/>
        </w:rPr>
        <w:t xml:space="preserve"> 38, координаты: (53.387) (103.775)</w:t>
      </w:r>
    </w:p>
    <w:p w:rsidR="004814AC" w:rsidRDefault="004814AC" w:rsidP="004814AC">
      <w:pPr>
        <w:jc w:val="center"/>
      </w:pPr>
    </w:p>
    <w:p w:rsidR="004814AC" w:rsidRDefault="004814AC" w:rsidP="004814AC">
      <w:pPr>
        <w:jc w:val="center"/>
      </w:pPr>
    </w:p>
    <w:p w:rsidR="004814AC" w:rsidRDefault="004814AC" w:rsidP="004814AC">
      <w:pPr>
        <w:jc w:val="center"/>
      </w:pPr>
    </w:p>
    <w:p w:rsidR="004814AC" w:rsidRDefault="004814AC" w:rsidP="004814AC">
      <w:pPr>
        <w:jc w:val="center"/>
      </w:pPr>
      <w:r>
        <w:rPr>
          <w:noProof/>
          <w:lang w:eastAsia="ru-RU"/>
        </w:rPr>
        <mc:AlternateContent>
          <mc:Choice Requires="wps">
            <w:drawing>
              <wp:anchor distT="0" distB="0" distL="114300" distR="114300" simplePos="0" relativeHeight="251693056" behindDoc="0" locked="0" layoutInCell="1" allowOverlap="1" wp14:anchorId="212F1F4A" wp14:editId="27D02437">
                <wp:simplePos x="0" y="0"/>
                <wp:positionH relativeFrom="column">
                  <wp:posOffset>5103628</wp:posOffset>
                </wp:positionH>
                <wp:positionV relativeFrom="paragraph">
                  <wp:posOffset>634424</wp:posOffset>
                </wp:positionV>
                <wp:extent cx="935089" cy="839972"/>
                <wp:effectExtent l="38100" t="38100" r="55880" b="55880"/>
                <wp:wrapNone/>
                <wp:docPr id="50" name="Прямая со стрелкой 50"/>
                <wp:cNvGraphicFramePr/>
                <a:graphic xmlns:a="http://schemas.openxmlformats.org/drawingml/2006/main">
                  <a:graphicData uri="http://schemas.microsoft.com/office/word/2010/wordprocessingShape">
                    <wps:wsp>
                      <wps:cNvCnPr/>
                      <wps:spPr>
                        <a:xfrm flipH="1">
                          <a:off x="0" y="0"/>
                          <a:ext cx="935089" cy="839972"/>
                        </a:xfrm>
                        <a:prstGeom prst="straightConnector1">
                          <a:avLst/>
                        </a:prstGeom>
                        <a:noFill/>
                        <a:ln w="9525" cap="flat" cmpd="sng" algn="ctr">
                          <a:solidFill>
                            <a:sysClr val="windowText" lastClr="000000"/>
                          </a:solidFill>
                          <a:prstDash val="solid"/>
                          <a:headEnd type="arrow"/>
                          <a:tailEnd type="arrow"/>
                        </a:ln>
                        <a:effectLst/>
                      </wps:spPr>
                      <wps:bodyPr/>
                    </wps:wsp>
                  </a:graphicData>
                </a:graphic>
              </wp:anchor>
            </w:drawing>
          </mc:Choice>
          <mc:Fallback>
            <w:pict>
              <v:shape id="Прямая со стрелкой 50" o:spid="_x0000_s1026" type="#_x0000_t32" style="position:absolute;margin-left:401.85pt;margin-top:49.95pt;width:73.65pt;height:66.15pt;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" strokecolor="windowText">
                <v:stroke startarrow="open" endarrow="open"/>
              </v:shape>
            </w:pict>
          </mc:Fallback>
        </mc:AlternateContent>
      </w:r>
      <w:r>
        <w:rPr>
          <w:noProof/>
          <w:lang w:eastAsia="ru-RU"/>
        </w:rPr>
        <mc:AlternateContent>
          <mc:Choice Requires="wps">
            <w:drawing>
              <wp:anchor distT="0" distB="0" distL="114300" distR="114300" simplePos="0" relativeHeight="251692032" behindDoc="0" locked="0" layoutInCell="1" allowOverlap="1" wp14:anchorId="770A0CA5" wp14:editId="57941EC2">
                <wp:simplePos x="0" y="0"/>
                <wp:positionH relativeFrom="column">
                  <wp:posOffset>4040372</wp:posOffset>
                </wp:positionH>
                <wp:positionV relativeFrom="paragraph">
                  <wp:posOffset>453671</wp:posOffset>
                </wp:positionV>
                <wp:extent cx="1998921" cy="127590"/>
                <wp:effectExtent l="19050" t="76200" r="78105" b="101600"/>
                <wp:wrapNone/>
                <wp:docPr id="51" name="Прямая со стрелкой 51"/>
                <wp:cNvGraphicFramePr/>
                <a:graphic xmlns:a="http://schemas.openxmlformats.org/drawingml/2006/main">
                  <a:graphicData uri="http://schemas.microsoft.com/office/word/2010/wordprocessingShape">
                    <wps:wsp>
                      <wps:cNvCnPr/>
                      <wps:spPr>
                        <a:xfrm>
                          <a:off x="0" y="0"/>
                          <a:ext cx="1998921" cy="127590"/>
                        </a:xfrm>
                        <a:prstGeom prst="straightConnector1">
                          <a:avLst/>
                        </a:prstGeom>
                        <a:noFill/>
                        <a:ln w="9525"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51" o:spid="_x0000_s1026" type="#_x0000_t32" style="position:absolute;margin-left:318.15pt;margin-top:35.7pt;width:157.4pt;height:10.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" strokecolor="windowText">
                <v:stroke startarrow="open" endarrow="open"/>
              </v:shape>
            </w:pict>
          </mc:Fallback>
        </mc:AlternateContent>
      </w:r>
      <w:r>
        <w:rPr>
          <w:noProof/>
          <w:lang w:eastAsia="ru-RU"/>
        </w:rPr>
        <w:drawing>
          <wp:inline distT="0" distB="0" distL="0" distR="0" wp14:anchorId="686CEC3D" wp14:editId="35AFD25A">
            <wp:extent cx="3604260" cy="1860550"/>
            <wp:effectExtent l="0" t="0" r="0" b="63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4260" cy="1860550"/>
                    </a:xfrm>
                    <a:prstGeom prst="rect">
                      <a:avLst/>
                    </a:prstGeom>
                    <a:noFill/>
                    <a:ln>
                      <a:noFill/>
                    </a:ln>
                  </pic:spPr>
                </pic:pic>
              </a:graphicData>
            </a:graphic>
          </wp:inline>
        </w:drawing>
      </w:r>
    </w:p>
    <w:p w:rsidR="004814AC" w:rsidRDefault="004814AC" w:rsidP="004814AC">
      <w:pPr>
        <w:jc w:val="center"/>
      </w:pPr>
    </w:p>
    <w:p w:rsidR="004814AC" w:rsidRDefault="004814AC" w:rsidP="004814AC">
      <w:pPr>
        <w:jc w:val="center"/>
      </w:pPr>
    </w:p>
    <w:p w:rsidR="004814AC" w:rsidRDefault="004814AC" w:rsidP="004814AC">
      <w:pPr>
        <w:tabs>
          <w:tab w:val="left" w:pos="1860"/>
        </w:tabs>
        <w:spacing w:after="0" w:line="240" w:lineRule="auto"/>
      </w:pPr>
      <w:r>
        <w:t>СОГЛАСОВАНО</w:t>
      </w:r>
    </w:p>
    <w:p w:rsidR="004814AC" w:rsidRDefault="004814AC" w:rsidP="004814AC">
      <w:pPr>
        <w:tabs>
          <w:tab w:val="left" w:pos="1860"/>
        </w:tabs>
        <w:spacing w:after="0" w:line="240" w:lineRule="auto"/>
      </w:pPr>
      <w:r>
        <w:t>Заместитель начальника</w:t>
      </w:r>
    </w:p>
    <w:p w:rsidR="004814AC" w:rsidRDefault="004814AC" w:rsidP="004814AC">
      <w:pPr>
        <w:tabs>
          <w:tab w:val="left" w:pos="1860"/>
        </w:tabs>
        <w:spacing w:after="0" w:line="240" w:lineRule="auto"/>
      </w:pPr>
      <w:r>
        <w:t xml:space="preserve">Территориального  отдела </w:t>
      </w:r>
      <w:r w:rsidRPr="001B2B56">
        <w:t>Роспотребнадзора по Иркутской области</w:t>
      </w:r>
    </w:p>
    <w:p w:rsidR="004814AC" w:rsidRDefault="004814AC" w:rsidP="004814AC">
      <w:pPr>
        <w:tabs>
          <w:tab w:val="left" w:pos="1860"/>
        </w:tabs>
        <w:spacing w:after="0" w:line="240" w:lineRule="auto"/>
      </w:pPr>
      <w:r>
        <w:t xml:space="preserve">в Эхирит-Булагатском, Баяндаевском, Осинском, Боханском, </w:t>
      </w:r>
    </w:p>
    <w:p w:rsidR="004814AC" w:rsidRDefault="004814AC" w:rsidP="004814AC">
      <w:pPr>
        <w:tabs>
          <w:tab w:val="left" w:pos="1860"/>
        </w:tabs>
        <w:spacing w:after="0" w:line="240" w:lineRule="auto"/>
      </w:pPr>
      <w:r>
        <w:t xml:space="preserve">Усть-Удинском, Качугском и Жигаловском </w:t>
      </w:r>
      <w:proofErr w:type="gramStart"/>
      <w:r>
        <w:t>районах</w:t>
      </w:r>
      <w:proofErr w:type="gramEnd"/>
      <w:r>
        <w:t xml:space="preserve"> </w:t>
      </w:r>
      <w:r>
        <w:tab/>
      </w:r>
      <w:r>
        <w:tab/>
      </w:r>
      <w:r>
        <w:tab/>
      </w:r>
      <w:r>
        <w:tab/>
      </w:r>
      <w:r>
        <w:tab/>
      </w:r>
      <w:r>
        <w:tab/>
        <w:t>Матвеев А.Г.</w:t>
      </w:r>
    </w:p>
    <w:p w:rsidR="004814AC" w:rsidRDefault="004814AC" w:rsidP="004814AC">
      <w:pPr>
        <w:tabs>
          <w:tab w:val="left" w:pos="1860"/>
        </w:tabs>
        <w:spacing w:after="0" w:line="240" w:lineRule="auto"/>
      </w:pPr>
    </w:p>
    <w:p w:rsidR="004814AC" w:rsidRDefault="004814AC" w:rsidP="004814AC">
      <w:pPr>
        <w:tabs>
          <w:tab w:val="left" w:pos="1860"/>
        </w:tabs>
        <w:spacing w:after="0" w:line="240" w:lineRule="auto"/>
      </w:pPr>
    </w:p>
    <w:p w:rsidR="004814AC" w:rsidRDefault="004814AC" w:rsidP="004814AC">
      <w:pPr>
        <w:tabs>
          <w:tab w:val="left" w:pos="13830"/>
        </w:tabs>
        <w:spacing w:after="0" w:line="240" w:lineRule="auto"/>
      </w:pPr>
      <w:r>
        <w:t xml:space="preserve">Ведущий специалист по земельным вопросам </w:t>
      </w:r>
    </w:p>
    <w:p w:rsidR="004814AC" w:rsidRDefault="004814AC" w:rsidP="004814AC">
      <w:pPr>
        <w:tabs>
          <w:tab w:val="left" w:pos="13830"/>
        </w:tabs>
        <w:spacing w:after="0" w:line="240" w:lineRule="auto"/>
      </w:pPr>
      <w:r>
        <w:t>администрации муниципального образования «Майск»                                                                 Ногина Е.</w:t>
      </w:r>
      <w:proofErr w:type="gramStart"/>
      <w:r>
        <w:t>В</w:t>
      </w:r>
      <w:proofErr w:type="gramEnd"/>
    </w:p>
    <w:tbl>
      <w:tblPr>
        <w:tblStyle w:val="a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gridCol w:w="5103"/>
      </w:tblGrid>
      <w:tr w:rsidR="004814AC" w:rsidTr="004814AC">
        <w:tc>
          <w:tcPr>
            <w:tcW w:w="9498" w:type="dxa"/>
          </w:tcPr>
          <w:p w:rsidR="004814AC" w:rsidRDefault="004814AC" w:rsidP="004814AC">
            <w:pPr>
              <w:tabs>
                <w:tab w:val="left" w:pos="1860"/>
              </w:tabs>
            </w:pPr>
            <w:r>
              <w:lastRenderedPageBreak/>
              <w:t>СОГЛАСОВАНО</w:t>
            </w:r>
            <w:r>
              <w:rPr>
                <w:rFonts w:ascii="Courier New" w:eastAsia="Courier New" w:hAnsi="Courier New" w:cs="Courier New"/>
                <w:color w:val="000000"/>
                <w:spacing w:val="5"/>
                <w:lang w:eastAsia="ru-RU"/>
              </w:rPr>
              <w:tab/>
            </w:r>
          </w:p>
          <w:p w:rsidR="004814AC" w:rsidRDefault="004814AC" w:rsidP="004814AC">
            <w:pPr>
              <w:tabs>
                <w:tab w:val="left" w:pos="1860"/>
              </w:tabs>
            </w:pPr>
            <w:r>
              <w:t>Заместитель начальника</w:t>
            </w:r>
          </w:p>
          <w:p w:rsidR="004814AC" w:rsidRDefault="004814AC" w:rsidP="004814AC">
            <w:pPr>
              <w:tabs>
                <w:tab w:val="left" w:pos="1860"/>
              </w:tabs>
            </w:pPr>
            <w:r>
              <w:t xml:space="preserve">Территориального  отдела </w:t>
            </w:r>
            <w:r w:rsidRPr="001B2B56">
              <w:t>Роспотребнадзора по Иркутской области</w:t>
            </w:r>
          </w:p>
          <w:p w:rsidR="004814AC" w:rsidRDefault="004814AC" w:rsidP="004814AC">
            <w:pPr>
              <w:tabs>
                <w:tab w:val="left" w:pos="1860"/>
              </w:tabs>
            </w:pPr>
            <w:r>
              <w:t xml:space="preserve">в Эхирит-Булагатском, Баяндаевском, Осинском, Боханском, </w:t>
            </w:r>
          </w:p>
          <w:p w:rsidR="004814AC" w:rsidRDefault="004814AC" w:rsidP="004814AC">
            <w:pPr>
              <w:tabs>
                <w:tab w:val="left" w:pos="1860"/>
              </w:tabs>
            </w:pPr>
            <w:r>
              <w:t xml:space="preserve">Усть-Удинском, Качугском и Жигаловском </w:t>
            </w:r>
            <w:proofErr w:type="gramStart"/>
            <w:r>
              <w:t>районах</w:t>
            </w:r>
            <w:proofErr w:type="gramEnd"/>
            <w:r>
              <w:t xml:space="preserve"> </w:t>
            </w:r>
            <w:r>
              <w:tab/>
            </w:r>
            <w:r>
              <w:tab/>
            </w:r>
            <w:r>
              <w:tab/>
            </w:r>
            <w:r>
              <w:tab/>
              <w:t>Матвеев А.Г.</w:t>
            </w:r>
          </w:p>
          <w:p w:rsidR="004814AC" w:rsidRDefault="004814AC" w:rsidP="004814AC">
            <w:pPr>
              <w:widowControl w:val="0"/>
              <w:tabs>
                <w:tab w:val="left" w:pos="990"/>
              </w:tabs>
              <w:ind w:left="-10773"/>
              <w:rPr>
                <w:rFonts w:ascii="Courier New" w:eastAsia="Courier New" w:hAnsi="Courier New" w:cs="Courier New"/>
                <w:color w:val="000000"/>
                <w:spacing w:val="5"/>
                <w:lang w:eastAsia="ru-RU"/>
              </w:rPr>
            </w:pPr>
          </w:p>
        </w:tc>
        <w:tc>
          <w:tcPr>
            <w:tcW w:w="5103" w:type="dxa"/>
          </w:tcPr>
          <w:p w:rsidR="004814AC" w:rsidRPr="00F13C2D" w:rsidRDefault="004814AC" w:rsidP="004814AC">
            <w:pPr>
              <w:widowControl w:val="0"/>
              <w:rPr>
                <w:rFonts w:ascii="Courier New" w:eastAsia="Courier New" w:hAnsi="Courier New" w:cs="Courier New"/>
                <w:color w:val="000000"/>
                <w:spacing w:val="5"/>
                <w:lang w:eastAsia="ru-RU"/>
              </w:rPr>
            </w:pPr>
            <w:r w:rsidRPr="00F13C2D">
              <w:rPr>
                <w:rFonts w:ascii="Courier New" w:eastAsia="Courier New" w:hAnsi="Courier New" w:cs="Courier New"/>
                <w:color w:val="000000"/>
                <w:spacing w:val="5"/>
                <w:lang w:eastAsia="ru-RU"/>
              </w:rPr>
              <w:t xml:space="preserve">Приложение №3 </w:t>
            </w:r>
          </w:p>
          <w:p w:rsidR="004814AC" w:rsidRDefault="004814AC" w:rsidP="004814AC">
            <w:pPr>
              <w:widowControl w:val="0"/>
              <w:rPr>
                <w:rFonts w:ascii="Courier New" w:eastAsia="Courier New" w:hAnsi="Courier New" w:cs="Courier New"/>
                <w:color w:val="000000"/>
                <w:spacing w:val="5"/>
                <w:lang w:eastAsia="ru-RU"/>
              </w:rPr>
            </w:pPr>
            <w:r w:rsidRPr="00F13C2D">
              <w:rPr>
                <w:rFonts w:ascii="Courier New" w:eastAsia="Courier New" w:hAnsi="Courier New" w:cs="Courier New"/>
                <w:color w:val="000000"/>
                <w:spacing w:val="5"/>
                <w:lang w:eastAsia="ru-RU"/>
              </w:rPr>
              <w:t xml:space="preserve">к Постановлению Администрации МО «Майск» от </w:t>
            </w:r>
            <w:r>
              <w:rPr>
                <w:rFonts w:ascii="Courier New" w:eastAsia="Courier New" w:hAnsi="Courier New" w:cs="Courier New"/>
                <w:color w:val="000000"/>
                <w:spacing w:val="5"/>
                <w:lang w:eastAsia="ru-RU"/>
              </w:rPr>
              <w:t>1</w:t>
            </w:r>
            <w:r w:rsidRPr="00F13C2D">
              <w:rPr>
                <w:rFonts w:ascii="Courier New" w:eastAsia="Courier New" w:hAnsi="Courier New" w:cs="Courier New"/>
                <w:color w:val="000000"/>
                <w:spacing w:val="5"/>
                <w:lang w:eastAsia="ru-RU"/>
              </w:rPr>
              <w:t>7.</w:t>
            </w:r>
            <w:r>
              <w:rPr>
                <w:rFonts w:ascii="Courier New" w:eastAsia="Courier New" w:hAnsi="Courier New" w:cs="Courier New"/>
                <w:color w:val="000000"/>
                <w:spacing w:val="5"/>
                <w:lang w:eastAsia="ru-RU"/>
              </w:rPr>
              <w:t>01</w:t>
            </w:r>
            <w:r w:rsidRPr="00F13C2D">
              <w:rPr>
                <w:rFonts w:ascii="Courier New" w:eastAsia="Courier New" w:hAnsi="Courier New" w:cs="Courier New"/>
                <w:color w:val="000000"/>
                <w:spacing w:val="5"/>
                <w:lang w:eastAsia="ru-RU"/>
              </w:rPr>
              <w:t>.201</w:t>
            </w:r>
            <w:r>
              <w:rPr>
                <w:rFonts w:ascii="Courier New" w:eastAsia="Courier New" w:hAnsi="Courier New" w:cs="Courier New"/>
                <w:color w:val="000000"/>
                <w:spacing w:val="5"/>
                <w:lang w:eastAsia="ru-RU"/>
              </w:rPr>
              <w:t>9</w:t>
            </w:r>
            <w:r w:rsidRPr="00F13C2D">
              <w:rPr>
                <w:rFonts w:ascii="Courier New" w:eastAsia="Courier New" w:hAnsi="Courier New" w:cs="Courier New"/>
                <w:color w:val="000000"/>
                <w:spacing w:val="5"/>
                <w:lang w:eastAsia="ru-RU"/>
              </w:rPr>
              <w:t>г. №</w:t>
            </w:r>
            <w:r>
              <w:rPr>
                <w:rFonts w:ascii="Courier New" w:eastAsia="Courier New" w:hAnsi="Courier New" w:cs="Courier New"/>
                <w:color w:val="000000"/>
                <w:spacing w:val="5"/>
                <w:lang w:eastAsia="ru-RU"/>
              </w:rPr>
              <w:t>6</w:t>
            </w:r>
          </w:p>
        </w:tc>
      </w:tr>
    </w:tbl>
    <w:p w:rsidR="004814AC" w:rsidRDefault="004814AC" w:rsidP="004814AC">
      <w:pPr>
        <w:spacing w:after="0" w:line="240" w:lineRule="auto"/>
        <w:jc w:val="center"/>
        <w:rPr>
          <w:rFonts w:ascii="Times New Roman" w:hAnsi="Times New Roman" w:cs="Times New Roman"/>
          <w:sz w:val="28"/>
          <w:szCs w:val="28"/>
        </w:rPr>
      </w:pPr>
      <w:r w:rsidRPr="00626AAA">
        <w:rPr>
          <w:rFonts w:ascii="Times New Roman" w:hAnsi="Times New Roman" w:cs="Times New Roman"/>
          <w:sz w:val="28"/>
          <w:szCs w:val="28"/>
        </w:rPr>
        <w:t xml:space="preserve">Схема №1 </w:t>
      </w:r>
      <w:r>
        <w:rPr>
          <w:rFonts w:ascii="Times New Roman" w:hAnsi="Times New Roman" w:cs="Times New Roman"/>
          <w:sz w:val="28"/>
          <w:szCs w:val="28"/>
        </w:rPr>
        <w:t xml:space="preserve">места </w:t>
      </w:r>
      <w:r w:rsidRPr="00626AAA">
        <w:rPr>
          <w:rFonts w:ascii="Times New Roman" w:hAnsi="Times New Roman" w:cs="Times New Roman"/>
          <w:sz w:val="28"/>
          <w:szCs w:val="28"/>
        </w:rPr>
        <w:t>размещения площад</w:t>
      </w:r>
      <w:r>
        <w:rPr>
          <w:rFonts w:ascii="Times New Roman" w:hAnsi="Times New Roman" w:cs="Times New Roman"/>
          <w:sz w:val="28"/>
          <w:szCs w:val="28"/>
        </w:rPr>
        <w:t xml:space="preserve">ки для накопления КГО и ТКО </w:t>
      </w:r>
      <w:r w:rsidRPr="00626AAA">
        <w:rPr>
          <w:rFonts w:ascii="Times New Roman" w:hAnsi="Times New Roman" w:cs="Times New Roman"/>
          <w:sz w:val="28"/>
          <w:szCs w:val="28"/>
        </w:rPr>
        <w:t xml:space="preserve">с. Майск </w:t>
      </w:r>
      <w:r>
        <w:rPr>
          <w:rFonts w:ascii="Times New Roman" w:hAnsi="Times New Roman" w:cs="Times New Roman"/>
          <w:sz w:val="28"/>
          <w:szCs w:val="28"/>
        </w:rPr>
        <w:t>Осинского района Иркутской области, ул</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аражная 29Г, координаты (53,405) (103,799)</w:t>
      </w:r>
    </w:p>
    <w:p w:rsidR="004814AC" w:rsidRDefault="004814AC" w:rsidP="004814AC">
      <w:r>
        <w:rPr>
          <w:noProof/>
          <w:lang w:eastAsia="ru-RU"/>
        </w:rPr>
        <w:drawing>
          <wp:inline distT="0" distB="0" distL="0" distR="0" wp14:anchorId="6371D94B" wp14:editId="21AA0470">
            <wp:extent cx="7548529" cy="4791075"/>
            <wp:effectExtent l="0" t="0" r="0" b="0"/>
            <wp:docPr id="49" name="Рисунок 49" descr="C:\Users\AISerebrennikov\Desktop\Отходы\Схемы КП и площадок КГО\полощадка КГО Гаражная 29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Serebrennikov\Desktop\Отходы\Схемы КП и площадок КГО\полощадка КГО Гаражная 29Г.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8529" cy="4791075"/>
                    </a:xfrm>
                    <a:prstGeom prst="rect">
                      <a:avLst/>
                    </a:prstGeom>
                    <a:noFill/>
                    <a:ln>
                      <a:noFill/>
                    </a:ln>
                  </pic:spPr>
                </pic:pic>
              </a:graphicData>
            </a:graphic>
          </wp:inline>
        </w:drawing>
      </w:r>
    </w:p>
    <w:p w:rsidR="004814AC" w:rsidRDefault="004814AC" w:rsidP="004814AC">
      <w:pPr>
        <w:tabs>
          <w:tab w:val="left" w:pos="13830"/>
        </w:tabs>
        <w:spacing w:after="0" w:line="240" w:lineRule="auto"/>
      </w:pPr>
      <w:r>
        <w:t>Ведущий специалист по земельным вопросам администрации муниципального образования «Майск»                                                                 Ногина Е.</w:t>
      </w:r>
      <w:proofErr w:type="gramStart"/>
      <w:r>
        <w:t>В</w:t>
      </w:r>
      <w:proofErr w:type="gramEnd"/>
    </w:p>
    <w:p w:rsidR="004814AC" w:rsidRDefault="004814AC" w:rsidP="004814AC">
      <w:pPr>
        <w:pStyle w:val="a4"/>
        <w:jc w:val="center"/>
        <w:rPr>
          <w:rFonts w:ascii="Times New Roman" w:hAnsi="Times New Roman" w:cs="Times New Roman"/>
          <w:sz w:val="28"/>
          <w:szCs w:val="28"/>
        </w:rPr>
      </w:pPr>
    </w:p>
    <w:p w:rsidR="004814AC" w:rsidRDefault="004814AC" w:rsidP="004814AC">
      <w:pPr>
        <w:pStyle w:val="a4"/>
        <w:jc w:val="center"/>
        <w:rPr>
          <w:rFonts w:ascii="Times New Roman" w:hAnsi="Times New Roman" w:cs="Times New Roman"/>
          <w:sz w:val="28"/>
          <w:szCs w:val="28"/>
        </w:rPr>
      </w:pPr>
      <w:r w:rsidRPr="00871A59">
        <w:rPr>
          <w:rFonts w:ascii="Times New Roman" w:hAnsi="Times New Roman" w:cs="Times New Roman"/>
          <w:sz w:val="28"/>
          <w:szCs w:val="28"/>
        </w:rPr>
        <w:t>Схема</w:t>
      </w:r>
      <w:r>
        <w:rPr>
          <w:rFonts w:ascii="Times New Roman" w:hAnsi="Times New Roman" w:cs="Times New Roman"/>
          <w:sz w:val="28"/>
          <w:szCs w:val="28"/>
        </w:rPr>
        <w:t xml:space="preserve"> №2 </w:t>
      </w:r>
      <w:r w:rsidRPr="006155C7">
        <w:rPr>
          <w:rFonts w:ascii="Times New Roman" w:hAnsi="Times New Roman" w:cs="Times New Roman"/>
          <w:sz w:val="28"/>
          <w:szCs w:val="28"/>
        </w:rPr>
        <w:t>места размещения площадки для накопления КГО с. Майск Осинского района Иркутской области, ул</w:t>
      </w:r>
      <w:proofErr w:type="gramStart"/>
      <w:r w:rsidRPr="006155C7">
        <w:rPr>
          <w:rFonts w:ascii="Times New Roman" w:hAnsi="Times New Roman" w:cs="Times New Roman"/>
          <w:sz w:val="28"/>
          <w:szCs w:val="28"/>
        </w:rPr>
        <w:t>.Г</w:t>
      </w:r>
      <w:proofErr w:type="gramEnd"/>
      <w:r w:rsidRPr="006155C7">
        <w:rPr>
          <w:rFonts w:ascii="Times New Roman" w:hAnsi="Times New Roman" w:cs="Times New Roman"/>
          <w:sz w:val="28"/>
          <w:szCs w:val="28"/>
        </w:rPr>
        <w:t>аражная 29Г, координаты (53,40</w:t>
      </w:r>
      <w:r>
        <w:rPr>
          <w:rFonts w:ascii="Times New Roman" w:hAnsi="Times New Roman" w:cs="Times New Roman"/>
          <w:sz w:val="28"/>
          <w:szCs w:val="28"/>
        </w:rPr>
        <w:t>4) (103,800</w:t>
      </w:r>
      <w:r w:rsidRPr="006155C7">
        <w:rPr>
          <w:rFonts w:ascii="Times New Roman" w:hAnsi="Times New Roman" w:cs="Times New Roman"/>
          <w:sz w:val="28"/>
          <w:szCs w:val="28"/>
        </w:rPr>
        <w:t>)</w:t>
      </w:r>
    </w:p>
    <w:p w:rsidR="004814AC" w:rsidRPr="003D3A2D" w:rsidRDefault="004814AC" w:rsidP="004814AC">
      <w:pPr>
        <w:pStyle w:val="a4"/>
        <w:ind w:left="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8A1F438" wp14:editId="282302DA">
            <wp:extent cx="9361170" cy="5288746"/>
            <wp:effectExtent l="0" t="0" r="0" b="7620"/>
            <wp:docPr id="52" name="Рисунок 52" descr="C:\Users\AISerebrennikov\Desktop\Отходы\Схемы КП и площадок КГО\ПВНО Гаражная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Serebrennikov\Desktop\Отходы\Схемы КП и площадок КГО\ПВНО Гаражная 2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61170" cy="5288746"/>
                    </a:xfrm>
                    <a:prstGeom prst="rect">
                      <a:avLst/>
                    </a:prstGeom>
                    <a:noFill/>
                    <a:ln>
                      <a:noFill/>
                    </a:ln>
                  </pic:spPr>
                </pic:pic>
              </a:graphicData>
            </a:graphic>
          </wp:inline>
        </w:drawing>
      </w:r>
    </w:p>
    <w:p w:rsidR="004814AC" w:rsidRDefault="004814AC" w:rsidP="004814AC">
      <w:pPr>
        <w:tabs>
          <w:tab w:val="left" w:pos="13830"/>
        </w:tabs>
        <w:spacing w:after="0" w:line="240" w:lineRule="auto"/>
      </w:pPr>
    </w:p>
    <w:p w:rsidR="004814AC" w:rsidRDefault="004814AC" w:rsidP="004814AC">
      <w:pPr>
        <w:tabs>
          <w:tab w:val="left" w:pos="13830"/>
        </w:tabs>
        <w:spacing w:after="0" w:line="240" w:lineRule="auto"/>
      </w:pPr>
      <w:r>
        <w:t>Ведущий специалист по земельным вопросам администрации муниципального образования «Майск»                                                                 Ногина Е.</w:t>
      </w:r>
      <w:proofErr w:type="gramStart"/>
      <w:r>
        <w:t>В</w:t>
      </w:r>
      <w:proofErr w:type="gramEnd"/>
    </w:p>
    <w:p w:rsidR="004814AC" w:rsidRPr="003D3A2D" w:rsidRDefault="004814AC" w:rsidP="004814AC">
      <w:pPr>
        <w:jc w:val="center"/>
        <w:rPr>
          <w:rFonts w:ascii="Times New Roman" w:hAnsi="Times New Roman" w:cs="Times New Roman"/>
          <w:sz w:val="28"/>
          <w:szCs w:val="28"/>
        </w:rPr>
      </w:pPr>
      <w:r w:rsidRPr="006155C7">
        <w:rPr>
          <w:rFonts w:ascii="Times New Roman" w:hAnsi="Times New Roman" w:cs="Times New Roman"/>
          <w:sz w:val="28"/>
          <w:szCs w:val="28"/>
        </w:rPr>
        <w:lastRenderedPageBreak/>
        <w:t>Схема №</w:t>
      </w:r>
      <w:r>
        <w:rPr>
          <w:rFonts w:ascii="Times New Roman" w:hAnsi="Times New Roman" w:cs="Times New Roman"/>
          <w:sz w:val="28"/>
          <w:szCs w:val="28"/>
        </w:rPr>
        <w:t>3</w:t>
      </w:r>
      <w:r w:rsidRPr="006155C7">
        <w:rPr>
          <w:rFonts w:ascii="Times New Roman" w:hAnsi="Times New Roman" w:cs="Times New Roman"/>
          <w:sz w:val="28"/>
          <w:szCs w:val="28"/>
        </w:rPr>
        <w:t xml:space="preserve"> места размещения площадки для накопления КГО </w:t>
      </w:r>
      <w:r w:rsidRPr="003D3A2D">
        <w:rPr>
          <w:rFonts w:ascii="Times New Roman" w:hAnsi="Times New Roman" w:cs="Times New Roman"/>
          <w:sz w:val="28"/>
          <w:szCs w:val="28"/>
        </w:rPr>
        <w:t>ТКО в д.Абрамовка</w:t>
      </w:r>
      <w:r w:rsidRPr="002F750F">
        <w:t xml:space="preserve"> </w:t>
      </w:r>
      <w:r w:rsidRPr="003D3A2D">
        <w:rPr>
          <w:rFonts w:ascii="Times New Roman" w:hAnsi="Times New Roman" w:cs="Times New Roman"/>
          <w:sz w:val="28"/>
          <w:szCs w:val="28"/>
        </w:rPr>
        <w:t>Осинского района Иркутской области</w:t>
      </w:r>
      <w:r w:rsidRPr="006155C7">
        <w:t xml:space="preserve"> </w:t>
      </w:r>
      <w:r w:rsidRPr="006155C7">
        <w:rPr>
          <w:rFonts w:ascii="Times New Roman" w:hAnsi="Times New Roman" w:cs="Times New Roman"/>
          <w:sz w:val="28"/>
          <w:szCs w:val="28"/>
        </w:rPr>
        <w:t>ул</w:t>
      </w:r>
      <w:proofErr w:type="gramStart"/>
      <w:r w:rsidRPr="006155C7">
        <w:rPr>
          <w:rFonts w:ascii="Times New Roman" w:hAnsi="Times New Roman" w:cs="Times New Roman"/>
          <w:sz w:val="28"/>
          <w:szCs w:val="28"/>
        </w:rPr>
        <w:t>.</w:t>
      </w:r>
      <w:r>
        <w:rPr>
          <w:rFonts w:ascii="Times New Roman" w:hAnsi="Times New Roman" w:cs="Times New Roman"/>
          <w:sz w:val="28"/>
          <w:szCs w:val="28"/>
        </w:rPr>
        <w:t>Ц</w:t>
      </w:r>
      <w:proofErr w:type="gramEnd"/>
      <w:r>
        <w:rPr>
          <w:rFonts w:ascii="Times New Roman" w:hAnsi="Times New Roman" w:cs="Times New Roman"/>
          <w:sz w:val="28"/>
          <w:szCs w:val="28"/>
        </w:rPr>
        <w:t>ентральная</w:t>
      </w:r>
      <w:r w:rsidRPr="006155C7">
        <w:rPr>
          <w:rFonts w:ascii="Times New Roman" w:hAnsi="Times New Roman" w:cs="Times New Roman"/>
          <w:sz w:val="28"/>
          <w:szCs w:val="28"/>
        </w:rPr>
        <w:t xml:space="preserve"> </w:t>
      </w:r>
      <w:r>
        <w:rPr>
          <w:rFonts w:ascii="Times New Roman" w:hAnsi="Times New Roman" w:cs="Times New Roman"/>
          <w:sz w:val="28"/>
          <w:szCs w:val="28"/>
        </w:rPr>
        <w:t>41</w:t>
      </w:r>
      <w:r w:rsidRPr="006155C7">
        <w:rPr>
          <w:rFonts w:ascii="Times New Roman" w:hAnsi="Times New Roman" w:cs="Times New Roman"/>
          <w:sz w:val="28"/>
          <w:szCs w:val="28"/>
        </w:rPr>
        <w:t>, координаты (53,</w:t>
      </w:r>
      <w:r>
        <w:rPr>
          <w:rFonts w:ascii="Times New Roman" w:hAnsi="Times New Roman" w:cs="Times New Roman"/>
          <w:sz w:val="28"/>
          <w:szCs w:val="28"/>
        </w:rPr>
        <w:t>384</w:t>
      </w:r>
      <w:r w:rsidRPr="006155C7">
        <w:rPr>
          <w:rFonts w:ascii="Times New Roman" w:hAnsi="Times New Roman" w:cs="Times New Roman"/>
          <w:sz w:val="28"/>
          <w:szCs w:val="28"/>
        </w:rPr>
        <w:t>) (103,7</w:t>
      </w:r>
      <w:r>
        <w:rPr>
          <w:rFonts w:ascii="Times New Roman" w:hAnsi="Times New Roman" w:cs="Times New Roman"/>
          <w:sz w:val="28"/>
          <w:szCs w:val="28"/>
        </w:rPr>
        <w:t>76</w:t>
      </w:r>
      <w:r w:rsidRPr="006155C7">
        <w:rPr>
          <w:rFonts w:ascii="Times New Roman" w:hAnsi="Times New Roman" w:cs="Times New Roman"/>
          <w:sz w:val="28"/>
          <w:szCs w:val="28"/>
        </w:rPr>
        <w:t>)</w:t>
      </w:r>
    </w:p>
    <w:p w:rsidR="004814AC" w:rsidRDefault="004814AC" w:rsidP="004814AC">
      <w:pPr>
        <w:pStyle w:val="a4"/>
        <w:ind w:left="0"/>
      </w:pPr>
      <w:r>
        <w:rPr>
          <w:noProof/>
          <w:lang w:eastAsia="ru-RU"/>
        </w:rPr>
        <w:drawing>
          <wp:inline distT="0" distB="0" distL="0" distR="0" wp14:anchorId="04C3922F" wp14:editId="5DCBBEBC">
            <wp:extent cx="7639050" cy="5179569"/>
            <wp:effectExtent l="0" t="0" r="0" b="2540"/>
            <wp:docPr id="53" name="Рисунок 53" descr="C:\Users\AISerebrennikov\Desktop\Отходы\Схемы КП и площадок КГО\Площадка Абрамовка К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Serebrennikov\Desktop\Отходы\Схемы КП и площадок КГО\Площадка Абрамовка КГО.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56433" cy="5191355"/>
                    </a:xfrm>
                    <a:prstGeom prst="rect">
                      <a:avLst/>
                    </a:prstGeom>
                    <a:noFill/>
                    <a:ln>
                      <a:noFill/>
                    </a:ln>
                  </pic:spPr>
                </pic:pic>
              </a:graphicData>
            </a:graphic>
          </wp:inline>
        </w:drawing>
      </w:r>
    </w:p>
    <w:p w:rsidR="004814AC" w:rsidRDefault="004814AC" w:rsidP="004814AC">
      <w:pPr>
        <w:tabs>
          <w:tab w:val="left" w:pos="13830"/>
        </w:tabs>
        <w:spacing w:after="0" w:line="240" w:lineRule="auto"/>
      </w:pPr>
    </w:p>
    <w:p w:rsidR="004814AC" w:rsidRDefault="004814AC" w:rsidP="004814AC">
      <w:pPr>
        <w:tabs>
          <w:tab w:val="left" w:pos="13830"/>
        </w:tabs>
        <w:spacing w:after="0" w:line="240" w:lineRule="auto"/>
      </w:pPr>
      <w:r>
        <w:t xml:space="preserve">Ведущий специалист по земельным вопросам </w:t>
      </w:r>
    </w:p>
    <w:p w:rsidR="004814AC" w:rsidRDefault="004814AC" w:rsidP="004814AC">
      <w:pPr>
        <w:tabs>
          <w:tab w:val="left" w:pos="13830"/>
        </w:tabs>
        <w:spacing w:after="0" w:line="240" w:lineRule="auto"/>
      </w:pPr>
      <w:r>
        <w:t>администрации муниципального образования «Майск»                                                                 Ногина Е.</w:t>
      </w:r>
      <w:proofErr w:type="gramStart"/>
      <w:r>
        <w:t>В</w:t>
      </w:r>
      <w:proofErr w:type="gramEnd"/>
    </w:p>
    <w:p w:rsidR="004814AC" w:rsidRDefault="004814AC" w:rsidP="004814AC">
      <w:pPr>
        <w:sectPr w:rsidR="004814AC" w:rsidSect="004814AC">
          <w:pgSz w:w="16838" w:h="11906" w:orient="landscape"/>
          <w:pgMar w:top="284" w:right="1134" w:bottom="284" w:left="1134" w:header="709" w:footer="709" w:gutter="0"/>
          <w:cols w:space="708"/>
          <w:docGrid w:linePitch="360"/>
        </w:sectPr>
      </w:pPr>
    </w:p>
    <w:p w:rsidR="004814AC" w:rsidRPr="00AD6F9C" w:rsidRDefault="004814AC" w:rsidP="004814AC">
      <w:pPr>
        <w:spacing w:after="0"/>
        <w:jc w:val="center"/>
        <w:rPr>
          <w:rFonts w:ascii="Times New Roman" w:hAnsi="Times New Roman" w:cs="Times New Roman"/>
          <w:sz w:val="28"/>
          <w:szCs w:val="28"/>
        </w:rPr>
      </w:pPr>
      <w:r w:rsidRPr="00AD6F9C">
        <w:rPr>
          <w:rFonts w:ascii="Times New Roman" w:hAnsi="Times New Roman" w:cs="Times New Roman"/>
          <w:sz w:val="28"/>
          <w:szCs w:val="28"/>
        </w:rPr>
        <w:lastRenderedPageBreak/>
        <w:t>План-схема №</w:t>
      </w:r>
      <w:r>
        <w:rPr>
          <w:rFonts w:ascii="Times New Roman" w:hAnsi="Times New Roman" w:cs="Times New Roman"/>
          <w:sz w:val="28"/>
          <w:szCs w:val="28"/>
        </w:rPr>
        <w:t>1-3</w:t>
      </w:r>
    </w:p>
    <w:p w:rsidR="004814AC" w:rsidRDefault="004814AC" w:rsidP="004814AC">
      <w:pPr>
        <w:spacing w:after="0"/>
        <w:jc w:val="center"/>
        <w:rPr>
          <w:rFonts w:ascii="Times New Roman" w:hAnsi="Times New Roman" w:cs="Times New Roman"/>
          <w:sz w:val="28"/>
          <w:szCs w:val="28"/>
        </w:rPr>
      </w:pPr>
      <w:r w:rsidRPr="00AD6F9C">
        <w:rPr>
          <w:rFonts w:ascii="Times New Roman" w:hAnsi="Times New Roman" w:cs="Times New Roman"/>
          <w:sz w:val="28"/>
          <w:szCs w:val="28"/>
        </w:rPr>
        <w:t>площадки для</w:t>
      </w:r>
      <w:r>
        <w:rPr>
          <w:rFonts w:ascii="Times New Roman" w:hAnsi="Times New Roman" w:cs="Times New Roman"/>
          <w:sz w:val="28"/>
          <w:szCs w:val="28"/>
        </w:rPr>
        <w:t xml:space="preserve"> накопления</w:t>
      </w:r>
      <w:r w:rsidRPr="00AD6F9C">
        <w:rPr>
          <w:rFonts w:ascii="Times New Roman" w:hAnsi="Times New Roman" w:cs="Times New Roman"/>
          <w:sz w:val="28"/>
          <w:szCs w:val="28"/>
        </w:rPr>
        <w:t xml:space="preserve"> </w:t>
      </w:r>
      <w:r>
        <w:rPr>
          <w:rFonts w:ascii="Times New Roman" w:hAnsi="Times New Roman" w:cs="Times New Roman"/>
          <w:sz w:val="28"/>
          <w:szCs w:val="28"/>
        </w:rPr>
        <w:t xml:space="preserve">КГО и </w:t>
      </w:r>
      <w:r w:rsidRPr="00AD6F9C">
        <w:rPr>
          <w:rFonts w:ascii="Times New Roman" w:hAnsi="Times New Roman" w:cs="Times New Roman"/>
          <w:sz w:val="28"/>
          <w:szCs w:val="28"/>
        </w:rPr>
        <w:t>Т</w:t>
      </w:r>
      <w:r>
        <w:rPr>
          <w:rFonts w:ascii="Times New Roman" w:hAnsi="Times New Roman" w:cs="Times New Roman"/>
          <w:sz w:val="28"/>
          <w:szCs w:val="28"/>
        </w:rPr>
        <w:t>К</w:t>
      </w:r>
      <w:r w:rsidRPr="00AD6F9C">
        <w:rPr>
          <w:rFonts w:ascii="Times New Roman" w:hAnsi="Times New Roman" w:cs="Times New Roman"/>
          <w:sz w:val="28"/>
          <w:szCs w:val="28"/>
        </w:rPr>
        <w:t>О д. Абрамовка Осинского района Иркутской области</w:t>
      </w:r>
      <w:r>
        <w:rPr>
          <w:rFonts w:ascii="Times New Roman" w:hAnsi="Times New Roman" w:cs="Times New Roman"/>
          <w:sz w:val="28"/>
          <w:szCs w:val="28"/>
        </w:rPr>
        <w:t>,</w:t>
      </w:r>
    </w:p>
    <w:p w:rsidR="004814AC" w:rsidRPr="00FA1418" w:rsidRDefault="004814AC" w:rsidP="004814AC">
      <w:pPr>
        <w:spacing w:after="0"/>
        <w:jc w:val="center"/>
        <w:rPr>
          <w:rFonts w:ascii="Times New Roman" w:hAnsi="Times New Roman" w:cs="Times New Roman"/>
          <w:sz w:val="28"/>
          <w:szCs w:val="28"/>
        </w:rPr>
      </w:pPr>
      <w:r>
        <w:rPr>
          <w:rFonts w:ascii="Times New Roman" w:hAnsi="Times New Roman" w:cs="Times New Roman"/>
          <w:sz w:val="28"/>
          <w:szCs w:val="28"/>
        </w:rPr>
        <w:t xml:space="preserve">ул. </w:t>
      </w:r>
      <w:proofErr w:type="gramStart"/>
      <w:r>
        <w:rPr>
          <w:rFonts w:ascii="Times New Roman" w:hAnsi="Times New Roman" w:cs="Times New Roman"/>
          <w:sz w:val="28"/>
          <w:szCs w:val="28"/>
        </w:rPr>
        <w:t>Центральная</w:t>
      </w:r>
      <w:proofErr w:type="gramEnd"/>
      <w:r>
        <w:rPr>
          <w:rFonts w:ascii="Times New Roman" w:hAnsi="Times New Roman" w:cs="Times New Roman"/>
          <w:sz w:val="28"/>
          <w:szCs w:val="28"/>
        </w:rPr>
        <w:t xml:space="preserve"> 41, Координаты: (53.384) (103.776)</w:t>
      </w:r>
    </w:p>
    <w:p w:rsidR="004814AC" w:rsidRDefault="004814AC" w:rsidP="004814AC">
      <w:pPr>
        <w:jc w:val="center"/>
      </w:pPr>
    </w:p>
    <w:p w:rsidR="004814AC" w:rsidRDefault="004814AC" w:rsidP="004814AC">
      <w:pPr>
        <w:jc w:val="center"/>
      </w:pPr>
      <w:r>
        <w:rPr>
          <w:noProof/>
          <w:lang w:eastAsia="ru-RU"/>
        </w:rPr>
        <w:drawing>
          <wp:inline distT="0" distB="0" distL="0" distR="0" wp14:anchorId="61DD7C25" wp14:editId="08F07BD9">
            <wp:extent cx="3221355" cy="307276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21355" cy="3072765"/>
                    </a:xfrm>
                    <a:prstGeom prst="rect">
                      <a:avLst/>
                    </a:prstGeom>
                    <a:noFill/>
                    <a:ln>
                      <a:noFill/>
                    </a:ln>
                  </pic:spPr>
                </pic:pic>
              </a:graphicData>
            </a:graphic>
          </wp:inline>
        </w:drawing>
      </w:r>
      <w:r w:rsidRPr="00EC6445">
        <w:t xml:space="preserve"> </w:t>
      </w:r>
    </w:p>
    <w:p w:rsidR="004814AC" w:rsidRDefault="004814AC" w:rsidP="004814AC">
      <w:pPr>
        <w:tabs>
          <w:tab w:val="left" w:pos="1860"/>
        </w:tabs>
        <w:spacing w:after="0" w:line="240" w:lineRule="auto"/>
      </w:pPr>
      <w:r>
        <w:t>СОГЛАСОВАНО</w:t>
      </w:r>
    </w:p>
    <w:p w:rsidR="004814AC" w:rsidRDefault="004814AC" w:rsidP="004814AC">
      <w:pPr>
        <w:tabs>
          <w:tab w:val="left" w:pos="1860"/>
        </w:tabs>
        <w:spacing w:after="0" w:line="240" w:lineRule="auto"/>
      </w:pPr>
      <w:r>
        <w:t>Заместитель начальника</w:t>
      </w:r>
    </w:p>
    <w:p w:rsidR="004814AC" w:rsidRDefault="004814AC" w:rsidP="004814AC">
      <w:pPr>
        <w:tabs>
          <w:tab w:val="left" w:pos="1860"/>
        </w:tabs>
        <w:spacing w:after="0" w:line="240" w:lineRule="auto"/>
      </w:pPr>
      <w:r>
        <w:t xml:space="preserve">Территориального  отдела </w:t>
      </w:r>
      <w:r w:rsidRPr="001B2B56">
        <w:t>Роспотребнадзора по Иркутской области</w:t>
      </w:r>
    </w:p>
    <w:p w:rsidR="004814AC" w:rsidRDefault="004814AC" w:rsidP="004814AC">
      <w:pPr>
        <w:tabs>
          <w:tab w:val="left" w:pos="1860"/>
        </w:tabs>
        <w:spacing w:after="0" w:line="240" w:lineRule="auto"/>
      </w:pPr>
      <w:r>
        <w:t xml:space="preserve">в Эхирит-Булагатском, Баяндаевском, Осинском, Боханском, </w:t>
      </w:r>
    </w:p>
    <w:p w:rsidR="004814AC" w:rsidRDefault="004814AC" w:rsidP="004814AC">
      <w:pPr>
        <w:tabs>
          <w:tab w:val="left" w:pos="1860"/>
        </w:tabs>
        <w:spacing w:after="0" w:line="240" w:lineRule="auto"/>
      </w:pPr>
      <w:r>
        <w:t xml:space="preserve">Усть-Удинском, Качугском и Жигаловском </w:t>
      </w:r>
      <w:proofErr w:type="gramStart"/>
      <w:r>
        <w:t>районах</w:t>
      </w:r>
      <w:proofErr w:type="gramEnd"/>
      <w:r>
        <w:t xml:space="preserve"> </w:t>
      </w:r>
      <w:r>
        <w:tab/>
      </w:r>
      <w:r>
        <w:tab/>
      </w:r>
      <w:r>
        <w:tab/>
      </w:r>
      <w:r>
        <w:tab/>
      </w:r>
      <w:r>
        <w:tab/>
      </w:r>
      <w:r>
        <w:tab/>
        <w:t>Матвеев А.Г.</w:t>
      </w:r>
    </w:p>
    <w:p w:rsidR="004814AC" w:rsidRDefault="004814AC" w:rsidP="004814AC">
      <w:pPr>
        <w:tabs>
          <w:tab w:val="left" w:pos="1860"/>
        </w:tabs>
        <w:spacing w:after="0" w:line="240" w:lineRule="auto"/>
      </w:pPr>
    </w:p>
    <w:p w:rsidR="004814AC" w:rsidRDefault="004814AC" w:rsidP="004814AC">
      <w:pPr>
        <w:tabs>
          <w:tab w:val="left" w:pos="1860"/>
        </w:tabs>
        <w:spacing w:after="0" w:line="240" w:lineRule="auto"/>
      </w:pPr>
    </w:p>
    <w:p w:rsidR="004814AC" w:rsidRDefault="004814AC" w:rsidP="004814AC">
      <w:pPr>
        <w:tabs>
          <w:tab w:val="left" w:pos="13830"/>
        </w:tabs>
        <w:spacing w:after="0" w:line="240" w:lineRule="auto"/>
      </w:pPr>
      <w:r>
        <w:t xml:space="preserve">Ведущий специалист по земельным вопросам </w:t>
      </w:r>
    </w:p>
    <w:p w:rsidR="004814AC" w:rsidRDefault="004814AC" w:rsidP="004814AC">
      <w:pPr>
        <w:tabs>
          <w:tab w:val="left" w:pos="13830"/>
        </w:tabs>
        <w:spacing w:after="0" w:line="240" w:lineRule="auto"/>
      </w:pPr>
      <w:r>
        <w:t>администрации муниципального образования «Майск»                                                                 Ногина Е.</w:t>
      </w:r>
      <w:proofErr w:type="gramStart"/>
      <w:r>
        <w:t>В</w:t>
      </w:r>
      <w:proofErr w:type="gramEnd"/>
    </w:p>
    <w:p w:rsidR="004814AC" w:rsidRDefault="004814AC" w:rsidP="004814AC">
      <w:pPr>
        <w:tabs>
          <w:tab w:val="left" w:pos="1860"/>
        </w:tabs>
        <w:spacing w:after="0" w:line="240" w:lineRule="auto"/>
      </w:pPr>
    </w:p>
    <w:p w:rsidR="00376892" w:rsidRDefault="00376892" w:rsidP="004814AC">
      <w:pPr>
        <w:sectPr w:rsidR="00376892" w:rsidSect="00376892">
          <w:pgSz w:w="16838" w:h="11906" w:orient="landscape"/>
          <w:pgMar w:top="851" w:right="1134" w:bottom="1559" w:left="1134" w:header="709" w:footer="709" w:gutter="0"/>
          <w:cols w:space="708"/>
          <w:docGrid w:linePitch="360"/>
        </w:sectPr>
      </w:pPr>
    </w:p>
    <w:p w:rsidR="00376892" w:rsidRPr="00E74134" w:rsidRDefault="00376892" w:rsidP="00376892">
      <w:pPr>
        <w:spacing w:after="0" w:line="240" w:lineRule="auto"/>
        <w:jc w:val="center"/>
        <w:rPr>
          <w:rFonts w:ascii="Arial" w:eastAsia="Times New Roman" w:hAnsi="Arial" w:cs="Arial"/>
          <w:b/>
          <w:sz w:val="32"/>
          <w:szCs w:val="32"/>
          <w:lang w:eastAsia="ru-RU"/>
        </w:rPr>
      </w:pPr>
      <w:r>
        <w:rPr>
          <w:rFonts w:ascii="Arial" w:eastAsia="Times New Roman" w:hAnsi="Arial" w:cs="Arial"/>
          <w:b/>
          <w:sz w:val="32"/>
          <w:szCs w:val="32"/>
          <w:lang w:eastAsia="ru-RU"/>
        </w:rPr>
        <w:lastRenderedPageBreak/>
        <w:t>17</w:t>
      </w:r>
      <w:r w:rsidRPr="00E74134">
        <w:rPr>
          <w:rFonts w:ascii="Arial" w:eastAsia="Times New Roman" w:hAnsi="Arial" w:cs="Arial"/>
          <w:b/>
          <w:sz w:val="32"/>
          <w:szCs w:val="32"/>
          <w:lang w:eastAsia="ru-RU"/>
        </w:rPr>
        <w:t>.</w:t>
      </w:r>
      <w:r>
        <w:rPr>
          <w:rFonts w:ascii="Arial" w:eastAsia="Times New Roman" w:hAnsi="Arial" w:cs="Arial"/>
          <w:b/>
          <w:sz w:val="32"/>
          <w:szCs w:val="32"/>
          <w:lang w:eastAsia="ru-RU"/>
        </w:rPr>
        <w:t>01</w:t>
      </w:r>
      <w:r w:rsidRPr="00E74134">
        <w:rPr>
          <w:rFonts w:ascii="Arial" w:eastAsia="Times New Roman" w:hAnsi="Arial" w:cs="Arial"/>
          <w:b/>
          <w:sz w:val="32"/>
          <w:szCs w:val="32"/>
          <w:lang w:eastAsia="ru-RU"/>
        </w:rPr>
        <w:t>.201</w:t>
      </w:r>
      <w:r>
        <w:rPr>
          <w:rFonts w:ascii="Arial" w:eastAsia="Times New Roman" w:hAnsi="Arial" w:cs="Arial"/>
          <w:b/>
          <w:sz w:val="32"/>
          <w:szCs w:val="32"/>
          <w:lang w:eastAsia="ru-RU"/>
        </w:rPr>
        <w:t>9</w:t>
      </w:r>
      <w:r w:rsidRPr="00E74134">
        <w:rPr>
          <w:rFonts w:ascii="Arial" w:eastAsia="Times New Roman" w:hAnsi="Arial" w:cs="Arial"/>
          <w:b/>
          <w:sz w:val="32"/>
          <w:szCs w:val="32"/>
          <w:lang w:eastAsia="ru-RU"/>
        </w:rPr>
        <w:t>г. №</w:t>
      </w:r>
      <w:r>
        <w:rPr>
          <w:rFonts w:ascii="Arial" w:eastAsia="Times New Roman" w:hAnsi="Arial" w:cs="Arial"/>
          <w:b/>
          <w:sz w:val="32"/>
          <w:szCs w:val="32"/>
          <w:lang w:eastAsia="ru-RU"/>
        </w:rPr>
        <w:t>7</w:t>
      </w:r>
    </w:p>
    <w:p w:rsidR="00376892" w:rsidRPr="00E74134" w:rsidRDefault="00376892" w:rsidP="00376892">
      <w:pPr>
        <w:spacing w:after="0" w:line="240" w:lineRule="auto"/>
        <w:jc w:val="center"/>
        <w:rPr>
          <w:rFonts w:ascii="Arial" w:eastAsia="Times New Roman" w:hAnsi="Arial" w:cs="Arial"/>
          <w:b/>
          <w:sz w:val="32"/>
          <w:szCs w:val="32"/>
          <w:lang w:eastAsia="ru-RU"/>
        </w:rPr>
      </w:pPr>
      <w:r w:rsidRPr="00E74134">
        <w:rPr>
          <w:rFonts w:ascii="Arial" w:eastAsia="Times New Roman" w:hAnsi="Arial" w:cs="Arial"/>
          <w:b/>
          <w:sz w:val="32"/>
          <w:szCs w:val="32"/>
          <w:lang w:eastAsia="ru-RU"/>
        </w:rPr>
        <w:t>РОССИЙСКАЯ ФЕДЕРАЦИЯ</w:t>
      </w:r>
    </w:p>
    <w:p w:rsidR="00376892" w:rsidRPr="00E74134" w:rsidRDefault="00376892" w:rsidP="00376892">
      <w:pPr>
        <w:spacing w:after="0" w:line="240" w:lineRule="auto"/>
        <w:jc w:val="center"/>
        <w:rPr>
          <w:rFonts w:ascii="Arial" w:eastAsia="Times New Roman" w:hAnsi="Arial" w:cs="Arial"/>
          <w:b/>
          <w:sz w:val="32"/>
          <w:szCs w:val="32"/>
          <w:lang w:eastAsia="ru-RU"/>
        </w:rPr>
      </w:pPr>
      <w:r w:rsidRPr="00E74134">
        <w:rPr>
          <w:rFonts w:ascii="Arial" w:eastAsia="Times New Roman" w:hAnsi="Arial" w:cs="Arial"/>
          <w:b/>
          <w:sz w:val="32"/>
          <w:szCs w:val="32"/>
          <w:lang w:eastAsia="ru-RU"/>
        </w:rPr>
        <w:t>ИРКУТСКАЯ ОБЛАСТЬ</w:t>
      </w:r>
    </w:p>
    <w:p w:rsidR="00376892" w:rsidRPr="00E74134" w:rsidRDefault="00376892" w:rsidP="00376892">
      <w:pPr>
        <w:spacing w:after="0" w:line="240" w:lineRule="auto"/>
        <w:jc w:val="center"/>
        <w:rPr>
          <w:rFonts w:ascii="Arial" w:eastAsia="Times New Roman" w:hAnsi="Arial" w:cs="Arial"/>
          <w:b/>
          <w:sz w:val="32"/>
          <w:szCs w:val="32"/>
          <w:lang w:eastAsia="ru-RU"/>
        </w:rPr>
      </w:pPr>
      <w:r w:rsidRPr="00E74134">
        <w:rPr>
          <w:rFonts w:ascii="Arial" w:eastAsia="Times New Roman" w:hAnsi="Arial" w:cs="Arial"/>
          <w:b/>
          <w:sz w:val="32"/>
          <w:szCs w:val="32"/>
          <w:lang w:eastAsia="ru-RU"/>
        </w:rPr>
        <w:t>ОСИНСКИЙ МУНИЦИПАЛЬНЫЙ РАЙОН</w:t>
      </w:r>
    </w:p>
    <w:p w:rsidR="00376892" w:rsidRPr="00E74134" w:rsidRDefault="00376892" w:rsidP="00376892">
      <w:pPr>
        <w:spacing w:after="0" w:line="240" w:lineRule="auto"/>
        <w:jc w:val="center"/>
        <w:rPr>
          <w:rFonts w:ascii="Arial" w:eastAsia="Times New Roman" w:hAnsi="Arial" w:cs="Arial"/>
          <w:b/>
          <w:sz w:val="32"/>
          <w:szCs w:val="32"/>
          <w:lang w:eastAsia="ru-RU"/>
        </w:rPr>
      </w:pPr>
      <w:r w:rsidRPr="00E74134">
        <w:rPr>
          <w:rFonts w:ascii="Arial" w:eastAsia="Times New Roman" w:hAnsi="Arial" w:cs="Arial"/>
          <w:b/>
          <w:sz w:val="32"/>
          <w:szCs w:val="32"/>
          <w:lang w:eastAsia="ru-RU"/>
        </w:rPr>
        <w:t>МАЙСКОЕ СЕЛЬСКОЕ ПОСЕЛЕНИЕ</w:t>
      </w:r>
    </w:p>
    <w:p w:rsidR="00376892" w:rsidRPr="00E74134" w:rsidRDefault="00376892" w:rsidP="00376892">
      <w:pPr>
        <w:spacing w:after="0" w:line="240" w:lineRule="auto"/>
        <w:jc w:val="center"/>
        <w:rPr>
          <w:rFonts w:ascii="Arial" w:eastAsia="Times New Roman" w:hAnsi="Arial" w:cs="Arial"/>
          <w:b/>
          <w:sz w:val="32"/>
          <w:szCs w:val="32"/>
          <w:lang w:eastAsia="ru-RU"/>
        </w:rPr>
      </w:pPr>
      <w:r w:rsidRPr="00E74134">
        <w:rPr>
          <w:rFonts w:ascii="Arial" w:eastAsia="Times New Roman" w:hAnsi="Arial" w:cs="Arial"/>
          <w:b/>
          <w:sz w:val="32"/>
          <w:szCs w:val="32"/>
          <w:lang w:eastAsia="ru-RU"/>
        </w:rPr>
        <w:t>АДМИНИСТРАЦИЯ</w:t>
      </w:r>
    </w:p>
    <w:p w:rsidR="00376892" w:rsidRPr="00E74134" w:rsidRDefault="00376892" w:rsidP="00376892">
      <w:pPr>
        <w:spacing w:after="0" w:line="240" w:lineRule="auto"/>
        <w:jc w:val="center"/>
        <w:rPr>
          <w:rFonts w:ascii="Arial" w:eastAsia="Times New Roman" w:hAnsi="Arial" w:cs="Arial"/>
          <w:b/>
          <w:sz w:val="32"/>
          <w:szCs w:val="32"/>
          <w:lang w:eastAsia="ru-RU"/>
        </w:rPr>
      </w:pPr>
      <w:r w:rsidRPr="00E74134">
        <w:rPr>
          <w:rFonts w:ascii="Arial" w:eastAsia="Times New Roman" w:hAnsi="Arial" w:cs="Arial"/>
          <w:b/>
          <w:sz w:val="32"/>
          <w:szCs w:val="32"/>
          <w:lang w:eastAsia="ru-RU"/>
        </w:rPr>
        <w:t>ПОСТАНОВЛЕНИЕ</w:t>
      </w:r>
    </w:p>
    <w:p w:rsidR="00376892" w:rsidRPr="00E74134" w:rsidRDefault="00376892" w:rsidP="00376892">
      <w:pPr>
        <w:spacing w:after="0" w:line="240" w:lineRule="auto"/>
        <w:rPr>
          <w:rFonts w:ascii="Times New Roman" w:eastAsia="Times New Roman" w:hAnsi="Times New Roman" w:cs="Times New Roman"/>
          <w:sz w:val="28"/>
          <w:szCs w:val="28"/>
          <w:lang w:eastAsia="ru-RU"/>
        </w:rPr>
      </w:pPr>
    </w:p>
    <w:p w:rsidR="00376892" w:rsidRPr="00E74134" w:rsidRDefault="00376892" w:rsidP="00376892">
      <w:pPr>
        <w:spacing w:after="0" w:line="240" w:lineRule="auto"/>
        <w:jc w:val="center"/>
        <w:rPr>
          <w:rFonts w:ascii="Arial" w:eastAsia="Times New Roman" w:hAnsi="Arial" w:cs="Arial"/>
          <w:b/>
          <w:sz w:val="32"/>
          <w:szCs w:val="32"/>
          <w:lang w:eastAsia="ru-RU"/>
        </w:rPr>
      </w:pPr>
      <w:r>
        <w:rPr>
          <w:rFonts w:ascii="Arial" w:eastAsia="Times New Roman" w:hAnsi="Arial" w:cs="Arial"/>
          <w:b/>
          <w:sz w:val="32"/>
          <w:szCs w:val="32"/>
          <w:lang w:eastAsia="ru-RU"/>
        </w:rPr>
        <w:t xml:space="preserve">ОБ </w:t>
      </w:r>
      <w:r w:rsidRPr="00237E3C">
        <w:rPr>
          <w:rFonts w:ascii="Arial" w:eastAsia="Times New Roman" w:hAnsi="Arial" w:cs="Arial"/>
          <w:b/>
          <w:sz w:val="32"/>
          <w:szCs w:val="32"/>
          <w:lang w:eastAsia="ru-RU"/>
        </w:rPr>
        <w:t>УТВЕРЖДЕНИ</w:t>
      </w:r>
      <w:r>
        <w:rPr>
          <w:rFonts w:ascii="Arial" w:eastAsia="Times New Roman" w:hAnsi="Arial" w:cs="Arial"/>
          <w:b/>
          <w:sz w:val="32"/>
          <w:szCs w:val="32"/>
          <w:lang w:eastAsia="ru-RU"/>
        </w:rPr>
        <w:t>И</w:t>
      </w:r>
      <w:r w:rsidRPr="00237E3C">
        <w:rPr>
          <w:rFonts w:ascii="Arial" w:eastAsia="Times New Roman" w:hAnsi="Arial" w:cs="Arial"/>
          <w:b/>
          <w:sz w:val="32"/>
          <w:szCs w:val="32"/>
          <w:lang w:eastAsia="ru-RU"/>
        </w:rPr>
        <w:t xml:space="preserve"> НОРМАТИВОВ</w:t>
      </w:r>
      <w:r w:rsidRPr="000309DA">
        <w:t xml:space="preserve"> </w:t>
      </w:r>
      <w:r w:rsidRPr="000309DA">
        <w:rPr>
          <w:rFonts w:ascii="Arial" w:eastAsia="Times New Roman" w:hAnsi="Arial" w:cs="Arial"/>
          <w:b/>
          <w:sz w:val="32"/>
          <w:szCs w:val="32"/>
          <w:lang w:eastAsia="ru-RU"/>
        </w:rPr>
        <w:t>НАКОПЛЕНИЯ ТВЕРДЫХ КОММУНАЛЬНЫХ ОТХОДОВ</w:t>
      </w:r>
      <w:r w:rsidRPr="00237E3C">
        <w:rPr>
          <w:rFonts w:ascii="Arial" w:eastAsia="Times New Roman" w:hAnsi="Arial" w:cs="Arial"/>
          <w:b/>
          <w:sz w:val="32"/>
          <w:szCs w:val="32"/>
          <w:lang w:eastAsia="ru-RU"/>
        </w:rPr>
        <w:t xml:space="preserve"> </w:t>
      </w:r>
      <w:r w:rsidRPr="00E74134">
        <w:rPr>
          <w:rFonts w:ascii="Arial" w:eastAsia="Times New Roman" w:hAnsi="Arial" w:cs="Arial"/>
          <w:b/>
          <w:sz w:val="32"/>
          <w:szCs w:val="32"/>
          <w:lang w:eastAsia="ru-RU"/>
        </w:rPr>
        <w:t xml:space="preserve">НА ТЕРРИТОРИИ МУНИЦИПАЛЬНОГО ОБРАЗОВАНИЯ «МАЙСК» </w:t>
      </w:r>
    </w:p>
    <w:p w:rsidR="00376892" w:rsidRPr="00E74134" w:rsidRDefault="00376892" w:rsidP="00376892">
      <w:pPr>
        <w:spacing w:after="0" w:line="240" w:lineRule="auto"/>
        <w:jc w:val="center"/>
        <w:rPr>
          <w:rFonts w:ascii="Times New Roman" w:eastAsia="Times New Roman" w:hAnsi="Times New Roman" w:cs="Times New Roman"/>
          <w:sz w:val="28"/>
          <w:szCs w:val="28"/>
          <w:lang w:eastAsia="ru-RU"/>
        </w:rPr>
      </w:pPr>
    </w:p>
    <w:p w:rsidR="00376892" w:rsidRDefault="00376892" w:rsidP="00376892">
      <w:pPr>
        <w:spacing w:after="0" w:line="240" w:lineRule="auto"/>
        <w:ind w:firstLine="709"/>
        <w:jc w:val="both"/>
        <w:rPr>
          <w:rFonts w:ascii="Arial" w:eastAsia="Times New Roman" w:hAnsi="Arial" w:cs="Arial"/>
          <w:sz w:val="24"/>
          <w:szCs w:val="24"/>
          <w:lang w:eastAsia="ru-RU"/>
        </w:rPr>
      </w:pPr>
    </w:p>
    <w:p w:rsidR="00376892" w:rsidRPr="00E74134" w:rsidRDefault="00376892" w:rsidP="00376892">
      <w:pPr>
        <w:spacing w:after="0" w:line="240" w:lineRule="auto"/>
        <w:ind w:firstLine="709"/>
        <w:jc w:val="both"/>
        <w:rPr>
          <w:rFonts w:ascii="Arial" w:eastAsia="Times New Roman" w:hAnsi="Arial" w:cs="Arial"/>
          <w:sz w:val="24"/>
          <w:szCs w:val="24"/>
          <w:lang w:eastAsia="ru-RU"/>
        </w:rPr>
      </w:pPr>
      <w:proofErr w:type="gramStart"/>
      <w:r w:rsidRPr="000309DA">
        <w:rPr>
          <w:rFonts w:ascii="Arial" w:eastAsia="Times New Roman" w:hAnsi="Arial" w:cs="Arial"/>
          <w:sz w:val="24"/>
          <w:szCs w:val="24"/>
          <w:lang w:eastAsia="ru-RU"/>
        </w:rPr>
        <w:t xml:space="preserve">В соответствии Федерального закона от 24 июня 1998 года N 89-ФЗ </w:t>
      </w:r>
      <w:r>
        <w:rPr>
          <w:rFonts w:ascii="Arial" w:eastAsia="Times New Roman" w:hAnsi="Arial" w:cs="Arial"/>
          <w:sz w:val="24"/>
          <w:szCs w:val="24"/>
          <w:lang w:eastAsia="ru-RU"/>
        </w:rPr>
        <w:t>«</w:t>
      </w:r>
      <w:r w:rsidRPr="000309DA">
        <w:rPr>
          <w:rFonts w:ascii="Arial" w:eastAsia="Times New Roman" w:hAnsi="Arial" w:cs="Arial"/>
          <w:sz w:val="24"/>
          <w:szCs w:val="24"/>
          <w:lang w:eastAsia="ru-RU"/>
        </w:rPr>
        <w:t>Об отходах производства и потребления</w:t>
      </w:r>
      <w:r>
        <w:rPr>
          <w:rFonts w:ascii="Arial" w:eastAsia="Times New Roman" w:hAnsi="Arial" w:cs="Arial"/>
          <w:sz w:val="24"/>
          <w:szCs w:val="24"/>
          <w:lang w:eastAsia="ru-RU"/>
        </w:rPr>
        <w:t>»</w:t>
      </w:r>
      <w:r w:rsidRPr="000309DA">
        <w:rPr>
          <w:rFonts w:ascii="Arial" w:eastAsia="Times New Roman" w:hAnsi="Arial" w:cs="Arial"/>
          <w:sz w:val="24"/>
          <w:szCs w:val="24"/>
          <w:lang w:eastAsia="ru-RU"/>
        </w:rPr>
        <w:t>, постановлени</w:t>
      </w:r>
      <w:r>
        <w:rPr>
          <w:rFonts w:ascii="Arial" w:eastAsia="Times New Roman" w:hAnsi="Arial" w:cs="Arial"/>
          <w:sz w:val="24"/>
          <w:szCs w:val="24"/>
          <w:lang w:eastAsia="ru-RU"/>
        </w:rPr>
        <w:t>я</w:t>
      </w:r>
      <w:r w:rsidRPr="000309DA">
        <w:rPr>
          <w:rFonts w:ascii="Arial" w:eastAsia="Times New Roman" w:hAnsi="Arial" w:cs="Arial"/>
          <w:sz w:val="24"/>
          <w:szCs w:val="24"/>
          <w:lang w:eastAsia="ru-RU"/>
        </w:rPr>
        <w:t xml:space="preserve"> Правительства Российской Фе</w:t>
      </w:r>
      <w:r>
        <w:rPr>
          <w:rFonts w:ascii="Arial" w:eastAsia="Times New Roman" w:hAnsi="Arial" w:cs="Arial"/>
          <w:sz w:val="24"/>
          <w:szCs w:val="24"/>
          <w:lang w:eastAsia="ru-RU"/>
        </w:rPr>
        <w:t>дерации от 4 апреля 2016 года N</w:t>
      </w:r>
      <w:r w:rsidRPr="000309DA">
        <w:rPr>
          <w:rFonts w:ascii="Arial" w:eastAsia="Times New Roman" w:hAnsi="Arial" w:cs="Arial"/>
          <w:sz w:val="24"/>
          <w:szCs w:val="24"/>
          <w:lang w:eastAsia="ru-RU"/>
        </w:rPr>
        <w:t xml:space="preserve">269 </w:t>
      </w:r>
      <w:r>
        <w:rPr>
          <w:rFonts w:ascii="Arial" w:eastAsia="Times New Roman" w:hAnsi="Arial" w:cs="Arial"/>
          <w:sz w:val="24"/>
          <w:szCs w:val="24"/>
          <w:lang w:eastAsia="ru-RU"/>
        </w:rPr>
        <w:t>«</w:t>
      </w:r>
      <w:r w:rsidRPr="000309DA">
        <w:rPr>
          <w:rFonts w:ascii="Arial" w:eastAsia="Times New Roman" w:hAnsi="Arial" w:cs="Arial"/>
          <w:sz w:val="24"/>
          <w:szCs w:val="24"/>
          <w:lang w:eastAsia="ru-RU"/>
        </w:rPr>
        <w:t>Об определении нормативов накопления твердых коммунальных отходов</w:t>
      </w:r>
      <w:r>
        <w:rPr>
          <w:rFonts w:ascii="Arial" w:eastAsia="Times New Roman" w:hAnsi="Arial" w:cs="Arial"/>
          <w:sz w:val="24"/>
          <w:szCs w:val="24"/>
          <w:lang w:eastAsia="ru-RU"/>
        </w:rPr>
        <w:t>»</w:t>
      </w:r>
      <w:r w:rsidRPr="000309DA">
        <w:rPr>
          <w:rFonts w:ascii="Arial" w:eastAsia="Times New Roman" w:hAnsi="Arial" w:cs="Arial"/>
          <w:sz w:val="24"/>
          <w:szCs w:val="24"/>
          <w:lang w:eastAsia="ru-RU"/>
        </w:rPr>
        <w:t xml:space="preserve">, </w:t>
      </w:r>
      <w:r>
        <w:rPr>
          <w:rFonts w:ascii="Arial" w:eastAsia="Times New Roman" w:hAnsi="Arial" w:cs="Arial"/>
          <w:sz w:val="24"/>
          <w:szCs w:val="24"/>
          <w:lang w:eastAsia="ru-RU"/>
        </w:rPr>
        <w:t>Приказа министерства жилищной политики, энергетики и транспорта Иркутской области от 08 декабря.2016г № 168-мпр (в ред. от 28 декабря 2018г) «Об установлении нормативов накопления твердых коммунальных отходов</w:t>
      </w:r>
      <w:proofErr w:type="gramEnd"/>
      <w:r>
        <w:rPr>
          <w:rFonts w:ascii="Arial" w:eastAsia="Times New Roman" w:hAnsi="Arial" w:cs="Arial"/>
          <w:sz w:val="24"/>
          <w:szCs w:val="24"/>
          <w:lang w:eastAsia="ru-RU"/>
        </w:rPr>
        <w:t xml:space="preserve">», </w:t>
      </w:r>
      <w:proofErr w:type="gramStart"/>
      <w:r w:rsidRPr="00900E32">
        <w:rPr>
          <w:rFonts w:ascii="Arial" w:eastAsia="Times New Roman" w:hAnsi="Arial" w:cs="Arial"/>
          <w:sz w:val="24"/>
          <w:szCs w:val="24"/>
          <w:lang w:eastAsia="ru-RU"/>
        </w:rPr>
        <w:t xml:space="preserve">Приказа министерства жилищной политики, энергетики и транспорта Иркутской области от </w:t>
      </w:r>
      <w:r>
        <w:rPr>
          <w:rFonts w:ascii="Arial" w:eastAsia="Times New Roman" w:hAnsi="Arial" w:cs="Arial"/>
          <w:sz w:val="24"/>
          <w:szCs w:val="24"/>
          <w:lang w:eastAsia="ru-RU"/>
        </w:rPr>
        <w:t>2</w:t>
      </w:r>
      <w:r w:rsidRPr="00900E32">
        <w:rPr>
          <w:rFonts w:ascii="Arial" w:eastAsia="Times New Roman" w:hAnsi="Arial" w:cs="Arial"/>
          <w:sz w:val="24"/>
          <w:szCs w:val="24"/>
          <w:lang w:eastAsia="ru-RU"/>
        </w:rPr>
        <w:t>8 декабря.201</w:t>
      </w:r>
      <w:r>
        <w:rPr>
          <w:rFonts w:ascii="Arial" w:eastAsia="Times New Roman" w:hAnsi="Arial" w:cs="Arial"/>
          <w:sz w:val="24"/>
          <w:szCs w:val="24"/>
          <w:lang w:eastAsia="ru-RU"/>
        </w:rPr>
        <w:t>8</w:t>
      </w:r>
      <w:r w:rsidRPr="00900E32">
        <w:rPr>
          <w:rFonts w:ascii="Arial" w:eastAsia="Times New Roman" w:hAnsi="Arial" w:cs="Arial"/>
          <w:sz w:val="24"/>
          <w:szCs w:val="24"/>
          <w:lang w:eastAsia="ru-RU"/>
        </w:rPr>
        <w:t>г № 1</w:t>
      </w:r>
      <w:r>
        <w:rPr>
          <w:rFonts w:ascii="Arial" w:eastAsia="Times New Roman" w:hAnsi="Arial" w:cs="Arial"/>
          <w:sz w:val="24"/>
          <w:szCs w:val="24"/>
          <w:lang w:eastAsia="ru-RU"/>
        </w:rPr>
        <w:t>39</w:t>
      </w:r>
      <w:r w:rsidRPr="00900E32">
        <w:rPr>
          <w:rFonts w:ascii="Arial" w:eastAsia="Times New Roman" w:hAnsi="Arial" w:cs="Arial"/>
          <w:sz w:val="24"/>
          <w:szCs w:val="24"/>
          <w:lang w:eastAsia="ru-RU"/>
        </w:rPr>
        <w:t xml:space="preserve">-мпр) «Об </w:t>
      </w:r>
      <w:r>
        <w:rPr>
          <w:rFonts w:ascii="Arial" w:eastAsia="Times New Roman" w:hAnsi="Arial" w:cs="Arial"/>
          <w:sz w:val="24"/>
          <w:szCs w:val="24"/>
          <w:lang w:eastAsia="ru-RU"/>
        </w:rPr>
        <w:t>оплате коммунальной услуги по обращению с твердыми</w:t>
      </w:r>
      <w:r w:rsidRPr="00900E32">
        <w:rPr>
          <w:rFonts w:ascii="Arial" w:eastAsia="Times New Roman" w:hAnsi="Arial" w:cs="Arial"/>
          <w:sz w:val="24"/>
          <w:szCs w:val="24"/>
          <w:lang w:eastAsia="ru-RU"/>
        </w:rPr>
        <w:t xml:space="preserve"> коммунальны</w:t>
      </w:r>
      <w:r>
        <w:rPr>
          <w:rFonts w:ascii="Arial" w:eastAsia="Times New Roman" w:hAnsi="Arial" w:cs="Arial"/>
          <w:sz w:val="24"/>
          <w:szCs w:val="24"/>
          <w:lang w:eastAsia="ru-RU"/>
        </w:rPr>
        <w:t>ми</w:t>
      </w:r>
      <w:r w:rsidRPr="00900E32">
        <w:rPr>
          <w:rFonts w:ascii="Arial" w:eastAsia="Times New Roman" w:hAnsi="Arial" w:cs="Arial"/>
          <w:sz w:val="24"/>
          <w:szCs w:val="24"/>
          <w:lang w:eastAsia="ru-RU"/>
        </w:rPr>
        <w:t xml:space="preserve"> отход</w:t>
      </w:r>
      <w:r>
        <w:rPr>
          <w:rFonts w:ascii="Arial" w:eastAsia="Times New Roman" w:hAnsi="Arial" w:cs="Arial"/>
          <w:sz w:val="24"/>
          <w:szCs w:val="24"/>
          <w:lang w:eastAsia="ru-RU"/>
        </w:rPr>
        <w:t>ами</w:t>
      </w:r>
      <w:r w:rsidRPr="00900E32">
        <w:rPr>
          <w:rFonts w:ascii="Arial" w:eastAsia="Times New Roman" w:hAnsi="Arial" w:cs="Arial"/>
          <w:sz w:val="24"/>
          <w:szCs w:val="24"/>
          <w:lang w:eastAsia="ru-RU"/>
        </w:rPr>
        <w:t xml:space="preserve">», </w:t>
      </w:r>
      <w:r w:rsidRPr="00E74134">
        <w:rPr>
          <w:rFonts w:ascii="Arial" w:eastAsia="Times New Roman" w:hAnsi="Arial" w:cs="Arial"/>
          <w:sz w:val="24"/>
          <w:szCs w:val="24"/>
          <w:lang w:eastAsia="ru-RU"/>
        </w:rPr>
        <w:t>руководствуясь статьями 6, 32, 45 Устава муниципального  образования «Майск»</w:t>
      </w:r>
      <w:proofErr w:type="gramEnd"/>
    </w:p>
    <w:p w:rsidR="00376892" w:rsidRPr="00E74134" w:rsidRDefault="00376892" w:rsidP="00376892">
      <w:pPr>
        <w:spacing w:after="0" w:line="240" w:lineRule="auto"/>
        <w:ind w:firstLine="567"/>
        <w:jc w:val="both"/>
        <w:rPr>
          <w:rFonts w:ascii="Arial" w:eastAsia="Times New Roman" w:hAnsi="Arial" w:cs="Arial"/>
          <w:sz w:val="24"/>
          <w:szCs w:val="24"/>
          <w:lang w:eastAsia="ru-RU"/>
        </w:rPr>
      </w:pPr>
    </w:p>
    <w:p w:rsidR="00376892" w:rsidRPr="00E74134" w:rsidRDefault="00376892" w:rsidP="00376892">
      <w:pPr>
        <w:spacing w:after="0" w:line="240" w:lineRule="auto"/>
        <w:ind w:firstLine="567"/>
        <w:jc w:val="center"/>
        <w:rPr>
          <w:rFonts w:ascii="Arial" w:eastAsia="Times New Roman" w:hAnsi="Arial" w:cs="Arial"/>
          <w:b/>
          <w:sz w:val="30"/>
          <w:szCs w:val="30"/>
          <w:lang w:eastAsia="ru-RU"/>
        </w:rPr>
      </w:pPr>
      <w:r w:rsidRPr="00E74134">
        <w:rPr>
          <w:rFonts w:ascii="Arial" w:eastAsia="Times New Roman" w:hAnsi="Arial" w:cs="Arial"/>
          <w:b/>
          <w:sz w:val="30"/>
          <w:szCs w:val="30"/>
          <w:lang w:eastAsia="ru-RU"/>
        </w:rPr>
        <w:t>ПОСТАНОВЛЯЮ:</w:t>
      </w:r>
    </w:p>
    <w:p w:rsidR="00376892" w:rsidRPr="002F6244"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p>
    <w:p w:rsidR="00376892" w:rsidRPr="002F6244" w:rsidRDefault="00376892" w:rsidP="00376892">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1</w:t>
      </w:r>
      <w:r w:rsidRPr="002F6244">
        <w:rPr>
          <w:rFonts w:ascii="Arial" w:eastAsia="Times New Roman" w:hAnsi="Arial" w:cs="Arial"/>
          <w:sz w:val="24"/>
          <w:szCs w:val="24"/>
          <w:lang w:eastAsia="ru-RU"/>
        </w:rPr>
        <w:t>.</w:t>
      </w:r>
      <w:r>
        <w:rPr>
          <w:rFonts w:ascii="Arial" w:eastAsia="Times New Roman" w:hAnsi="Arial" w:cs="Arial"/>
          <w:sz w:val="24"/>
          <w:szCs w:val="24"/>
          <w:lang w:eastAsia="ru-RU"/>
        </w:rPr>
        <w:t xml:space="preserve"> </w:t>
      </w:r>
      <w:r w:rsidRPr="00237E3C">
        <w:rPr>
          <w:rFonts w:ascii="Arial" w:eastAsia="Times New Roman" w:hAnsi="Arial" w:cs="Arial"/>
          <w:sz w:val="24"/>
          <w:szCs w:val="24"/>
          <w:lang w:eastAsia="ru-RU"/>
        </w:rPr>
        <w:t xml:space="preserve">Утвердить нормативы </w:t>
      </w:r>
      <w:r>
        <w:rPr>
          <w:rFonts w:ascii="Arial" w:eastAsia="Times New Roman" w:hAnsi="Arial" w:cs="Arial"/>
          <w:sz w:val="24"/>
          <w:szCs w:val="24"/>
          <w:lang w:eastAsia="ru-RU"/>
        </w:rPr>
        <w:t>накопления твердых коммунальных отходов (ТКО)</w:t>
      </w:r>
      <w:r w:rsidRPr="00237E3C">
        <w:rPr>
          <w:rFonts w:ascii="Arial" w:eastAsia="Times New Roman" w:hAnsi="Arial" w:cs="Arial"/>
          <w:sz w:val="24"/>
          <w:szCs w:val="24"/>
          <w:lang w:eastAsia="ru-RU"/>
        </w:rPr>
        <w:t xml:space="preserve"> </w:t>
      </w:r>
      <w:r w:rsidRPr="002F6244">
        <w:rPr>
          <w:rFonts w:ascii="Arial" w:eastAsia="Times New Roman" w:hAnsi="Arial" w:cs="Arial"/>
          <w:sz w:val="24"/>
          <w:szCs w:val="24"/>
          <w:lang w:eastAsia="ru-RU"/>
        </w:rPr>
        <w:t xml:space="preserve">на территории муниципального образования «Майск» </w:t>
      </w:r>
      <w:r>
        <w:rPr>
          <w:rFonts w:ascii="Arial" w:eastAsia="Times New Roman" w:hAnsi="Arial" w:cs="Arial"/>
          <w:sz w:val="24"/>
          <w:szCs w:val="24"/>
          <w:lang w:eastAsia="ru-RU"/>
        </w:rPr>
        <w:t xml:space="preserve"> </w:t>
      </w:r>
      <w:proofErr w:type="gramStart"/>
      <w:r>
        <w:rPr>
          <w:rFonts w:ascii="Arial" w:eastAsia="Times New Roman" w:hAnsi="Arial" w:cs="Arial"/>
          <w:sz w:val="24"/>
          <w:szCs w:val="24"/>
          <w:lang w:eastAsia="ru-RU"/>
        </w:rPr>
        <w:t xml:space="preserve">согласно </w:t>
      </w:r>
      <w:r w:rsidRPr="002F6244">
        <w:rPr>
          <w:rFonts w:ascii="Arial" w:eastAsia="Times New Roman" w:hAnsi="Arial" w:cs="Arial"/>
          <w:sz w:val="24"/>
          <w:szCs w:val="24"/>
          <w:lang w:eastAsia="ru-RU"/>
        </w:rPr>
        <w:t>Приложени</w:t>
      </w:r>
      <w:r>
        <w:rPr>
          <w:rFonts w:ascii="Arial" w:eastAsia="Times New Roman" w:hAnsi="Arial" w:cs="Arial"/>
          <w:sz w:val="24"/>
          <w:szCs w:val="24"/>
          <w:lang w:eastAsia="ru-RU"/>
        </w:rPr>
        <w:t>я</w:t>
      </w:r>
      <w:proofErr w:type="gramEnd"/>
      <w:r>
        <w:rPr>
          <w:rFonts w:ascii="Arial" w:eastAsia="Times New Roman" w:hAnsi="Arial" w:cs="Arial"/>
          <w:sz w:val="24"/>
          <w:szCs w:val="24"/>
          <w:lang w:eastAsia="ru-RU"/>
        </w:rPr>
        <w:t xml:space="preserve"> </w:t>
      </w:r>
      <w:r w:rsidRPr="002F6244">
        <w:rPr>
          <w:rFonts w:ascii="Arial" w:eastAsia="Times New Roman" w:hAnsi="Arial" w:cs="Arial"/>
          <w:sz w:val="24"/>
          <w:szCs w:val="24"/>
          <w:lang w:eastAsia="ru-RU"/>
        </w:rPr>
        <w:t>№</w:t>
      </w:r>
      <w:r>
        <w:rPr>
          <w:rFonts w:ascii="Arial" w:eastAsia="Times New Roman" w:hAnsi="Arial" w:cs="Arial"/>
          <w:sz w:val="24"/>
          <w:szCs w:val="24"/>
          <w:lang w:eastAsia="ru-RU"/>
        </w:rPr>
        <w:t>1</w:t>
      </w:r>
      <w:r w:rsidRPr="002F6244">
        <w:rPr>
          <w:rFonts w:ascii="Arial" w:eastAsia="Times New Roman" w:hAnsi="Arial" w:cs="Arial"/>
          <w:sz w:val="24"/>
          <w:szCs w:val="24"/>
          <w:lang w:eastAsia="ru-RU"/>
        </w:rPr>
        <w:t>.</w:t>
      </w:r>
    </w:p>
    <w:p w:rsidR="00376892" w:rsidRPr="00663104" w:rsidRDefault="00376892" w:rsidP="00376892">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2</w:t>
      </w:r>
      <w:r w:rsidRPr="002F6244">
        <w:rPr>
          <w:rFonts w:ascii="Arial" w:eastAsia="Times New Roman" w:hAnsi="Arial" w:cs="Arial"/>
          <w:sz w:val="24"/>
          <w:szCs w:val="24"/>
          <w:lang w:eastAsia="ru-RU"/>
        </w:rPr>
        <w:t xml:space="preserve">. </w:t>
      </w:r>
      <w:r w:rsidRPr="00E74134">
        <w:rPr>
          <w:rFonts w:ascii="Arial" w:eastAsia="Times New Roman" w:hAnsi="Arial" w:cs="Arial"/>
          <w:sz w:val="24"/>
          <w:szCs w:val="24"/>
          <w:lang w:eastAsia="ru-RU"/>
        </w:rPr>
        <w:t xml:space="preserve">Настоящее </w:t>
      </w:r>
      <w:r>
        <w:rPr>
          <w:rFonts w:ascii="Arial" w:eastAsia="Times New Roman" w:hAnsi="Arial" w:cs="Arial"/>
          <w:sz w:val="24"/>
          <w:szCs w:val="24"/>
          <w:lang w:eastAsia="ru-RU"/>
        </w:rPr>
        <w:t>постановление</w:t>
      </w:r>
      <w:r w:rsidRPr="00E74134">
        <w:rPr>
          <w:rFonts w:ascii="Arial" w:eastAsia="Times New Roman" w:hAnsi="Arial" w:cs="Arial"/>
          <w:sz w:val="24"/>
          <w:szCs w:val="24"/>
          <w:lang w:eastAsia="ru-RU"/>
        </w:rPr>
        <w:t xml:space="preserve"> опубликовать в</w:t>
      </w:r>
      <w:r>
        <w:rPr>
          <w:rFonts w:ascii="Arial" w:eastAsia="Times New Roman" w:hAnsi="Arial" w:cs="Arial"/>
          <w:sz w:val="24"/>
          <w:szCs w:val="24"/>
          <w:lang w:eastAsia="ru-RU"/>
        </w:rPr>
        <w:t xml:space="preserve"> «Вестнике» и разместить на офи</w:t>
      </w:r>
      <w:r w:rsidRPr="00E74134">
        <w:rPr>
          <w:rFonts w:ascii="Arial" w:eastAsia="Times New Roman" w:hAnsi="Arial" w:cs="Arial"/>
          <w:sz w:val="24"/>
          <w:szCs w:val="24"/>
          <w:lang w:eastAsia="ru-RU"/>
        </w:rPr>
        <w:t xml:space="preserve">циальном сайте администрации МО «Майск» </w:t>
      </w:r>
      <w:hyperlink r:id="rId30" w:history="1">
        <w:r w:rsidRPr="00663104">
          <w:rPr>
            <w:rFonts w:ascii="Arial" w:eastAsia="Calibri" w:hAnsi="Arial" w:cs="Arial"/>
            <w:sz w:val="24"/>
            <w:szCs w:val="24"/>
            <w:u w:val="single"/>
            <w:lang w:eastAsia="ru-RU"/>
          </w:rPr>
          <w:t xml:space="preserve">www. </w:t>
        </w:r>
        <w:r w:rsidRPr="00663104">
          <w:rPr>
            <w:rFonts w:ascii="Arial" w:eastAsia="Calibri" w:hAnsi="Arial" w:cs="Arial"/>
            <w:sz w:val="24"/>
            <w:szCs w:val="24"/>
            <w:u w:val="single"/>
            <w:lang w:val="en-US" w:eastAsia="ru-RU"/>
          </w:rPr>
          <w:t>m</w:t>
        </w:r>
        <w:r w:rsidRPr="00663104">
          <w:rPr>
            <w:rFonts w:ascii="Arial" w:eastAsia="Calibri" w:hAnsi="Arial" w:cs="Arial"/>
            <w:sz w:val="24"/>
            <w:szCs w:val="24"/>
            <w:u w:val="single"/>
            <w:lang w:eastAsia="ru-RU"/>
          </w:rPr>
          <w:t>aisk-</w:t>
        </w:r>
        <w:r w:rsidRPr="00663104">
          <w:rPr>
            <w:rFonts w:ascii="Arial" w:eastAsia="Calibri" w:hAnsi="Arial" w:cs="Arial"/>
            <w:sz w:val="24"/>
            <w:szCs w:val="24"/>
            <w:u w:val="single"/>
            <w:lang w:val="en-US" w:eastAsia="ru-RU"/>
          </w:rPr>
          <w:t>adm</w:t>
        </w:r>
        <w:r w:rsidRPr="00663104">
          <w:rPr>
            <w:rFonts w:ascii="Arial" w:eastAsia="Calibri" w:hAnsi="Arial" w:cs="Arial"/>
            <w:sz w:val="24"/>
            <w:szCs w:val="24"/>
            <w:u w:val="single"/>
            <w:lang w:eastAsia="ru-RU"/>
          </w:rPr>
          <w:t>.ru</w:t>
        </w:r>
      </w:hyperlink>
    </w:p>
    <w:p w:rsidR="00376892" w:rsidRPr="00E74134" w:rsidRDefault="00376892" w:rsidP="00376892">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Calibri" w:hAnsi="Arial" w:cs="Arial"/>
          <w:sz w:val="24"/>
          <w:szCs w:val="24"/>
          <w:lang w:eastAsia="ru-RU"/>
        </w:rPr>
        <w:t>3</w:t>
      </w:r>
      <w:r w:rsidRPr="00E74134">
        <w:rPr>
          <w:rFonts w:ascii="Arial" w:eastAsia="Calibri" w:hAnsi="Arial" w:cs="Arial"/>
          <w:sz w:val="24"/>
          <w:szCs w:val="24"/>
          <w:lang w:eastAsia="ru-RU"/>
        </w:rPr>
        <w:t xml:space="preserve">. </w:t>
      </w:r>
      <w:proofErr w:type="gramStart"/>
      <w:r w:rsidRPr="002F6244">
        <w:rPr>
          <w:rFonts w:ascii="Arial" w:eastAsia="Times New Roman" w:hAnsi="Arial" w:cs="Arial"/>
          <w:sz w:val="24"/>
          <w:szCs w:val="24"/>
          <w:lang w:eastAsia="ru-RU"/>
        </w:rPr>
        <w:t>Контроль за</w:t>
      </w:r>
      <w:proofErr w:type="gramEnd"/>
      <w:r w:rsidRPr="002F6244">
        <w:rPr>
          <w:rFonts w:ascii="Arial" w:eastAsia="Times New Roman" w:hAnsi="Arial" w:cs="Arial"/>
          <w:sz w:val="24"/>
          <w:szCs w:val="24"/>
          <w:lang w:eastAsia="ru-RU"/>
        </w:rPr>
        <w:t xml:space="preserve"> исполнением настоящего постановления возложить</w:t>
      </w:r>
      <w:r>
        <w:rPr>
          <w:rFonts w:ascii="Arial" w:eastAsia="Times New Roman" w:hAnsi="Arial" w:cs="Arial"/>
          <w:sz w:val="24"/>
          <w:szCs w:val="24"/>
          <w:lang w:eastAsia="ru-RU"/>
        </w:rPr>
        <w:t xml:space="preserve"> на общий отдел администрации муниципального образования «Майск» Егорова А.А.</w:t>
      </w:r>
    </w:p>
    <w:p w:rsidR="00376892" w:rsidRPr="00E74134" w:rsidRDefault="00376892" w:rsidP="00376892">
      <w:pPr>
        <w:shd w:val="clear" w:color="auto" w:fill="FFFFFF"/>
        <w:spacing w:after="0" w:line="240" w:lineRule="auto"/>
        <w:jc w:val="both"/>
        <w:rPr>
          <w:rFonts w:ascii="Arial" w:eastAsia="Times New Roman" w:hAnsi="Arial" w:cs="Arial"/>
          <w:sz w:val="24"/>
          <w:szCs w:val="24"/>
          <w:lang w:eastAsia="ru-RU"/>
        </w:rPr>
      </w:pPr>
    </w:p>
    <w:p w:rsidR="00376892" w:rsidRPr="00E74134" w:rsidRDefault="00376892" w:rsidP="00376892">
      <w:pPr>
        <w:shd w:val="clear" w:color="auto" w:fill="FFFFFF"/>
        <w:spacing w:after="0" w:line="240" w:lineRule="auto"/>
        <w:jc w:val="both"/>
        <w:rPr>
          <w:rFonts w:ascii="Arial" w:eastAsia="Times New Roman" w:hAnsi="Arial" w:cs="Arial"/>
          <w:sz w:val="24"/>
          <w:szCs w:val="24"/>
          <w:lang w:eastAsia="ru-RU"/>
        </w:rPr>
      </w:pPr>
    </w:p>
    <w:p w:rsidR="00376892" w:rsidRPr="00E74134" w:rsidRDefault="00376892" w:rsidP="00376892">
      <w:pPr>
        <w:shd w:val="clear" w:color="auto" w:fill="FFFFFF"/>
        <w:spacing w:after="0" w:line="240" w:lineRule="auto"/>
        <w:jc w:val="both"/>
        <w:rPr>
          <w:rFonts w:ascii="Arial" w:eastAsia="Times New Roman" w:hAnsi="Arial" w:cs="Arial"/>
          <w:sz w:val="24"/>
          <w:szCs w:val="24"/>
          <w:lang w:eastAsia="ru-RU"/>
        </w:rPr>
      </w:pPr>
      <w:r w:rsidRPr="00E74134">
        <w:rPr>
          <w:rFonts w:ascii="Arial" w:eastAsia="Times New Roman" w:hAnsi="Arial" w:cs="Arial"/>
          <w:sz w:val="24"/>
          <w:szCs w:val="24"/>
          <w:lang w:eastAsia="ru-RU"/>
        </w:rPr>
        <w:t xml:space="preserve">Глава муниципального образования «Майск» </w:t>
      </w:r>
    </w:p>
    <w:p w:rsidR="00376892" w:rsidRDefault="00376892" w:rsidP="00376892">
      <w:pPr>
        <w:shd w:val="clear" w:color="auto" w:fill="FFFFFF"/>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А.И.Серебренников</w:t>
      </w:r>
    </w:p>
    <w:p w:rsidR="00376892" w:rsidRDefault="00376892" w:rsidP="00376892">
      <w:pPr>
        <w:shd w:val="clear" w:color="auto" w:fill="FFFFFF"/>
        <w:spacing w:after="0" w:line="240" w:lineRule="auto"/>
        <w:ind w:left="6237"/>
        <w:rPr>
          <w:rFonts w:ascii="Arial" w:eastAsia="Times New Roman" w:hAnsi="Arial" w:cs="Arial"/>
          <w:sz w:val="20"/>
          <w:szCs w:val="20"/>
          <w:lang w:eastAsia="ru-RU"/>
        </w:rPr>
      </w:pPr>
    </w:p>
    <w:p w:rsidR="00376892" w:rsidRDefault="00376892" w:rsidP="00376892">
      <w:pPr>
        <w:shd w:val="clear" w:color="auto" w:fill="FFFFFF"/>
        <w:spacing w:after="0" w:line="240" w:lineRule="auto"/>
        <w:ind w:left="6237"/>
        <w:rPr>
          <w:rFonts w:ascii="Arial" w:eastAsia="Times New Roman" w:hAnsi="Arial" w:cs="Arial"/>
          <w:sz w:val="20"/>
          <w:szCs w:val="20"/>
          <w:lang w:eastAsia="ru-RU"/>
        </w:rPr>
      </w:pPr>
      <w:r w:rsidRPr="000139B5">
        <w:rPr>
          <w:rFonts w:ascii="Arial" w:eastAsia="Times New Roman" w:hAnsi="Arial" w:cs="Arial"/>
          <w:sz w:val="20"/>
          <w:szCs w:val="20"/>
          <w:lang w:eastAsia="ru-RU"/>
        </w:rPr>
        <w:t>Приложение №</w:t>
      </w:r>
      <w:r>
        <w:rPr>
          <w:rFonts w:ascii="Arial" w:eastAsia="Times New Roman" w:hAnsi="Arial" w:cs="Arial"/>
          <w:sz w:val="20"/>
          <w:szCs w:val="20"/>
          <w:lang w:eastAsia="ru-RU"/>
        </w:rPr>
        <w:t>1</w:t>
      </w:r>
      <w:r w:rsidRPr="000139B5">
        <w:rPr>
          <w:rFonts w:ascii="Arial" w:eastAsia="Times New Roman" w:hAnsi="Arial" w:cs="Arial"/>
          <w:sz w:val="20"/>
          <w:szCs w:val="20"/>
          <w:lang w:eastAsia="ru-RU"/>
        </w:rPr>
        <w:t xml:space="preserve"> к постановлению </w:t>
      </w:r>
      <w:r>
        <w:rPr>
          <w:rFonts w:ascii="Arial" w:eastAsia="Times New Roman" w:hAnsi="Arial" w:cs="Arial"/>
          <w:sz w:val="20"/>
          <w:szCs w:val="20"/>
          <w:lang w:eastAsia="ru-RU"/>
        </w:rPr>
        <w:t xml:space="preserve"> </w:t>
      </w:r>
      <w:r w:rsidRPr="000139B5">
        <w:rPr>
          <w:rFonts w:ascii="Arial" w:eastAsia="Times New Roman" w:hAnsi="Arial" w:cs="Arial"/>
          <w:sz w:val="20"/>
          <w:szCs w:val="20"/>
          <w:lang w:eastAsia="ru-RU"/>
        </w:rPr>
        <w:t xml:space="preserve">администрации муниципального образования «Майск» </w:t>
      </w:r>
      <w:proofErr w:type="gramStart"/>
      <w:r w:rsidRPr="000139B5">
        <w:rPr>
          <w:rFonts w:ascii="Arial" w:eastAsia="Times New Roman" w:hAnsi="Arial" w:cs="Arial"/>
          <w:sz w:val="20"/>
          <w:szCs w:val="20"/>
          <w:lang w:eastAsia="ru-RU"/>
        </w:rPr>
        <w:t>от</w:t>
      </w:r>
      <w:proofErr w:type="gramEnd"/>
      <w:r w:rsidRPr="000139B5">
        <w:rPr>
          <w:rFonts w:ascii="Arial" w:eastAsia="Times New Roman" w:hAnsi="Arial" w:cs="Arial"/>
          <w:sz w:val="20"/>
          <w:szCs w:val="20"/>
          <w:lang w:eastAsia="ru-RU"/>
        </w:rPr>
        <w:t xml:space="preserve"> </w:t>
      </w:r>
    </w:p>
    <w:p w:rsidR="00376892" w:rsidRDefault="00376892" w:rsidP="00376892">
      <w:pPr>
        <w:shd w:val="clear" w:color="auto" w:fill="FFFFFF"/>
        <w:spacing w:after="0" w:line="240" w:lineRule="auto"/>
        <w:ind w:left="6237"/>
        <w:rPr>
          <w:rFonts w:ascii="Arial" w:eastAsia="Times New Roman" w:hAnsi="Arial" w:cs="Arial"/>
          <w:sz w:val="20"/>
          <w:szCs w:val="20"/>
          <w:lang w:eastAsia="ru-RU"/>
        </w:rPr>
      </w:pPr>
      <w:r w:rsidRPr="000139B5">
        <w:rPr>
          <w:rFonts w:ascii="Arial" w:eastAsia="Times New Roman" w:hAnsi="Arial" w:cs="Arial"/>
          <w:sz w:val="20"/>
          <w:szCs w:val="20"/>
          <w:lang w:eastAsia="ru-RU"/>
        </w:rPr>
        <w:t>1</w:t>
      </w:r>
      <w:r>
        <w:rPr>
          <w:rFonts w:ascii="Arial" w:eastAsia="Times New Roman" w:hAnsi="Arial" w:cs="Arial"/>
          <w:sz w:val="20"/>
          <w:szCs w:val="20"/>
          <w:lang w:eastAsia="ru-RU"/>
        </w:rPr>
        <w:t>7</w:t>
      </w:r>
      <w:r w:rsidRPr="000139B5">
        <w:rPr>
          <w:rFonts w:ascii="Arial" w:eastAsia="Times New Roman" w:hAnsi="Arial" w:cs="Arial"/>
          <w:sz w:val="20"/>
          <w:szCs w:val="20"/>
          <w:lang w:eastAsia="ru-RU"/>
        </w:rPr>
        <w:t xml:space="preserve"> января 2019</w:t>
      </w:r>
      <w:r>
        <w:rPr>
          <w:rFonts w:ascii="Arial" w:eastAsia="Times New Roman" w:hAnsi="Arial" w:cs="Arial"/>
          <w:sz w:val="20"/>
          <w:szCs w:val="20"/>
          <w:lang w:eastAsia="ru-RU"/>
        </w:rPr>
        <w:t xml:space="preserve"> </w:t>
      </w:r>
      <w:r w:rsidRPr="000139B5">
        <w:rPr>
          <w:rFonts w:ascii="Arial" w:eastAsia="Times New Roman" w:hAnsi="Arial" w:cs="Arial"/>
          <w:sz w:val="20"/>
          <w:szCs w:val="20"/>
          <w:lang w:eastAsia="ru-RU"/>
        </w:rPr>
        <w:t>г.№</w:t>
      </w:r>
      <w:r>
        <w:rPr>
          <w:rFonts w:ascii="Arial" w:eastAsia="Times New Roman" w:hAnsi="Arial" w:cs="Arial"/>
          <w:sz w:val="20"/>
          <w:szCs w:val="20"/>
          <w:lang w:eastAsia="ru-RU"/>
        </w:rPr>
        <w:t>7</w:t>
      </w:r>
    </w:p>
    <w:p w:rsidR="00376892" w:rsidRDefault="00376892" w:rsidP="00376892">
      <w:pPr>
        <w:shd w:val="clear" w:color="auto" w:fill="FFFFFF"/>
        <w:spacing w:after="0" w:line="240" w:lineRule="auto"/>
        <w:ind w:left="6237"/>
        <w:rPr>
          <w:rFonts w:ascii="Arial" w:eastAsia="Times New Roman" w:hAnsi="Arial" w:cs="Arial"/>
          <w:sz w:val="20"/>
          <w:szCs w:val="20"/>
          <w:lang w:eastAsia="ru-RU"/>
        </w:rPr>
      </w:pPr>
    </w:p>
    <w:p w:rsidR="00376892" w:rsidRPr="000139B5" w:rsidRDefault="00376892" w:rsidP="00376892">
      <w:pPr>
        <w:shd w:val="clear" w:color="auto" w:fill="FFFFFF"/>
        <w:spacing w:after="0" w:line="240" w:lineRule="auto"/>
        <w:jc w:val="center"/>
        <w:rPr>
          <w:rFonts w:ascii="Arial" w:eastAsia="Times New Roman" w:hAnsi="Arial" w:cs="Arial"/>
          <w:b/>
          <w:sz w:val="24"/>
          <w:szCs w:val="24"/>
          <w:lang w:eastAsia="ru-RU"/>
        </w:rPr>
      </w:pPr>
      <w:r w:rsidRPr="000139B5">
        <w:rPr>
          <w:rFonts w:ascii="Arial" w:eastAsia="Times New Roman" w:hAnsi="Arial" w:cs="Arial"/>
          <w:b/>
          <w:sz w:val="24"/>
          <w:szCs w:val="24"/>
          <w:lang w:eastAsia="ru-RU"/>
        </w:rPr>
        <w:t>нормативы</w:t>
      </w:r>
    </w:p>
    <w:p w:rsidR="00376892" w:rsidRPr="000139B5" w:rsidRDefault="00376892" w:rsidP="00376892">
      <w:pPr>
        <w:shd w:val="clear" w:color="auto" w:fill="FFFFFF"/>
        <w:spacing w:after="0" w:line="240" w:lineRule="auto"/>
        <w:jc w:val="center"/>
        <w:rPr>
          <w:rFonts w:ascii="Arial" w:eastAsia="Times New Roman" w:hAnsi="Arial" w:cs="Arial"/>
          <w:b/>
          <w:sz w:val="20"/>
          <w:szCs w:val="20"/>
          <w:lang w:eastAsia="ru-RU"/>
        </w:rPr>
      </w:pPr>
      <w:r w:rsidRPr="000139B5">
        <w:rPr>
          <w:rFonts w:ascii="Arial" w:eastAsia="Times New Roman" w:hAnsi="Arial" w:cs="Arial"/>
          <w:b/>
          <w:sz w:val="24"/>
          <w:szCs w:val="24"/>
          <w:lang w:eastAsia="ru-RU"/>
        </w:rPr>
        <w:t>накопления твердых коммунальных отходов (ТКО) на территории муниципального образования «Майск»</w:t>
      </w:r>
    </w:p>
    <w:tbl>
      <w:tblPr>
        <w:tblW w:w="9938" w:type="dxa"/>
        <w:tblInd w:w="93" w:type="dxa"/>
        <w:tblLayout w:type="fixed"/>
        <w:tblLook w:val="04A0" w:firstRow="1" w:lastRow="0" w:firstColumn="1" w:lastColumn="0" w:noHBand="0" w:noVBand="1"/>
      </w:tblPr>
      <w:tblGrid>
        <w:gridCol w:w="706"/>
        <w:gridCol w:w="3845"/>
        <w:gridCol w:w="3119"/>
        <w:gridCol w:w="1134"/>
        <w:gridCol w:w="1134"/>
      </w:tblGrid>
      <w:tr w:rsidR="00376892" w:rsidRPr="00900E32" w:rsidTr="00376892">
        <w:trPr>
          <w:trHeight w:val="435"/>
        </w:trPr>
        <w:tc>
          <w:tcPr>
            <w:tcW w:w="70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76892" w:rsidRPr="00900E32" w:rsidRDefault="00376892" w:rsidP="00376892">
            <w:pPr>
              <w:spacing w:after="0" w:line="240" w:lineRule="auto"/>
              <w:rPr>
                <w:rFonts w:ascii="Arial CYR" w:eastAsia="Times New Roman" w:hAnsi="Arial CYR" w:cs="Arial CYR"/>
                <w:sz w:val="20"/>
                <w:szCs w:val="20"/>
                <w:lang w:eastAsia="ru-RU"/>
              </w:rPr>
            </w:pPr>
            <w:r w:rsidRPr="00900E32">
              <w:rPr>
                <w:rFonts w:ascii="Arial CYR" w:eastAsia="Times New Roman" w:hAnsi="Arial CYR" w:cs="Arial CYR"/>
                <w:sz w:val="20"/>
                <w:szCs w:val="20"/>
                <w:lang w:eastAsia="ru-RU"/>
              </w:rPr>
              <w:t xml:space="preserve">№ </w:t>
            </w:r>
            <w:proofErr w:type="gramStart"/>
            <w:r w:rsidRPr="00900E32">
              <w:rPr>
                <w:rFonts w:ascii="Arial CYR" w:eastAsia="Times New Roman" w:hAnsi="Arial CYR" w:cs="Arial CYR"/>
                <w:sz w:val="20"/>
                <w:szCs w:val="20"/>
                <w:lang w:eastAsia="ru-RU"/>
              </w:rPr>
              <w:t>п</w:t>
            </w:r>
            <w:proofErr w:type="gramEnd"/>
            <w:r w:rsidRPr="00900E32">
              <w:rPr>
                <w:rFonts w:ascii="Arial CYR" w:eastAsia="Times New Roman" w:hAnsi="Arial CYR" w:cs="Arial CYR"/>
                <w:sz w:val="20"/>
                <w:szCs w:val="20"/>
                <w:lang w:eastAsia="ru-RU"/>
              </w:rPr>
              <w:t>/п</w:t>
            </w:r>
          </w:p>
        </w:tc>
        <w:tc>
          <w:tcPr>
            <w:tcW w:w="384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76892" w:rsidRPr="00900E32" w:rsidRDefault="00376892" w:rsidP="00376892">
            <w:pPr>
              <w:spacing w:after="0" w:line="240" w:lineRule="auto"/>
              <w:jc w:val="center"/>
              <w:rPr>
                <w:rFonts w:ascii="Arial CYR" w:eastAsia="Times New Roman" w:hAnsi="Arial CYR" w:cs="Arial CYR"/>
                <w:sz w:val="20"/>
                <w:szCs w:val="20"/>
                <w:lang w:eastAsia="ru-RU"/>
              </w:rPr>
            </w:pPr>
            <w:r w:rsidRPr="00900E32">
              <w:rPr>
                <w:rFonts w:ascii="Arial CYR" w:eastAsia="Times New Roman" w:hAnsi="Arial CYR" w:cs="Arial CYR"/>
                <w:sz w:val="20"/>
                <w:szCs w:val="20"/>
                <w:lang w:eastAsia="ru-RU"/>
              </w:rPr>
              <w:t>Наименование категории объектов</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76892" w:rsidRPr="00900E32" w:rsidRDefault="00376892" w:rsidP="00376892">
            <w:pPr>
              <w:spacing w:after="0" w:line="240" w:lineRule="auto"/>
              <w:jc w:val="center"/>
              <w:rPr>
                <w:rFonts w:ascii="Arial CYR" w:eastAsia="Times New Roman" w:hAnsi="Arial CYR" w:cs="Arial CYR"/>
                <w:sz w:val="20"/>
                <w:szCs w:val="20"/>
                <w:lang w:eastAsia="ru-RU"/>
              </w:rPr>
            </w:pPr>
            <w:r w:rsidRPr="00900E32">
              <w:rPr>
                <w:rFonts w:ascii="Arial CYR" w:eastAsia="Times New Roman" w:hAnsi="Arial CYR" w:cs="Arial CYR"/>
                <w:sz w:val="20"/>
                <w:szCs w:val="20"/>
                <w:lang w:eastAsia="ru-RU"/>
              </w:rPr>
              <w:t>расчетная единица, в отношении которой устанавливается норматив</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jc w:val="center"/>
              <w:rPr>
                <w:rFonts w:ascii="Arial" w:eastAsia="Times New Roman" w:hAnsi="Arial" w:cs="Arial"/>
                <w:sz w:val="20"/>
                <w:szCs w:val="20"/>
                <w:lang w:eastAsia="ru-RU"/>
              </w:rPr>
            </w:pPr>
            <w:r w:rsidRPr="00900E32">
              <w:rPr>
                <w:rFonts w:ascii="Arial" w:eastAsia="Times New Roman" w:hAnsi="Arial" w:cs="Arial"/>
                <w:sz w:val="20"/>
                <w:szCs w:val="20"/>
                <w:lang w:eastAsia="ru-RU"/>
              </w:rPr>
              <w:t>годовой норматив</w:t>
            </w:r>
          </w:p>
        </w:tc>
      </w:tr>
      <w:tr w:rsidR="00376892" w:rsidRPr="00900E32" w:rsidTr="00376892">
        <w:trPr>
          <w:trHeight w:val="720"/>
        </w:trPr>
        <w:tc>
          <w:tcPr>
            <w:tcW w:w="706" w:type="dxa"/>
            <w:vMerge/>
            <w:tcBorders>
              <w:top w:val="single" w:sz="4" w:space="0" w:color="auto"/>
              <w:left w:val="single" w:sz="4" w:space="0" w:color="auto"/>
              <w:bottom w:val="single" w:sz="4" w:space="0" w:color="auto"/>
              <w:right w:val="single" w:sz="4" w:space="0" w:color="auto"/>
            </w:tcBorders>
            <w:vAlign w:val="center"/>
            <w:hideMark/>
          </w:tcPr>
          <w:p w:rsidR="00376892" w:rsidRPr="00900E32" w:rsidRDefault="00376892" w:rsidP="00376892">
            <w:pPr>
              <w:spacing w:after="0" w:line="240" w:lineRule="auto"/>
              <w:rPr>
                <w:rFonts w:ascii="Arial CYR" w:eastAsia="Times New Roman" w:hAnsi="Arial CYR" w:cs="Arial CYR"/>
                <w:sz w:val="20"/>
                <w:szCs w:val="20"/>
                <w:lang w:eastAsia="ru-RU"/>
              </w:rPr>
            </w:pPr>
          </w:p>
        </w:tc>
        <w:tc>
          <w:tcPr>
            <w:tcW w:w="3845" w:type="dxa"/>
            <w:vMerge/>
            <w:tcBorders>
              <w:top w:val="single" w:sz="4" w:space="0" w:color="auto"/>
              <w:left w:val="single" w:sz="4" w:space="0" w:color="auto"/>
              <w:bottom w:val="single" w:sz="4" w:space="0" w:color="auto"/>
              <w:right w:val="single" w:sz="4" w:space="0" w:color="auto"/>
            </w:tcBorders>
            <w:vAlign w:val="center"/>
            <w:hideMark/>
          </w:tcPr>
          <w:p w:rsidR="00376892" w:rsidRPr="00900E32" w:rsidRDefault="00376892" w:rsidP="00376892">
            <w:pPr>
              <w:spacing w:after="0" w:line="240" w:lineRule="auto"/>
              <w:rPr>
                <w:rFonts w:ascii="Arial CYR" w:eastAsia="Times New Roman" w:hAnsi="Arial CYR" w:cs="Arial CYR"/>
                <w:sz w:val="20"/>
                <w:szCs w:val="20"/>
                <w:lang w:eastAsia="ru-RU"/>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376892" w:rsidRPr="00900E32" w:rsidRDefault="00376892" w:rsidP="00376892">
            <w:pPr>
              <w:spacing w:after="0" w:line="240" w:lineRule="auto"/>
              <w:rPr>
                <w:rFonts w:ascii="Arial CYR" w:eastAsia="Times New Roman" w:hAnsi="Arial CYR" w:cs="Arial CYR"/>
                <w:sz w:val="20"/>
                <w:szCs w:val="20"/>
                <w:lang w:eastAsia="ru-RU"/>
              </w:rPr>
            </w:pPr>
          </w:p>
        </w:tc>
        <w:tc>
          <w:tcPr>
            <w:tcW w:w="1134" w:type="dxa"/>
            <w:tcBorders>
              <w:top w:val="nil"/>
              <w:left w:val="nil"/>
              <w:bottom w:val="single" w:sz="4" w:space="0" w:color="auto"/>
              <w:right w:val="single" w:sz="4" w:space="0" w:color="auto"/>
            </w:tcBorders>
            <w:shd w:val="clear" w:color="auto" w:fill="auto"/>
            <w:hideMark/>
          </w:tcPr>
          <w:p w:rsidR="00376892" w:rsidRPr="00900E32" w:rsidRDefault="00376892" w:rsidP="00376892">
            <w:pPr>
              <w:spacing w:after="0" w:line="240" w:lineRule="auto"/>
              <w:jc w:val="center"/>
              <w:rPr>
                <w:rFonts w:ascii="Arial CYR" w:eastAsia="Times New Roman" w:hAnsi="Arial CYR" w:cs="Arial CYR"/>
                <w:sz w:val="20"/>
                <w:szCs w:val="20"/>
                <w:lang w:eastAsia="ru-RU"/>
              </w:rPr>
            </w:pPr>
            <w:r w:rsidRPr="00900E32">
              <w:rPr>
                <w:rFonts w:ascii="Arial CYR" w:eastAsia="Times New Roman" w:hAnsi="Arial CYR" w:cs="Arial CYR"/>
                <w:sz w:val="20"/>
                <w:szCs w:val="20"/>
                <w:lang w:eastAsia="ru-RU"/>
              </w:rPr>
              <w:t>объем куб.м.</w:t>
            </w:r>
          </w:p>
        </w:tc>
        <w:tc>
          <w:tcPr>
            <w:tcW w:w="1134" w:type="dxa"/>
            <w:tcBorders>
              <w:top w:val="nil"/>
              <w:left w:val="nil"/>
              <w:bottom w:val="single" w:sz="4" w:space="0" w:color="auto"/>
              <w:right w:val="single" w:sz="4" w:space="0" w:color="auto"/>
            </w:tcBorders>
            <w:shd w:val="clear" w:color="auto" w:fill="auto"/>
            <w:hideMark/>
          </w:tcPr>
          <w:p w:rsidR="00376892" w:rsidRPr="00900E32" w:rsidRDefault="00376892" w:rsidP="00376892">
            <w:pPr>
              <w:spacing w:after="0" w:line="240" w:lineRule="auto"/>
              <w:jc w:val="center"/>
              <w:rPr>
                <w:rFonts w:ascii="Arial CYR" w:eastAsia="Times New Roman" w:hAnsi="Arial CYR" w:cs="Arial CYR"/>
                <w:sz w:val="20"/>
                <w:szCs w:val="20"/>
                <w:lang w:eastAsia="ru-RU"/>
              </w:rPr>
            </w:pPr>
            <w:r w:rsidRPr="00900E32">
              <w:rPr>
                <w:rFonts w:ascii="Arial CYR" w:eastAsia="Times New Roman" w:hAnsi="Arial CYR" w:cs="Arial CYR"/>
                <w:sz w:val="20"/>
                <w:szCs w:val="20"/>
                <w:lang w:eastAsia="ru-RU"/>
              </w:rPr>
              <w:t xml:space="preserve">масса, </w:t>
            </w:r>
            <w:proofErr w:type="gramStart"/>
            <w:r w:rsidRPr="00900E32">
              <w:rPr>
                <w:rFonts w:ascii="Arial CYR" w:eastAsia="Times New Roman" w:hAnsi="Arial CYR" w:cs="Arial CYR"/>
                <w:sz w:val="20"/>
                <w:szCs w:val="20"/>
                <w:lang w:eastAsia="ru-RU"/>
              </w:rPr>
              <w:t>т</w:t>
            </w:r>
            <w:proofErr w:type="gramEnd"/>
          </w:p>
        </w:tc>
      </w:tr>
      <w:tr w:rsidR="00376892" w:rsidRPr="00900E32" w:rsidTr="00376892">
        <w:trPr>
          <w:trHeight w:val="285"/>
        </w:trPr>
        <w:tc>
          <w:tcPr>
            <w:tcW w:w="706" w:type="dxa"/>
            <w:tcBorders>
              <w:top w:val="nil"/>
              <w:left w:val="single" w:sz="4" w:space="0" w:color="auto"/>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CYR" w:eastAsia="Times New Roman" w:hAnsi="Arial CYR" w:cs="Arial CYR"/>
                <w:sz w:val="20"/>
                <w:szCs w:val="20"/>
                <w:lang w:eastAsia="ru-RU"/>
              </w:rPr>
            </w:pPr>
            <w:r w:rsidRPr="00900E32">
              <w:rPr>
                <w:rFonts w:ascii="Arial CYR" w:eastAsia="Times New Roman" w:hAnsi="Arial CYR" w:cs="Arial CYR"/>
                <w:sz w:val="20"/>
                <w:szCs w:val="20"/>
                <w:lang w:eastAsia="ru-RU"/>
              </w:rPr>
              <w:lastRenderedPageBreak/>
              <w:t>1</w:t>
            </w:r>
          </w:p>
        </w:tc>
        <w:tc>
          <w:tcPr>
            <w:tcW w:w="9232" w:type="dxa"/>
            <w:gridSpan w:val="4"/>
            <w:tcBorders>
              <w:top w:val="single" w:sz="4" w:space="0" w:color="auto"/>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Административные здания, учреждения, конторы</w:t>
            </w:r>
          </w:p>
        </w:tc>
      </w:tr>
      <w:tr w:rsidR="00376892" w:rsidRPr="00900E32" w:rsidTr="00376892">
        <w:trPr>
          <w:trHeight w:val="855"/>
        </w:trPr>
        <w:tc>
          <w:tcPr>
            <w:tcW w:w="706" w:type="dxa"/>
            <w:tcBorders>
              <w:top w:val="nil"/>
              <w:left w:val="single" w:sz="4" w:space="0" w:color="auto"/>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CYR" w:eastAsia="Times New Roman" w:hAnsi="Arial CYR" w:cs="Arial CYR"/>
                <w:sz w:val="20"/>
                <w:szCs w:val="20"/>
                <w:lang w:eastAsia="ru-RU"/>
              </w:rPr>
            </w:pPr>
            <w:r w:rsidRPr="00900E32">
              <w:rPr>
                <w:rFonts w:ascii="Arial CYR" w:eastAsia="Times New Roman" w:hAnsi="Arial CYR" w:cs="Arial CYR"/>
                <w:sz w:val="20"/>
                <w:szCs w:val="20"/>
                <w:lang w:eastAsia="ru-RU"/>
              </w:rPr>
              <w:t>1.1.</w:t>
            </w:r>
          </w:p>
        </w:tc>
        <w:tc>
          <w:tcPr>
            <w:tcW w:w="3845"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Pr>
                <w:rFonts w:ascii="Arial" w:eastAsia="Times New Roman" w:hAnsi="Arial" w:cs="Arial"/>
                <w:color w:val="2D2D2D"/>
                <w:lang w:eastAsia="ru-RU"/>
              </w:rPr>
              <w:t>О</w:t>
            </w:r>
            <w:r w:rsidRPr="00900E32">
              <w:rPr>
                <w:rFonts w:ascii="Arial" w:eastAsia="Times New Roman" w:hAnsi="Arial" w:cs="Arial"/>
                <w:color w:val="2D2D2D"/>
                <w:lang w:eastAsia="ru-RU"/>
              </w:rPr>
              <w:t>тделени</w:t>
            </w:r>
            <w:r>
              <w:rPr>
                <w:rFonts w:ascii="Arial" w:eastAsia="Times New Roman" w:hAnsi="Arial" w:cs="Arial"/>
                <w:color w:val="2D2D2D"/>
                <w:lang w:eastAsia="ru-RU"/>
              </w:rPr>
              <w:t>е</w:t>
            </w:r>
            <w:r w:rsidRPr="00900E32">
              <w:rPr>
                <w:rFonts w:ascii="Arial" w:eastAsia="Times New Roman" w:hAnsi="Arial" w:cs="Arial"/>
                <w:color w:val="2D2D2D"/>
                <w:lang w:eastAsia="ru-RU"/>
              </w:rPr>
              <w:t xml:space="preserve"> связи, административные, офисные учреждения</w:t>
            </w:r>
          </w:p>
        </w:tc>
        <w:tc>
          <w:tcPr>
            <w:tcW w:w="3119"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1 сотрудник</w:t>
            </w:r>
          </w:p>
        </w:tc>
        <w:tc>
          <w:tcPr>
            <w:tcW w:w="1134"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jc w:val="center"/>
              <w:rPr>
                <w:rFonts w:ascii="Arial" w:eastAsia="Times New Roman" w:hAnsi="Arial" w:cs="Arial"/>
                <w:color w:val="2D2D2D"/>
                <w:lang w:eastAsia="ru-RU"/>
              </w:rPr>
            </w:pPr>
            <w:r w:rsidRPr="00900E32">
              <w:rPr>
                <w:rFonts w:ascii="Arial" w:eastAsia="Times New Roman" w:hAnsi="Arial" w:cs="Arial"/>
                <w:color w:val="2D2D2D"/>
                <w:lang w:eastAsia="ru-RU"/>
              </w:rPr>
              <w:t>1,66</w:t>
            </w:r>
          </w:p>
        </w:tc>
        <w:tc>
          <w:tcPr>
            <w:tcW w:w="1134"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jc w:val="center"/>
              <w:rPr>
                <w:rFonts w:ascii="Arial" w:eastAsia="Times New Roman" w:hAnsi="Arial" w:cs="Arial"/>
                <w:color w:val="2D2D2D"/>
                <w:lang w:eastAsia="ru-RU"/>
              </w:rPr>
            </w:pPr>
            <w:r w:rsidRPr="00900E32">
              <w:rPr>
                <w:rFonts w:ascii="Arial" w:eastAsia="Times New Roman" w:hAnsi="Arial" w:cs="Arial"/>
                <w:color w:val="2D2D2D"/>
                <w:lang w:eastAsia="ru-RU"/>
              </w:rPr>
              <w:t>0,415</w:t>
            </w:r>
          </w:p>
        </w:tc>
      </w:tr>
      <w:tr w:rsidR="00376892" w:rsidRPr="00900E32" w:rsidTr="00376892">
        <w:trPr>
          <w:trHeight w:val="285"/>
        </w:trPr>
        <w:tc>
          <w:tcPr>
            <w:tcW w:w="706" w:type="dxa"/>
            <w:tcBorders>
              <w:top w:val="nil"/>
              <w:left w:val="single" w:sz="4" w:space="0" w:color="auto"/>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CYR" w:eastAsia="Times New Roman" w:hAnsi="Arial CYR" w:cs="Arial CYR"/>
                <w:sz w:val="20"/>
                <w:szCs w:val="20"/>
                <w:lang w:eastAsia="ru-RU"/>
              </w:rPr>
            </w:pPr>
            <w:r w:rsidRPr="00900E32">
              <w:rPr>
                <w:rFonts w:ascii="Arial CYR" w:eastAsia="Times New Roman" w:hAnsi="Arial CYR" w:cs="Arial CYR"/>
                <w:sz w:val="20"/>
                <w:szCs w:val="20"/>
                <w:lang w:eastAsia="ru-RU"/>
              </w:rPr>
              <w:t>2</w:t>
            </w:r>
          </w:p>
        </w:tc>
        <w:tc>
          <w:tcPr>
            <w:tcW w:w="9232" w:type="dxa"/>
            <w:gridSpan w:val="4"/>
            <w:tcBorders>
              <w:top w:val="single" w:sz="4" w:space="0" w:color="auto"/>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Предприятия торговли</w:t>
            </w:r>
          </w:p>
        </w:tc>
      </w:tr>
      <w:tr w:rsidR="00376892" w:rsidRPr="00900E32" w:rsidTr="00376892">
        <w:trPr>
          <w:trHeight w:val="793"/>
        </w:trPr>
        <w:tc>
          <w:tcPr>
            <w:tcW w:w="706" w:type="dxa"/>
            <w:tcBorders>
              <w:top w:val="nil"/>
              <w:left w:val="single" w:sz="4" w:space="0" w:color="auto"/>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CYR" w:eastAsia="Times New Roman" w:hAnsi="Arial CYR" w:cs="Arial CYR"/>
                <w:sz w:val="20"/>
                <w:szCs w:val="20"/>
                <w:lang w:eastAsia="ru-RU"/>
              </w:rPr>
            </w:pPr>
            <w:r w:rsidRPr="00900E32">
              <w:rPr>
                <w:rFonts w:ascii="Arial CYR" w:eastAsia="Times New Roman" w:hAnsi="Arial CYR" w:cs="Arial CYR"/>
                <w:sz w:val="20"/>
                <w:szCs w:val="20"/>
                <w:lang w:eastAsia="ru-RU"/>
              </w:rPr>
              <w:t>2.1.</w:t>
            </w:r>
          </w:p>
        </w:tc>
        <w:tc>
          <w:tcPr>
            <w:tcW w:w="3845"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Торговля продовольственными товарами</w:t>
            </w:r>
          </w:p>
        </w:tc>
        <w:tc>
          <w:tcPr>
            <w:tcW w:w="3119"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1 кв</w:t>
            </w:r>
            <w:proofErr w:type="gramStart"/>
            <w:r w:rsidRPr="00900E32">
              <w:rPr>
                <w:rFonts w:ascii="Arial" w:eastAsia="Times New Roman" w:hAnsi="Arial" w:cs="Arial"/>
                <w:color w:val="2D2D2D"/>
                <w:lang w:eastAsia="ru-RU"/>
              </w:rPr>
              <w:t>.м</w:t>
            </w:r>
            <w:proofErr w:type="gramEnd"/>
            <w:r w:rsidRPr="00900E32">
              <w:rPr>
                <w:rFonts w:ascii="Arial" w:eastAsia="Times New Roman" w:hAnsi="Arial" w:cs="Arial"/>
                <w:color w:val="2D2D2D"/>
                <w:lang w:eastAsia="ru-RU"/>
              </w:rPr>
              <w:t xml:space="preserve"> торговой площади</w:t>
            </w:r>
          </w:p>
        </w:tc>
        <w:tc>
          <w:tcPr>
            <w:tcW w:w="1134"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jc w:val="center"/>
              <w:rPr>
                <w:rFonts w:ascii="Arial" w:eastAsia="Times New Roman" w:hAnsi="Arial" w:cs="Arial"/>
                <w:color w:val="2D2D2D"/>
                <w:lang w:eastAsia="ru-RU"/>
              </w:rPr>
            </w:pPr>
            <w:r w:rsidRPr="00900E32">
              <w:rPr>
                <w:rFonts w:ascii="Arial" w:eastAsia="Times New Roman" w:hAnsi="Arial" w:cs="Arial"/>
                <w:color w:val="2D2D2D"/>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jc w:val="center"/>
              <w:rPr>
                <w:rFonts w:ascii="Arial" w:eastAsia="Times New Roman" w:hAnsi="Arial" w:cs="Arial"/>
                <w:color w:val="2D2D2D"/>
                <w:lang w:eastAsia="ru-RU"/>
              </w:rPr>
            </w:pPr>
            <w:r w:rsidRPr="00900E32">
              <w:rPr>
                <w:rFonts w:ascii="Arial" w:eastAsia="Times New Roman" w:hAnsi="Arial" w:cs="Arial"/>
                <w:color w:val="2D2D2D"/>
                <w:lang w:eastAsia="ru-RU"/>
              </w:rPr>
              <w:t>0,75</w:t>
            </w:r>
          </w:p>
        </w:tc>
      </w:tr>
      <w:tr w:rsidR="00376892" w:rsidRPr="00900E32" w:rsidTr="00376892">
        <w:trPr>
          <w:trHeight w:val="718"/>
        </w:trPr>
        <w:tc>
          <w:tcPr>
            <w:tcW w:w="706" w:type="dxa"/>
            <w:tcBorders>
              <w:top w:val="nil"/>
              <w:left w:val="single" w:sz="4" w:space="0" w:color="auto"/>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CYR" w:eastAsia="Times New Roman" w:hAnsi="Arial CYR" w:cs="Arial CYR"/>
                <w:sz w:val="20"/>
                <w:szCs w:val="20"/>
                <w:lang w:eastAsia="ru-RU"/>
              </w:rPr>
            </w:pPr>
            <w:r w:rsidRPr="00900E32">
              <w:rPr>
                <w:rFonts w:ascii="Arial CYR" w:eastAsia="Times New Roman" w:hAnsi="Arial CYR" w:cs="Arial CYR"/>
                <w:sz w:val="20"/>
                <w:szCs w:val="20"/>
                <w:lang w:eastAsia="ru-RU"/>
              </w:rPr>
              <w:t>2.2.</w:t>
            </w:r>
          </w:p>
        </w:tc>
        <w:tc>
          <w:tcPr>
            <w:tcW w:w="3845"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Торговля промышленными товарами</w:t>
            </w:r>
          </w:p>
        </w:tc>
        <w:tc>
          <w:tcPr>
            <w:tcW w:w="3119"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1 кв</w:t>
            </w:r>
            <w:proofErr w:type="gramStart"/>
            <w:r w:rsidRPr="00900E32">
              <w:rPr>
                <w:rFonts w:ascii="Arial" w:eastAsia="Times New Roman" w:hAnsi="Arial" w:cs="Arial"/>
                <w:color w:val="2D2D2D"/>
                <w:lang w:eastAsia="ru-RU"/>
              </w:rPr>
              <w:t>.м</w:t>
            </w:r>
            <w:proofErr w:type="gramEnd"/>
            <w:r w:rsidRPr="00900E32">
              <w:rPr>
                <w:rFonts w:ascii="Arial" w:eastAsia="Times New Roman" w:hAnsi="Arial" w:cs="Arial"/>
                <w:color w:val="2D2D2D"/>
                <w:lang w:eastAsia="ru-RU"/>
              </w:rPr>
              <w:t xml:space="preserve"> торговой площади</w:t>
            </w:r>
          </w:p>
        </w:tc>
        <w:tc>
          <w:tcPr>
            <w:tcW w:w="1134"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jc w:val="center"/>
              <w:rPr>
                <w:rFonts w:ascii="Arial" w:eastAsia="Times New Roman" w:hAnsi="Arial" w:cs="Arial"/>
                <w:color w:val="2D2D2D"/>
                <w:lang w:eastAsia="ru-RU"/>
              </w:rPr>
            </w:pPr>
            <w:r w:rsidRPr="00900E32">
              <w:rPr>
                <w:rFonts w:ascii="Arial" w:eastAsia="Times New Roman" w:hAnsi="Arial" w:cs="Arial"/>
                <w:color w:val="2D2D2D"/>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jc w:val="center"/>
              <w:rPr>
                <w:rFonts w:ascii="Arial" w:eastAsia="Times New Roman" w:hAnsi="Arial" w:cs="Arial"/>
                <w:color w:val="2D2D2D"/>
                <w:lang w:eastAsia="ru-RU"/>
              </w:rPr>
            </w:pPr>
            <w:r w:rsidRPr="00900E32">
              <w:rPr>
                <w:rFonts w:ascii="Arial" w:eastAsia="Times New Roman" w:hAnsi="Arial" w:cs="Arial"/>
                <w:color w:val="2D2D2D"/>
                <w:lang w:eastAsia="ru-RU"/>
              </w:rPr>
              <w:t>0,5</w:t>
            </w:r>
          </w:p>
        </w:tc>
      </w:tr>
      <w:tr w:rsidR="00376892" w:rsidRPr="00900E32" w:rsidTr="00376892">
        <w:trPr>
          <w:trHeight w:val="855"/>
        </w:trPr>
        <w:tc>
          <w:tcPr>
            <w:tcW w:w="706" w:type="dxa"/>
            <w:tcBorders>
              <w:top w:val="nil"/>
              <w:left w:val="single" w:sz="4" w:space="0" w:color="auto"/>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CYR" w:eastAsia="Times New Roman" w:hAnsi="Arial CYR" w:cs="Arial CYR"/>
                <w:sz w:val="20"/>
                <w:szCs w:val="20"/>
                <w:lang w:eastAsia="ru-RU"/>
              </w:rPr>
            </w:pPr>
            <w:r w:rsidRPr="00900E32">
              <w:rPr>
                <w:rFonts w:ascii="Arial CYR" w:eastAsia="Times New Roman" w:hAnsi="Arial CYR" w:cs="Arial CYR"/>
                <w:sz w:val="20"/>
                <w:szCs w:val="20"/>
                <w:lang w:eastAsia="ru-RU"/>
              </w:rPr>
              <w:t>2.3.</w:t>
            </w:r>
          </w:p>
        </w:tc>
        <w:tc>
          <w:tcPr>
            <w:tcW w:w="3845"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Торговля специализированными товарами</w:t>
            </w:r>
          </w:p>
        </w:tc>
        <w:tc>
          <w:tcPr>
            <w:tcW w:w="3119"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1 кв</w:t>
            </w:r>
            <w:proofErr w:type="gramStart"/>
            <w:r w:rsidRPr="00900E32">
              <w:rPr>
                <w:rFonts w:ascii="Arial" w:eastAsia="Times New Roman" w:hAnsi="Arial" w:cs="Arial"/>
                <w:color w:val="2D2D2D"/>
                <w:lang w:eastAsia="ru-RU"/>
              </w:rPr>
              <w:t>.м</w:t>
            </w:r>
            <w:proofErr w:type="gramEnd"/>
            <w:r w:rsidRPr="00900E32">
              <w:rPr>
                <w:rFonts w:ascii="Arial" w:eastAsia="Times New Roman" w:hAnsi="Arial" w:cs="Arial"/>
                <w:color w:val="2D2D2D"/>
                <w:lang w:eastAsia="ru-RU"/>
              </w:rPr>
              <w:t xml:space="preserve"> торговой площади</w:t>
            </w:r>
          </w:p>
        </w:tc>
        <w:tc>
          <w:tcPr>
            <w:tcW w:w="1134"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jc w:val="center"/>
              <w:rPr>
                <w:rFonts w:ascii="Arial" w:eastAsia="Times New Roman" w:hAnsi="Arial" w:cs="Arial"/>
                <w:color w:val="2D2D2D"/>
                <w:lang w:eastAsia="ru-RU"/>
              </w:rPr>
            </w:pPr>
            <w:r w:rsidRPr="00900E32">
              <w:rPr>
                <w:rFonts w:ascii="Arial" w:eastAsia="Times New Roman" w:hAnsi="Arial" w:cs="Arial"/>
                <w:color w:val="2D2D2D"/>
                <w:lang w:eastAsia="ru-RU"/>
              </w:rPr>
              <w:t>1,5</w:t>
            </w:r>
          </w:p>
        </w:tc>
        <w:tc>
          <w:tcPr>
            <w:tcW w:w="1134"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jc w:val="center"/>
              <w:rPr>
                <w:rFonts w:ascii="Arial" w:eastAsia="Times New Roman" w:hAnsi="Arial" w:cs="Arial"/>
                <w:color w:val="2D2D2D"/>
                <w:lang w:eastAsia="ru-RU"/>
              </w:rPr>
            </w:pPr>
            <w:r w:rsidRPr="00900E32">
              <w:rPr>
                <w:rFonts w:ascii="Arial" w:eastAsia="Times New Roman" w:hAnsi="Arial" w:cs="Arial"/>
                <w:color w:val="2D2D2D"/>
                <w:lang w:eastAsia="ru-RU"/>
              </w:rPr>
              <w:t>0,375</w:t>
            </w:r>
          </w:p>
        </w:tc>
      </w:tr>
      <w:tr w:rsidR="00376892" w:rsidRPr="00900E32" w:rsidTr="00376892">
        <w:trPr>
          <w:trHeight w:val="570"/>
        </w:trPr>
        <w:tc>
          <w:tcPr>
            <w:tcW w:w="706" w:type="dxa"/>
            <w:tcBorders>
              <w:top w:val="nil"/>
              <w:left w:val="single" w:sz="4" w:space="0" w:color="auto"/>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CYR" w:eastAsia="Times New Roman" w:hAnsi="Arial CYR" w:cs="Arial CYR"/>
                <w:sz w:val="20"/>
                <w:szCs w:val="20"/>
                <w:lang w:eastAsia="ru-RU"/>
              </w:rPr>
            </w:pPr>
            <w:r w:rsidRPr="00900E32">
              <w:rPr>
                <w:rFonts w:ascii="Arial CYR" w:eastAsia="Times New Roman" w:hAnsi="Arial CYR" w:cs="Arial CYR"/>
                <w:sz w:val="20"/>
                <w:szCs w:val="20"/>
                <w:lang w:eastAsia="ru-RU"/>
              </w:rPr>
              <w:t>2.4.</w:t>
            </w:r>
          </w:p>
        </w:tc>
        <w:tc>
          <w:tcPr>
            <w:tcW w:w="3845"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Складские помещения</w:t>
            </w:r>
          </w:p>
        </w:tc>
        <w:tc>
          <w:tcPr>
            <w:tcW w:w="3119"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1 кв</w:t>
            </w:r>
            <w:proofErr w:type="gramStart"/>
            <w:r w:rsidRPr="00900E32">
              <w:rPr>
                <w:rFonts w:ascii="Arial" w:eastAsia="Times New Roman" w:hAnsi="Arial" w:cs="Arial"/>
                <w:color w:val="2D2D2D"/>
                <w:lang w:eastAsia="ru-RU"/>
              </w:rPr>
              <w:t>.м</w:t>
            </w:r>
            <w:proofErr w:type="gramEnd"/>
            <w:r w:rsidRPr="00900E32">
              <w:rPr>
                <w:rFonts w:ascii="Arial" w:eastAsia="Times New Roman" w:hAnsi="Arial" w:cs="Arial"/>
                <w:color w:val="2D2D2D"/>
                <w:lang w:eastAsia="ru-RU"/>
              </w:rPr>
              <w:t xml:space="preserve"> полезной площади</w:t>
            </w:r>
          </w:p>
        </w:tc>
        <w:tc>
          <w:tcPr>
            <w:tcW w:w="1134"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jc w:val="center"/>
              <w:rPr>
                <w:rFonts w:ascii="Arial" w:eastAsia="Times New Roman" w:hAnsi="Arial" w:cs="Arial"/>
                <w:color w:val="2D2D2D"/>
                <w:lang w:eastAsia="ru-RU"/>
              </w:rPr>
            </w:pPr>
            <w:r w:rsidRPr="00900E32">
              <w:rPr>
                <w:rFonts w:ascii="Arial" w:eastAsia="Times New Roman" w:hAnsi="Arial" w:cs="Arial"/>
                <w:color w:val="2D2D2D"/>
                <w:lang w:eastAsia="ru-RU"/>
              </w:rPr>
              <w:t>0,14</w:t>
            </w:r>
          </w:p>
        </w:tc>
        <w:tc>
          <w:tcPr>
            <w:tcW w:w="1134"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jc w:val="center"/>
              <w:rPr>
                <w:rFonts w:ascii="Arial" w:eastAsia="Times New Roman" w:hAnsi="Arial" w:cs="Arial"/>
                <w:color w:val="2D2D2D"/>
                <w:lang w:eastAsia="ru-RU"/>
              </w:rPr>
            </w:pPr>
            <w:r w:rsidRPr="00900E32">
              <w:rPr>
                <w:rFonts w:ascii="Arial" w:eastAsia="Times New Roman" w:hAnsi="Arial" w:cs="Arial"/>
                <w:color w:val="2D2D2D"/>
                <w:lang w:eastAsia="ru-RU"/>
              </w:rPr>
              <w:t>0,035</w:t>
            </w:r>
          </w:p>
        </w:tc>
      </w:tr>
      <w:tr w:rsidR="00376892" w:rsidRPr="00900E32" w:rsidTr="00376892">
        <w:trPr>
          <w:trHeight w:val="570"/>
        </w:trPr>
        <w:tc>
          <w:tcPr>
            <w:tcW w:w="706" w:type="dxa"/>
            <w:tcBorders>
              <w:top w:val="nil"/>
              <w:left w:val="single" w:sz="4" w:space="0" w:color="auto"/>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CYR" w:eastAsia="Times New Roman" w:hAnsi="Arial CYR" w:cs="Arial CYR"/>
                <w:sz w:val="20"/>
                <w:szCs w:val="20"/>
                <w:lang w:eastAsia="ru-RU"/>
              </w:rPr>
            </w:pPr>
            <w:r w:rsidRPr="00900E32">
              <w:rPr>
                <w:rFonts w:ascii="Arial CYR" w:eastAsia="Times New Roman" w:hAnsi="Arial CYR" w:cs="Arial CYR"/>
                <w:sz w:val="20"/>
                <w:szCs w:val="20"/>
                <w:lang w:eastAsia="ru-RU"/>
              </w:rPr>
              <w:t>2.5.</w:t>
            </w:r>
          </w:p>
        </w:tc>
        <w:tc>
          <w:tcPr>
            <w:tcW w:w="3845"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Выставочные залы</w:t>
            </w:r>
          </w:p>
        </w:tc>
        <w:tc>
          <w:tcPr>
            <w:tcW w:w="3119"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1 кв</w:t>
            </w:r>
            <w:proofErr w:type="gramStart"/>
            <w:r w:rsidRPr="00900E32">
              <w:rPr>
                <w:rFonts w:ascii="Arial" w:eastAsia="Times New Roman" w:hAnsi="Arial" w:cs="Arial"/>
                <w:color w:val="2D2D2D"/>
                <w:lang w:eastAsia="ru-RU"/>
              </w:rPr>
              <w:t>.м</w:t>
            </w:r>
            <w:proofErr w:type="gramEnd"/>
            <w:r w:rsidRPr="00900E32">
              <w:rPr>
                <w:rFonts w:ascii="Arial" w:eastAsia="Times New Roman" w:hAnsi="Arial" w:cs="Arial"/>
                <w:color w:val="2D2D2D"/>
                <w:lang w:eastAsia="ru-RU"/>
              </w:rPr>
              <w:t xml:space="preserve"> полезной площади</w:t>
            </w:r>
          </w:p>
        </w:tc>
        <w:tc>
          <w:tcPr>
            <w:tcW w:w="1134"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jc w:val="center"/>
              <w:rPr>
                <w:rFonts w:ascii="Arial" w:eastAsia="Times New Roman" w:hAnsi="Arial" w:cs="Arial"/>
                <w:color w:val="2D2D2D"/>
                <w:lang w:eastAsia="ru-RU"/>
              </w:rPr>
            </w:pPr>
            <w:r w:rsidRPr="00900E32">
              <w:rPr>
                <w:rFonts w:ascii="Arial" w:eastAsia="Times New Roman" w:hAnsi="Arial" w:cs="Arial"/>
                <w:color w:val="2D2D2D"/>
                <w:lang w:eastAsia="ru-RU"/>
              </w:rPr>
              <w:t>0,18</w:t>
            </w:r>
          </w:p>
        </w:tc>
        <w:tc>
          <w:tcPr>
            <w:tcW w:w="1134"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jc w:val="center"/>
              <w:rPr>
                <w:rFonts w:ascii="Arial" w:eastAsia="Times New Roman" w:hAnsi="Arial" w:cs="Arial"/>
                <w:color w:val="2D2D2D"/>
                <w:lang w:eastAsia="ru-RU"/>
              </w:rPr>
            </w:pPr>
            <w:r w:rsidRPr="00900E32">
              <w:rPr>
                <w:rFonts w:ascii="Arial" w:eastAsia="Times New Roman" w:hAnsi="Arial" w:cs="Arial"/>
                <w:color w:val="2D2D2D"/>
                <w:lang w:eastAsia="ru-RU"/>
              </w:rPr>
              <w:t>0,045</w:t>
            </w:r>
          </w:p>
        </w:tc>
      </w:tr>
      <w:tr w:rsidR="00376892" w:rsidRPr="00900E32" w:rsidTr="00376892">
        <w:trPr>
          <w:trHeight w:val="285"/>
        </w:trPr>
        <w:tc>
          <w:tcPr>
            <w:tcW w:w="706" w:type="dxa"/>
            <w:tcBorders>
              <w:top w:val="nil"/>
              <w:left w:val="single" w:sz="4" w:space="0" w:color="auto"/>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3</w:t>
            </w:r>
          </w:p>
        </w:tc>
        <w:tc>
          <w:tcPr>
            <w:tcW w:w="9232" w:type="dxa"/>
            <w:gridSpan w:val="4"/>
            <w:tcBorders>
              <w:top w:val="single" w:sz="4" w:space="0" w:color="auto"/>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Предприятия транспортной инфраструктуры</w:t>
            </w:r>
          </w:p>
        </w:tc>
      </w:tr>
      <w:tr w:rsidR="00376892" w:rsidRPr="00900E32" w:rsidTr="00376892">
        <w:trPr>
          <w:trHeight w:val="1425"/>
        </w:trPr>
        <w:tc>
          <w:tcPr>
            <w:tcW w:w="706" w:type="dxa"/>
            <w:tcBorders>
              <w:top w:val="nil"/>
              <w:left w:val="single" w:sz="4" w:space="0" w:color="auto"/>
              <w:bottom w:val="single" w:sz="4" w:space="0" w:color="auto"/>
              <w:right w:val="single" w:sz="4" w:space="0" w:color="auto"/>
            </w:tcBorders>
            <w:shd w:val="clear" w:color="auto" w:fill="auto"/>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3.1.</w:t>
            </w:r>
          </w:p>
        </w:tc>
        <w:tc>
          <w:tcPr>
            <w:tcW w:w="3845"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Автомастерские, шиномонтажная мастерская, станция технического обслуживания</w:t>
            </w:r>
          </w:p>
        </w:tc>
        <w:tc>
          <w:tcPr>
            <w:tcW w:w="3119"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1 машино-место</w:t>
            </w:r>
          </w:p>
        </w:tc>
        <w:tc>
          <w:tcPr>
            <w:tcW w:w="1134"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jc w:val="center"/>
              <w:rPr>
                <w:rFonts w:ascii="Arial" w:eastAsia="Times New Roman" w:hAnsi="Arial" w:cs="Arial"/>
                <w:color w:val="2D2D2D"/>
                <w:lang w:eastAsia="ru-RU"/>
              </w:rPr>
            </w:pPr>
            <w:r w:rsidRPr="00900E32">
              <w:rPr>
                <w:rFonts w:ascii="Arial" w:eastAsia="Times New Roman" w:hAnsi="Arial" w:cs="Arial"/>
                <w:color w:val="2D2D2D"/>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jc w:val="center"/>
              <w:rPr>
                <w:rFonts w:ascii="Arial" w:eastAsia="Times New Roman" w:hAnsi="Arial" w:cs="Arial"/>
                <w:color w:val="2D2D2D"/>
                <w:lang w:eastAsia="ru-RU"/>
              </w:rPr>
            </w:pPr>
            <w:r w:rsidRPr="00900E32">
              <w:rPr>
                <w:rFonts w:ascii="Arial" w:eastAsia="Times New Roman" w:hAnsi="Arial" w:cs="Arial"/>
                <w:color w:val="2D2D2D"/>
                <w:lang w:eastAsia="ru-RU"/>
              </w:rPr>
              <w:t>0,5</w:t>
            </w:r>
          </w:p>
        </w:tc>
      </w:tr>
      <w:tr w:rsidR="00376892" w:rsidRPr="00900E32" w:rsidTr="00376892">
        <w:trPr>
          <w:trHeight w:val="570"/>
        </w:trPr>
        <w:tc>
          <w:tcPr>
            <w:tcW w:w="706" w:type="dxa"/>
            <w:tcBorders>
              <w:top w:val="nil"/>
              <w:left w:val="single" w:sz="4" w:space="0" w:color="auto"/>
              <w:bottom w:val="single" w:sz="4" w:space="0" w:color="auto"/>
              <w:right w:val="single" w:sz="4" w:space="0" w:color="auto"/>
            </w:tcBorders>
            <w:shd w:val="clear" w:color="auto" w:fill="auto"/>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3.2.</w:t>
            </w:r>
          </w:p>
        </w:tc>
        <w:tc>
          <w:tcPr>
            <w:tcW w:w="3845"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Автостоянки, автомойки и парковки</w:t>
            </w:r>
          </w:p>
        </w:tc>
        <w:tc>
          <w:tcPr>
            <w:tcW w:w="3119"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1 кв</w:t>
            </w:r>
            <w:proofErr w:type="gramStart"/>
            <w:r w:rsidRPr="00900E32">
              <w:rPr>
                <w:rFonts w:ascii="Arial" w:eastAsia="Times New Roman" w:hAnsi="Arial" w:cs="Arial"/>
                <w:color w:val="2D2D2D"/>
                <w:lang w:eastAsia="ru-RU"/>
              </w:rPr>
              <w:t>.м</w:t>
            </w:r>
            <w:proofErr w:type="gramEnd"/>
            <w:r w:rsidRPr="00900E32">
              <w:rPr>
                <w:rFonts w:ascii="Arial" w:eastAsia="Times New Roman" w:hAnsi="Arial" w:cs="Arial"/>
                <w:color w:val="2D2D2D"/>
                <w:lang w:eastAsia="ru-RU"/>
              </w:rPr>
              <w:t xml:space="preserve"> общей площади</w:t>
            </w:r>
          </w:p>
        </w:tc>
        <w:tc>
          <w:tcPr>
            <w:tcW w:w="1134"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jc w:val="center"/>
              <w:rPr>
                <w:rFonts w:ascii="Arial" w:eastAsia="Times New Roman" w:hAnsi="Arial" w:cs="Arial"/>
                <w:color w:val="2D2D2D"/>
                <w:lang w:eastAsia="ru-RU"/>
              </w:rPr>
            </w:pPr>
            <w:r w:rsidRPr="00900E32">
              <w:rPr>
                <w:rFonts w:ascii="Arial" w:eastAsia="Times New Roman" w:hAnsi="Arial" w:cs="Arial"/>
                <w:color w:val="2D2D2D"/>
                <w:lang w:eastAsia="ru-RU"/>
              </w:rPr>
              <w:t>0,0077</w:t>
            </w:r>
          </w:p>
        </w:tc>
        <w:tc>
          <w:tcPr>
            <w:tcW w:w="1134"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jc w:val="center"/>
              <w:rPr>
                <w:rFonts w:ascii="Arial" w:eastAsia="Times New Roman" w:hAnsi="Arial" w:cs="Arial"/>
                <w:color w:val="2D2D2D"/>
                <w:lang w:eastAsia="ru-RU"/>
              </w:rPr>
            </w:pPr>
            <w:r w:rsidRPr="00900E32">
              <w:rPr>
                <w:rFonts w:ascii="Arial" w:eastAsia="Times New Roman" w:hAnsi="Arial" w:cs="Arial"/>
                <w:color w:val="2D2D2D"/>
                <w:lang w:eastAsia="ru-RU"/>
              </w:rPr>
              <w:t>0,0019</w:t>
            </w:r>
          </w:p>
        </w:tc>
      </w:tr>
      <w:tr w:rsidR="00376892" w:rsidRPr="00900E32" w:rsidTr="00376892">
        <w:trPr>
          <w:trHeight w:val="570"/>
        </w:trPr>
        <w:tc>
          <w:tcPr>
            <w:tcW w:w="706" w:type="dxa"/>
            <w:tcBorders>
              <w:top w:val="nil"/>
              <w:left w:val="single" w:sz="4" w:space="0" w:color="auto"/>
              <w:bottom w:val="single" w:sz="4" w:space="0" w:color="auto"/>
              <w:right w:val="single" w:sz="4" w:space="0" w:color="auto"/>
            </w:tcBorders>
            <w:shd w:val="clear" w:color="auto" w:fill="auto"/>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3.3.</w:t>
            </w:r>
          </w:p>
        </w:tc>
        <w:tc>
          <w:tcPr>
            <w:tcW w:w="3845"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Гаражи, парковки закрытого типа</w:t>
            </w:r>
          </w:p>
        </w:tc>
        <w:tc>
          <w:tcPr>
            <w:tcW w:w="3119"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1 машино-место</w:t>
            </w:r>
          </w:p>
        </w:tc>
        <w:tc>
          <w:tcPr>
            <w:tcW w:w="1134"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jc w:val="center"/>
              <w:rPr>
                <w:rFonts w:ascii="Arial" w:eastAsia="Times New Roman" w:hAnsi="Arial" w:cs="Arial"/>
                <w:color w:val="2D2D2D"/>
                <w:lang w:eastAsia="ru-RU"/>
              </w:rPr>
            </w:pPr>
            <w:r w:rsidRPr="00900E32">
              <w:rPr>
                <w:rFonts w:ascii="Arial" w:eastAsia="Times New Roman" w:hAnsi="Arial" w:cs="Arial"/>
                <w:color w:val="2D2D2D"/>
                <w:lang w:eastAsia="ru-RU"/>
              </w:rPr>
              <w:t>0,27</w:t>
            </w:r>
          </w:p>
        </w:tc>
        <w:tc>
          <w:tcPr>
            <w:tcW w:w="1134"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jc w:val="center"/>
              <w:rPr>
                <w:rFonts w:ascii="Arial" w:eastAsia="Times New Roman" w:hAnsi="Arial" w:cs="Arial"/>
                <w:color w:val="2D2D2D"/>
                <w:lang w:eastAsia="ru-RU"/>
              </w:rPr>
            </w:pPr>
            <w:r w:rsidRPr="00900E32">
              <w:rPr>
                <w:rFonts w:ascii="Arial" w:eastAsia="Times New Roman" w:hAnsi="Arial" w:cs="Arial"/>
                <w:color w:val="2D2D2D"/>
                <w:lang w:eastAsia="ru-RU"/>
              </w:rPr>
              <w:t>0,0675</w:t>
            </w:r>
          </w:p>
        </w:tc>
      </w:tr>
      <w:tr w:rsidR="00376892" w:rsidRPr="00900E32" w:rsidTr="00376892">
        <w:trPr>
          <w:trHeight w:val="555"/>
        </w:trPr>
        <w:tc>
          <w:tcPr>
            <w:tcW w:w="706" w:type="dxa"/>
            <w:tcBorders>
              <w:top w:val="nil"/>
              <w:left w:val="single" w:sz="4" w:space="0" w:color="auto"/>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4</w:t>
            </w:r>
          </w:p>
        </w:tc>
        <w:tc>
          <w:tcPr>
            <w:tcW w:w="3845"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Образовательные организации</w:t>
            </w:r>
          </w:p>
        </w:tc>
        <w:tc>
          <w:tcPr>
            <w:tcW w:w="3119"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1 учащийся</w:t>
            </w:r>
          </w:p>
        </w:tc>
        <w:tc>
          <w:tcPr>
            <w:tcW w:w="1134"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jc w:val="center"/>
              <w:rPr>
                <w:rFonts w:ascii="Arial" w:eastAsia="Times New Roman" w:hAnsi="Arial" w:cs="Arial"/>
                <w:color w:val="2D2D2D"/>
                <w:lang w:eastAsia="ru-RU"/>
              </w:rPr>
            </w:pPr>
            <w:r w:rsidRPr="00900E32">
              <w:rPr>
                <w:rFonts w:ascii="Arial" w:eastAsia="Times New Roman" w:hAnsi="Arial" w:cs="Arial"/>
                <w:color w:val="2D2D2D"/>
                <w:lang w:eastAsia="ru-RU"/>
              </w:rPr>
              <w:t>0,46</w:t>
            </w:r>
          </w:p>
        </w:tc>
        <w:tc>
          <w:tcPr>
            <w:tcW w:w="1134"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jc w:val="center"/>
              <w:rPr>
                <w:rFonts w:ascii="Arial" w:eastAsia="Times New Roman" w:hAnsi="Arial" w:cs="Arial"/>
                <w:color w:val="2D2D2D"/>
                <w:lang w:eastAsia="ru-RU"/>
              </w:rPr>
            </w:pPr>
            <w:r w:rsidRPr="00900E32">
              <w:rPr>
                <w:rFonts w:ascii="Arial" w:eastAsia="Times New Roman" w:hAnsi="Arial" w:cs="Arial"/>
                <w:color w:val="2D2D2D"/>
                <w:lang w:eastAsia="ru-RU"/>
              </w:rPr>
              <w:t>0,115</w:t>
            </w:r>
          </w:p>
        </w:tc>
      </w:tr>
      <w:tr w:rsidR="00376892" w:rsidRPr="00900E32" w:rsidTr="00376892">
        <w:trPr>
          <w:trHeight w:val="285"/>
        </w:trPr>
        <w:tc>
          <w:tcPr>
            <w:tcW w:w="706" w:type="dxa"/>
            <w:tcBorders>
              <w:top w:val="nil"/>
              <w:left w:val="single" w:sz="4" w:space="0" w:color="auto"/>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5</w:t>
            </w:r>
          </w:p>
        </w:tc>
        <w:tc>
          <w:tcPr>
            <w:tcW w:w="9232" w:type="dxa"/>
            <w:gridSpan w:val="4"/>
            <w:tcBorders>
              <w:top w:val="single" w:sz="4" w:space="0" w:color="auto"/>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Культурно-развлекательные, спортивные организации</w:t>
            </w:r>
          </w:p>
        </w:tc>
      </w:tr>
      <w:tr w:rsidR="00376892" w:rsidRPr="00900E32" w:rsidTr="00376892">
        <w:trPr>
          <w:trHeight w:val="855"/>
        </w:trPr>
        <w:tc>
          <w:tcPr>
            <w:tcW w:w="706" w:type="dxa"/>
            <w:tcBorders>
              <w:top w:val="nil"/>
              <w:left w:val="single" w:sz="4" w:space="0" w:color="auto"/>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5.1.</w:t>
            </w:r>
          </w:p>
        </w:tc>
        <w:tc>
          <w:tcPr>
            <w:tcW w:w="3845"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Дома культуры, клубы,  спортивные залы, стадионы</w:t>
            </w:r>
          </w:p>
        </w:tc>
        <w:tc>
          <w:tcPr>
            <w:tcW w:w="3119"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1 место</w:t>
            </w:r>
          </w:p>
        </w:tc>
        <w:tc>
          <w:tcPr>
            <w:tcW w:w="1134"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jc w:val="center"/>
              <w:rPr>
                <w:rFonts w:ascii="Arial" w:eastAsia="Times New Roman" w:hAnsi="Arial" w:cs="Arial"/>
                <w:color w:val="2D2D2D"/>
                <w:lang w:eastAsia="ru-RU"/>
              </w:rPr>
            </w:pPr>
            <w:r w:rsidRPr="00900E32">
              <w:rPr>
                <w:rFonts w:ascii="Arial" w:eastAsia="Times New Roman" w:hAnsi="Arial" w:cs="Arial"/>
                <w:color w:val="2D2D2D"/>
                <w:lang w:eastAsia="ru-RU"/>
              </w:rPr>
              <w:t>0,3</w:t>
            </w:r>
          </w:p>
        </w:tc>
        <w:tc>
          <w:tcPr>
            <w:tcW w:w="1134"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jc w:val="center"/>
              <w:rPr>
                <w:rFonts w:ascii="Arial" w:eastAsia="Times New Roman" w:hAnsi="Arial" w:cs="Arial"/>
                <w:color w:val="2D2D2D"/>
                <w:lang w:eastAsia="ru-RU"/>
              </w:rPr>
            </w:pPr>
            <w:r w:rsidRPr="00900E32">
              <w:rPr>
                <w:rFonts w:ascii="Arial" w:eastAsia="Times New Roman" w:hAnsi="Arial" w:cs="Arial"/>
                <w:color w:val="2D2D2D"/>
                <w:lang w:eastAsia="ru-RU"/>
              </w:rPr>
              <w:t>0,075</w:t>
            </w:r>
          </w:p>
        </w:tc>
      </w:tr>
      <w:tr w:rsidR="00376892" w:rsidRPr="00900E32" w:rsidTr="00376892">
        <w:trPr>
          <w:trHeight w:val="570"/>
        </w:trPr>
        <w:tc>
          <w:tcPr>
            <w:tcW w:w="706" w:type="dxa"/>
            <w:tcBorders>
              <w:top w:val="nil"/>
              <w:left w:val="single" w:sz="4" w:space="0" w:color="auto"/>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5.2.</w:t>
            </w:r>
          </w:p>
        </w:tc>
        <w:tc>
          <w:tcPr>
            <w:tcW w:w="3845"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Музеи, выставочный зал</w:t>
            </w:r>
          </w:p>
        </w:tc>
        <w:tc>
          <w:tcPr>
            <w:tcW w:w="3119"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1 кв.м</w:t>
            </w:r>
            <w:r>
              <w:rPr>
                <w:rFonts w:ascii="Arial" w:eastAsia="Times New Roman" w:hAnsi="Arial" w:cs="Arial"/>
                <w:color w:val="2D2D2D"/>
                <w:lang w:eastAsia="ru-RU"/>
              </w:rPr>
              <w:t>.</w:t>
            </w:r>
            <w:r w:rsidRPr="00900E32">
              <w:rPr>
                <w:rFonts w:ascii="Arial" w:eastAsia="Times New Roman" w:hAnsi="Arial" w:cs="Arial"/>
                <w:color w:val="2D2D2D"/>
                <w:lang w:eastAsia="ru-RU"/>
              </w:rPr>
              <w:t xml:space="preserve"> полезной площади</w:t>
            </w:r>
          </w:p>
        </w:tc>
        <w:tc>
          <w:tcPr>
            <w:tcW w:w="1134"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jc w:val="center"/>
              <w:rPr>
                <w:rFonts w:ascii="Arial" w:eastAsia="Times New Roman" w:hAnsi="Arial" w:cs="Arial"/>
                <w:color w:val="2D2D2D"/>
                <w:lang w:eastAsia="ru-RU"/>
              </w:rPr>
            </w:pPr>
            <w:r w:rsidRPr="00900E32">
              <w:rPr>
                <w:rFonts w:ascii="Arial" w:eastAsia="Times New Roman" w:hAnsi="Arial" w:cs="Arial"/>
                <w:color w:val="2D2D2D"/>
                <w:lang w:eastAsia="ru-RU"/>
              </w:rPr>
              <w:t>0,18</w:t>
            </w:r>
          </w:p>
        </w:tc>
        <w:tc>
          <w:tcPr>
            <w:tcW w:w="1134"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jc w:val="center"/>
              <w:rPr>
                <w:rFonts w:ascii="Arial" w:eastAsia="Times New Roman" w:hAnsi="Arial" w:cs="Arial"/>
                <w:color w:val="2D2D2D"/>
                <w:lang w:eastAsia="ru-RU"/>
              </w:rPr>
            </w:pPr>
            <w:r w:rsidRPr="00900E32">
              <w:rPr>
                <w:rFonts w:ascii="Arial" w:eastAsia="Times New Roman" w:hAnsi="Arial" w:cs="Arial"/>
                <w:color w:val="2D2D2D"/>
                <w:lang w:eastAsia="ru-RU"/>
              </w:rPr>
              <w:t>0,045</w:t>
            </w:r>
          </w:p>
        </w:tc>
      </w:tr>
      <w:tr w:rsidR="00376892" w:rsidRPr="00900E32" w:rsidTr="00376892">
        <w:trPr>
          <w:trHeight w:val="285"/>
        </w:trPr>
        <w:tc>
          <w:tcPr>
            <w:tcW w:w="706" w:type="dxa"/>
            <w:tcBorders>
              <w:top w:val="nil"/>
              <w:left w:val="single" w:sz="4" w:space="0" w:color="auto"/>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6</w:t>
            </w:r>
          </w:p>
        </w:tc>
        <w:tc>
          <w:tcPr>
            <w:tcW w:w="9232" w:type="dxa"/>
            <w:gridSpan w:val="4"/>
            <w:tcBorders>
              <w:top w:val="single" w:sz="4" w:space="0" w:color="auto"/>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Предприятия общественного питания</w:t>
            </w:r>
          </w:p>
        </w:tc>
      </w:tr>
      <w:tr w:rsidR="00376892" w:rsidRPr="00900E32" w:rsidTr="00376892">
        <w:trPr>
          <w:trHeight w:val="570"/>
        </w:trPr>
        <w:tc>
          <w:tcPr>
            <w:tcW w:w="706" w:type="dxa"/>
            <w:tcBorders>
              <w:top w:val="nil"/>
              <w:left w:val="single" w:sz="4" w:space="0" w:color="auto"/>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6.1.</w:t>
            </w:r>
          </w:p>
        </w:tc>
        <w:tc>
          <w:tcPr>
            <w:tcW w:w="3845"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Кафе, рестораны, бары, закусочные, столовые</w:t>
            </w:r>
          </w:p>
        </w:tc>
        <w:tc>
          <w:tcPr>
            <w:tcW w:w="3119"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1 место</w:t>
            </w:r>
          </w:p>
        </w:tc>
        <w:tc>
          <w:tcPr>
            <w:tcW w:w="1134"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jc w:val="center"/>
              <w:rPr>
                <w:rFonts w:ascii="Arial" w:eastAsia="Times New Roman" w:hAnsi="Arial" w:cs="Arial"/>
                <w:color w:val="2D2D2D"/>
                <w:lang w:eastAsia="ru-RU"/>
              </w:rPr>
            </w:pPr>
            <w:r w:rsidRPr="00900E32">
              <w:rPr>
                <w:rFonts w:ascii="Arial" w:eastAsia="Times New Roman" w:hAnsi="Arial" w:cs="Arial"/>
                <w:color w:val="2D2D2D"/>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jc w:val="center"/>
              <w:rPr>
                <w:rFonts w:ascii="Arial" w:eastAsia="Times New Roman" w:hAnsi="Arial" w:cs="Arial"/>
                <w:color w:val="2D2D2D"/>
                <w:lang w:eastAsia="ru-RU"/>
              </w:rPr>
            </w:pPr>
            <w:r w:rsidRPr="00900E32">
              <w:rPr>
                <w:rFonts w:ascii="Arial" w:eastAsia="Times New Roman" w:hAnsi="Arial" w:cs="Arial"/>
                <w:color w:val="2D2D2D"/>
                <w:lang w:eastAsia="ru-RU"/>
              </w:rPr>
              <w:t>0,625</w:t>
            </w:r>
          </w:p>
        </w:tc>
      </w:tr>
      <w:tr w:rsidR="00376892" w:rsidRPr="00900E32" w:rsidTr="00376892">
        <w:trPr>
          <w:trHeight w:val="285"/>
        </w:trPr>
        <w:tc>
          <w:tcPr>
            <w:tcW w:w="706" w:type="dxa"/>
            <w:tcBorders>
              <w:top w:val="nil"/>
              <w:left w:val="single" w:sz="4" w:space="0" w:color="auto"/>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7</w:t>
            </w:r>
          </w:p>
        </w:tc>
        <w:tc>
          <w:tcPr>
            <w:tcW w:w="9232" w:type="dxa"/>
            <w:gridSpan w:val="4"/>
            <w:tcBorders>
              <w:top w:val="single" w:sz="4" w:space="0" w:color="auto"/>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Предприятия службы быта</w:t>
            </w:r>
          </w:p>
        </w:tc>
      </w:tr>
      <w:tr w:rsidR="00376892" w:rsidRPr="00900E32" w:rsidTr="00376892">
        <w:trPr>
          <w:trHeight w:val="1525"/>
        </w:trPr>
        <w:tc>
          <w:tcPr>
            <w:tcW w:w="706" w:type="dxa"/>
            <w:tcBorders>
              <w:top w:val="nil"/>
              <w:left w:val="single" w:sz="4" w:space="0" w:color="auto"/>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7.1.</w:t>
            </w:r>
          </w:p>
        </w:tc>
        <w:tc>
          <w:tcPr>
            <w:tcW w:w="3845"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Мастерские по ремонту бытовой и компьютерной техники, мастерские по ремонту обуви, ключей, часов и пр., ремонт и пошив одежды</w:t>
            </w:r>
          </w:p>
        </w:tc>
        <w:tc>
          <w:tcPr>
            <w:tcW w:w="3119"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1 кв. метр полезной площади</w:t>
            </w:r>
          </w:p>
        </w:tc>
        <w:tc>
          <w:tcPr>
            <w:tcW w:w="1134"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jc w:val="center"/>
              <w:rPr>
                <w:rFonts w:ascii="Arial" w:eastAsia="Times New Roman" w:hAnsi="Arial" w:cs="Arial"/>
                <w:color w:val="2D2D2D"/>
                <w:lang w:eastAsia="ru-RU"/>
              </w:rPr>
            </w:pPr>
            <w:r w:rsidRPr="00900E32">
              <w:rPr>
                <w:rFonts w:ascii="Arial" w:eastAsia="Times New Roman" w:hAnsi="Arial" w:cs="Arial"/>
                <w:color w:val="2D2D2D"/>
                <w:lang w:eastAsia="ru-RU"/>
              </w:rPr>
              <w:t>0,16</w:t>
            </w:r>
          </w:p>
        </w:tc>
        <w:tc>
          <w:tcPr>
            <w:tcW w:w="1134"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jc w:val="center"/>
              <w:rPr>
                <w:rFonts w:ascii="Arial" w:eastAsia="Times New Roman" w:hAnsi="Arial" w:cs="Arial"/>
                <w:color w:val="2D2D2D"/>
                <w:lang w:eastAsia="ru-RU"/>
              </w:rPr>
            </w:pPr>
            <w:r w:rsidRPr="00900E32">
              <w:rPr>
                <w:rFonts w:ascii="Arial" w:eastAsia="Times New Roman" w:hAnsi="Arial" w:cs="Arial"/>
                <w:color w:val="2D2D2D"/>
                <w:lang w:eastAsia="ru-RU"/>
              </w:rPr>
              <w:t>0,03</w:t>
            </w:r>
          </w:p>
        </w:tc>
      </w:tr>
      <w:tr w:rsidR="00376892" w:rsidRPr="00900E32" w:rsidTr="00376892">
        <w:trPr>
          <w:trHeight w:val="570"/>
        </w:trPr>
        <w:tc>
          <w:tcPr>
            <w:tcW w:w="706" w:type="dxa"/>
            <w:tcBorders>
              <w:top w:val="nil"/>
              <w:left w:val="single" w:sz="4" w:space="0" w:color="auto"/>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7.2.</w:t>
            </w:r>
          </w:p>
        </w:tc>
        <w:tc>
          <w:tcPr>
            <w:tcW w:w="3845"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Химчистки и прачечные</w:t>
            </w:r>
          </w:p>
        </w:tc>
        <w:tc>
          <w:tcPr>
            <w:tcW w:w="3119"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1 кв. метр полезной площади</w:t>
            </w:r>
          </w:p>
        </w:tc>
        <w:tc>
          <w:tcPr>
            <w:tcW w:w="1134"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jc w:val="center"/>
              <w:rPr>
                <w:rFonts w:ascii="Arial" w:eastAsia="Times New Roman" w:hAnsi="Arial" w:cs="Arial"/>
                <w:color w:val="2D2D2D"/>
                <w:lang w:eastAsia="ru-RU"/>
              </w:rPr>
            </w:pPr>
            <w:r w:rsidRPr="00900E32">
              <w:rPr>
                <w:rFonts w:ascii="Arial" w:eastAsia="Times New Roman" w:hAnsi="Arial" w:cs="Arial"/>
                <w:color w:val="2D2D2D"/>
                <w:lang w:eastAsia="ru-RU"/>
              </w:rPr>
              <w:t>0,1</w:t>
            </w:r>
          </w:p>
        </w:tc>
        <w:tc>
          <w:tcPr>
            <w:tcW w:w="1134"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jc w:val="center"/>
              <w:rPr>
                <w:rFonts w:ascii="Arial" w:eastAsia="Times New Roman" w:hAnsi="Arial" w:cs="Arial"/>
                <w:color w:val="2D2D2D"/>
                <w:lang w:eastAsia="ru-RU"/>
              </w:rPr>
            </w:pPr>
            <w:r w:rsidRPr="00900E32">
              <w:rPr>
                <w:rFonts w:ascii="Arial" w:eastAsia="Times New Roman" w:hAnsi="Arial" w:cs="Arial"/>
                <w:color w:val="2D2D2D"/>
                <w:lang w:eastAsia="ru-RU"/>
              </w:rPr>
              <w:t>0,025</w:t>
            </w:r>
          </w:p>
        </w:tc>
      </w:tr>
      <w:tr w:rsidR="00376892" w:rsidRPr="00900E32" w:rsidTr="00376892">
        <w:trPr>
          <w:trHeight w:val="570"/>
        </w:trPr>
        <w:tc>
          <w:tcPr>
            <w:tcW w:w="706" w:type="dxa"/>
            <w:tcBorders>
              <w:top w:val="nil"/>
              <w:left w:val="single" w:sz="4" w:space="0" w:color="auto"/>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7.3.</w:t>
            </w:r>
          </w:p>
        </w:tc>
        <w:tc>
          <w:tcPr>
            <w:tcW w:w="3845"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 xml:space="preserve">Парикмахерские, косметические салоны, </w:t>
            </w:r>
          </w:p>
        </w:tc>
        <w:tc>
          <w:tcPr>
            <w:tcW w:w="3119"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1 место</w:t>
            </w:r>
          </w:p>
        </w:tc>
        <w:tc>
          <w:tcPr>
            <w:tcW w:w="1134"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jc w:val="center"/>
              <w:rPr>
                <w:rFonts w:ascii="Arial" w:eastAsia="Times New Roman" w:hAnsi="Arial" w:cs="Arial"/>
                <w:color w:val="2D2D2D"/>
                <w:lang w:eastAsia="ru-RU"/>
              </w:rPr>
            </w:pPr>
            <w:r w:rsidRPr="00900E32">
              <w:rPr>
                <w:rFonts w:ascii="Arial" w:eastAsia="Times New Roman" w:hAnsi="Arial" w:cs="Arial"/>
                <w:color w:val="2D2D2D"/>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jc w:val="center"/>
              <w:rPr>
                <w:rFonts w:ascii="Arial" w:eastAsia="Times New Roman" w:hAnsi="Arial" w:cs="Arial"/>
                <w:color w:val="2D2D2D"/>
                <w:lang w:eastAsia="ru-RU"/>
              </w:rPr>
            </w:pPr>
            <w:r w:rsidRPr="00900E32">
              <w:rPr>
                <w:rFonts w:ascii="Arial" w:eastAsia="Times New Roman" w:hAnsi="Arial" w:cs="Arial"/>
                <w:color w:val="2D2D2D"/>
                <w:lang w:eastAsia="ru-RU"/>
              </w:rPr>
              <w:t>0,5</w:t>
            </w:r>
          </w:p>
        </w:tc>
      </w:tr>
      <w:tr w:rsidR="00376892" w:rsidRPr="00900E32" w:rsidTr="00376892">
        <w:trPr>
          <w:trHeight w:val="285"/>
        </w:trPr>
        <w:tc>
          <w:tcPr>
            <w:tcW w:w="706" w:type="dxa"/>
            <w:tcBorders>
              <w:top w:val="nil"/>
              <w:left w:val="single" w:sz="4" w:space="0" w:color="auto"/>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7.4.</w:t>
            </w:r>
          </w:p>
        </w:tc>
        <w:tc>
          <w:tcPr>
            <w:tcW w:w="3845"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Гостиницы</w:t>
            </w:r>
          </w:p>
        </w:tc>
        <w:tc>
          <w:tcPr>
            <w:tcW w:w="3119"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1 место</w:t>
            </w:r>
          </w:p>
        </w:tc>
        <w:tc>
          <w:tcPr>
            <w:tcW w:w="1134"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jc w:val="center"/>
              <w:rPr>
                <w:rFonts w:ascii="Arial" w:eastAsia="Times New Roman" w:hAnsi="Arial" w:cs="Arial"/>
                <w:color w:val="2D2D2D"/>
                <w:lang w:eastAsia="ru-RU"/>
              </w:rPr>
            </w:pPr>
            <w:r w:rsidRPr="00900E32">
              <w:rPr>
                <w:rFonts w:ascii="Arial" w:eastAsia="Times New Roman" w:hAnsi="Arial" w:cs="Arial"/>
                <w:color w:val="2D2D2D"/>
                <w:lang w:eastAsia="ru-RU"/>
              </w:rPr>
              <w:t>1,2</w:t>
            </w:r>
          </w:p>
        </w:tc>
        <w:tc>
          <w:tcPr>
            <w:tcW w:w="1134"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jc w:val="center"/>
              <w:rPr>
                <w:rFonts w:ascii="Arial" w:eastAsia="Times New Roman" w:hAnsi="Arial" w:cs="Arial"/>
                <w:color w:val="2D2D2D"/>
                <w:lang w:eastAsia="ru-RU"/>
              </w:rPr>
            </w:pPr>
            <w:r w:rsidRPr="00900E32">
              <w:rPr>
                <w:rFonts w:ascii="Arial" w:eastAsia="Times New Roman" w:hAnsi="Arial" w:cs="Arial"/>
                <w:color w:val="2D2D2D"/>
                <w:lang w:eastAsia="ru-RU"/>
              </w:rPr>
              <w:t>0,3</w:t>
            </w:r>
          </w:p>
        </w:tc>
      </w:tr>
      <w:tr w:rsidR="00376892" w:rsidRPr="00900E32" w:rsidTr="00376892">
        <w:trPr>
          <w:trHeight w:val="285"/>
        </w:trPr>
        <w:tc>
          <w:tcPr>
            <w:tcW w:w="706" w:type="dxa"/>
            <w:tcBorders>
              <w:top w:val="nil"/>
              <w:left w:val="single" w:sz="4" w:space="0" w:color="auto"/>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lastRenderedPageBreak/>
              <w:t>7.5.</w:t>
            </w:r>
          </w:p>
        </w:tc>
        <w:tc>
          <w:tcPr>
            <w:tcW w:w="3845"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Бани, сауны</w:t>
            </w:r>
          </w:p>
        </w:tc>
        <w:tc>
          <w:tcPr>
            <w:tcW w:w="3119"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1 место</w:t>
            </w:r>
          </w:p>
        </w:tc>
        <w:tc>
          <w:tcPr>
            <w:tcW w:w="1134"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jc w:val="center"/>
              <w:rPr>
                <w:rFonts w:ascii="Arial" w:eastAsia="Times New Roman" w:hAnsi="Arial" w:cs="Arial"/>
                <w:color w:val="2D2D2D"/>
                <w:lang w:eastAsia="ru-RU"/>
              </w:rPr>
            </w:pPr>
            <w:r w:rsidRPr="00900E32">
              <w:rPr>
                <w:rFonts w:ascii="Arial" w:eastAsia="Times New Roman" w:hAnsi="Arial" w:cs="Arial"/>
                <w:color w:val="2D2D2D"/>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jc w:val="center"/>
              <w:rPr>
                <w:rFonts w:ascii="Arial" w:eastAsia="Times New Roman" w:hAnsi="Arial" w:cs="Arial"/>
                <w:color w:val="2D2D2D"/>
                <w:lang w:eastAsia="ru-RU"/>
              </w:rPr>
            </w:pPr>
            <w:r w:rsidRPr="00900E32">
              <w:rPr>
                <w:rFonts w:ascii="Arial" w:eastAsia="Times New Roman" w:hAnsi="Arial" w:cs="Arial"/>
                <w:color w:val="2D2D2D"/>
                <w:lang w:eastAsia="ru-RU"/>
              </w:rPr>
              <w:t>0,5</w:t>
            </w:r>
          </w:p>
        </w:tc>
      </w:tr>
      <w:tr w:rsidR="00376892" w:rsidRPr="00900E32" w:rsidTr="00376892">
        <w:trPr>
          <w:trHeight w:val="285"/>
        </w:trPr>
        <w:tc>
          <w:tcPr>
            <w:tcW w:w="706" w:type="dxa"/>
            <w:tcBorders>
              <w:top w:val="nil"/>
              <w:left w:val="single" w:sz="4" w:space="0" w:color="auto"/>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8</w:t>
            </w:r>
          </w:p>
        </w:tc>
        <w:tc>
          <w:tcPr>
            <w:tcW w:w="9232" w:type="dxa"/>
            <w:gridSpan w:val="4"/>
            <w:tcBorders>
              <w:top w:val="single" w:sz="4" w:space="0" w:color="auto"/>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Предприятия в сфере похоронных услуг</w:t>
            </w:r>
          </w:p>
        </w:tc>
      </w:tr>
      <w:tr w:rsidR="00376892" w:rsidRPr="00900E32" w:rsidTr="00376892">
        <w:trPr>
          <w:trHeight w:val="570"/>
        </w:trPr>
        <w:tc>
          <w:tcPr>
            <w:tcW w:w="706" w:type="dxa"/>
            <w:tcBorders>
              <w:top w:val="nil"/>
              <w:left w:val="single" w:sz="4" w:space="0" w:color="auto"/>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8.1.</w:t>
            </w:r>
          </w:p>
        </w:tc>
        <w:tc>
          <w:tcPr>
            <w:tcW w:w="3845"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Кладбища</w:t>
            </w:r>
          </w:p>
        </w:tc>
        <w:tc>
          <w:tcPr>
            <w:tcW w:w="3119"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1 кв</w:t>
            </w:r>
            <w:proofErr w:type="gramStart"/>
            <w:r w:rsidRPr="00900E32">
              <w:rPr>
                <w:rFonts w:ascii="Arial" w:eastAsia="Times New Roman" w:hAnsi="Arial" w:cs="Arial"/>
                <w:color w:val="2D2D2D"/>
                <w:lang w:eastAsia="ru-RU"/>
              </w:rPr>
              <w:t>.м</w:t>
            </w:r>
            <w:proofErr w:type="gramEnd"/>
            <w:r w:rsidRPr="00900E32">
              <w:rPr>
                <w:rFonts w:ascii="Arial" w:eastAsia="Times New Roman" w:hAnsi="Arial" w:cs="Arial"/>
                <w:color w:val="2D2D2D"/>
                <w:lang w:eastAsia="ru-RU"/>
              </w:rPr>
              <w:t xml:space="preserve"> общей площади</w:t>
            </w:r>
          </w:p>
        </w:tc>
        <w:tc>
          <w:tcPr>
            <w:tcW w:w="1134"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jc w:val="center"/>
              <w:rPr>
                <w:rFonts w:ascii="Arial" w:eastAsia="Times New Roman" w:hAnsi="Arial" w:cs="Arial"/>
                <w:color w:val="2D2D2D"/>
                <w:lang w:eastAsia="ru-RU"/>
              </w:rPr>
            </w:pPr>
            <w:r w:rsidRPr="00900E32">
              <w:rPr>
                <w:rFonts w:ascii="Arial" w:eastAsia="Times New Roman" w:hAnsi="Arial" w:cs="Arial"/>
                <w:color w:val="2D2D2D"/>
                <w:lang w:eastAsia="ru-RU"/>
              </w:rPr>
              <w:t>0,0077</w:t>
            </w:r>
          </w:p>
        </w:tc>
        <w:tc>
          <w:tcPr>
            <w:tcW w:w="1134"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jc w:val="center"/>
              <w:rPr>
                <w:rFonts w:ascii="Arial" w:eastAsia="Times New Roman" w:hAnsi="Arial" w:cs="Arial"/>
                <w:color w:val="2D2D2D"/>
                <w:lang w:eastAsia="ru-RU"/>
              </w:rPr>
            </w:pPr>
            <w:r w:rsidRPr="00900E32">
              <w:rPr>
                <w:rFonts w:ascii="Arial" w:eastAsia="Times New Roman" w:hAnsi="Arial" w:cs="Arial"/>
                <w:color w:val="2D2D2D"/>
                <w:lang w:eastAsia="ru-RU"/>
              </w:rPr>
              <w:t>0,0019</w:t>
            </w:r>
          </w:p>
        </w:tc>
      </w:tr>
      <w:tr w:rsidR="00376892" w:rsidRPr="00900E32" w:rsidTr="00376892">
        <w:trPr>
          <w:trHeight w:val="900"/>
        </w:trPr>
        <w:tc>
          <w:tcPr>
            <w:tcW w:w="706" w:type="dxa"/>
            <w:tcBorders>
              <w:top w:val="nil"/>
              <w:left w:val="single" w:sz="4" w:space="0" w:color="auto"/>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9</w:t>
            </w:r>
          </w:p>
        </w:tc>
        <w:tc>
          <w:tcPr>
            <w:tcW w:w="3845"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Садоводческие или огородные некоммерческие товарищества</w:t>
            </w:r>
          </w:p>
        </w:tc>
        <w:tc>
          <w:tcPr>
            <w:tcW w:w="3119"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1 участок</w:t>
            </w:r>
          </w:p>
        </w:tc>
        <w:tc>
          <w:tcPr>
            <w:tcW w:w="1134"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jc w:val="center"/>
              <w:rPr>
                <w:rFonts w:ascii="Arial" w:eastAsia="Times New Roman" w:hAnsi="Arial" w:cs="Arial"/>
                <w:color w:val="2D2D2D"/>
                <w:lang w:eastAsia="ru-RU"/>
              </w:rPr>
            </w:pPr>
            <w:r w:rsidRPr="00900E32">
              <w:rPr>
                <w:rFonts w:ascii="Arial" w:eastAsia="Times New Roman" w:hAnsi="Arial" w:cs="Arial"/>
                <w:color w:val="2D2D2D"/>
                <w:lang w:eastAsia="ru-RU"/>
              </w:rPr>
              <w:t>0,75</w:t>
            </w:r>
          </w:p>
        </w:tc>
        <w:tc>
          <w:tcPr>
            <w:tcW w:w="1134"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jc w:val="center"/>
              <w:rPr>
                <w:rFonts w:ascii="Arial" w:eastAsia="Times New Roman" w:hAnsi="Arial" w:cs="Arial"/>
                <w:color w:val="2D2D2D"/>
                <w:lang w:eastAsia="ru-RU"/>
              </w:rPr>
            </w:pPr>
            <w:r w:rsidRPr="00900E32">
              <w:rPr>
                <w:rFonts w:ascii="Arial" w:eastAsia="Times New Roman" w:hAnsi="Arial" w:cs="Arial"/>
                <w:color w:val="2D2D2D"/>
                <w:lang w:eastAsia="ru-RU"/>
              </w:rPr>
              <w:t>0,1875</w:t>
            </w:r>
          </w:p>
        </w:tc>
      </w:tr>
      <w:tr w:rsidR="00376892" w:rsidRPr="00900E32" w:rsidTr="00376892">
        <w:trPr>
          <w:trHeight w:val="900"/>
        </w:trPr>
        <w:tc>
          <w:tcPr>
            <w:tcW w:w="706" w:type="dxa"/>
            <w:tcBorders>
              <w:top w:val="nil"/>
              <w:left w:val="single" w:sz="4" w:space="0" w:color="auto"/>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10</w:t>
            </w:r>
          </w:p>
        </w:tc>
        <w:tc>
          <w:tcPr>
            <w:tcW w:w="3845"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Иные предприятия и организации</w:t>
            </w:r>
          </w:p>
        </w:tc>
        <w:tc>
          <w:tcPr>
            <w:tcW w:w="3119"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1 сотрудник</w:t>
            </w:r>
          </w:p>
        </w:tc>
        <w:tc>
          <w:tcPr>
            <w:tcW w:w="1134"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jc w:val="center"/>
              <w:rPr>
                <w:rFonts w:ascii="Arial" w:eastAsia="Times New Roman" w:hAnsi="Arial" w:cs="Arial"/>
                <w:color w:val="2D2D2D"/>
                <w:lang w:eastAsia="ru-RU"/>
              </w:rPr>
            </w:pPr>
            <w:r w:rsidRPr="00900E32">
              <w:rPr>
                <w:rFonts w:ascii="Arial" w:eastAsia="Times New Roman" w:hAnsi="Arial" w:cs="Arial"/>
                <w:color w:val="2D2D2D"/>
                <w:lang w:eastAsia="ru-RU"/>
              </w:rPr>
              <w:t>0,6</w:t>
            </w:r>
          </w:p>
        </w:tc>
        <w:tc>
          <w:tcPr>
            <w:tcW w:w="1134"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jc w:val="center"/>
              <w:rPr>
                <w:rFonts w:ascii="Arial" w:eastAsia="Times New Roman" w:hAnsi="Arial" w:cs="Arial"/>
                <w:color w:val="2D2D2D"/>
                <w:lang w:eastAsia="ru-RU"/>
              </w:rPr>
            </w:pPr>
            <w:r w:rsidRPr="00900E32">
              <w:rPr>
                <w:rFonts w:ascii="Arial" w:eastAsia="Times New Roman" w:hAnsi="Arial" w:cs="Arial"/>
                <w:color w:val="2D2D2D"/>
                <w:lang w:eastAsia="ru-RU"/>
              </w:rPr>
              <w:t>0,15</w:t>
            </w:r>
          </w:p>
        </w:tc>
      </w:tr>
      <w:tr w:rsidR="00376892" w:rsidRPr="00900E32" w:rsidTr="00376892">
        <w:trPr>
          <w:trHeight w:val="285"/>
        </w:trPr>
        <w:tc>
          <w:tcPr>
            <w:tcW w:w="706" w:type="dxa"/>
            <w:tcBorders>
              <w:top w:val="nil"/>
              <w:left w:val="single" w:sz="4" w:space="0" w:color="auto"/>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10</w:t>
            </w:r>
          </w:p>
        </w:tc>
        <w:tc>
          <w:tcPr>
            <w:tcW w:w="9232" w:type="dxa"/>
            <w:gridSpan w:val="4"/>
            <w:tcBorders>
              <w:top w:val="single" w:sz="4" w:space="0" w:color="auto"/>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ДОМОВЛАДЕНИЯ</w:t>
            </w:r>
          </w:p>
        </w:tc>
      </w:tr>
      <w:tr w:rsidR="00376892" w:rsidRPr="00900E32" w:rsidTr="00376892">
        <w:trPr>
          <w:trHeight w:val="855"/>
        </w:trPr>
        <w:tc>
          <w:tcPr>
            <w:tcW w:w="706" w:type="dxa"/>
            <w:tcBorders>
              <w:top w:val="nil"/>
              <w:left w:val="single" w:sz="4" w:space="0" w:color="auto"/>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10.3.</w:t>
            </w:r>
          </w:p>
        </w:tc>
        <w:tc>
          <w:tcPr>
            <w:tcW w:w="3845"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Многоквартирные дома</w:t>
            </w:r>
          </w:p>
        </w:tc>
        <w:tc>
          <w:tcPr>
            <w:tcW w:w="3119"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1 кв.м.</w:t>
            </w:r>
            <w:r>
              <w:rPr>
                <w:rFonts w:ascii="Arial" w:eastAsia="Times New Roman" w:hAnsi="Arial" w:cs="Arial"/>
                <w:color w:val="2D2D2D"/>
                <w:lang w:eastAsia="ru-RU"/>
              </w:rPr>
              <w:t xml:space="preserve"> </w:t>
            </w:r>
            <w:r w:rsidRPr="00900E32">
              <w:rPr>
                <w:rFonts w:ascii="Arial" w:eastAsia="Times New Roman" w:hAnsi="Arial" w:cs="Arial"/>
                <w:color w:val="2D2D2D"/>
                <w:lang w:eastAsia="ru-RU"/>
              </w:rPr>
              <w:t>общей площади жилого помещения</w:t>
            </w:r>
          </w:p>
        </w:tc>
        <w:tc>
          <w:tcPr>
            <w:tcW w:w="1134"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jc w:val="center"/>
              <w:rPr>
                <w:rFonts w:ascii="Arial" w:eastAsia="Times New Roman" w:hAnsi="Arial" w:cs="Arial"/>
                <w:color w:val="2D2D2D"/>
                <w:lang w:eastAsia="ru-RU"/>
              </w:rPr>
            </w:pPr>
            <w:r w:rsidRPr="00900E32">
              <w:rPr>
                <w:rFonts w:ascii="Arial" w:eastAsia="Times New Roman" w:hAnsi="Arial" w:cs="Arial"/>
                <w:color w:val="2D2D2D"/>
                <w:lang w:eastAsia="ru-RU"/>
              </w:rPr>
              <w:t>0,063</w:t>
            </w:r>
          </w:p>
        </w:tc>
        <w:tc>
          <w:tcPr>
            <w:tcW w:w="1134"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jc w:val="center"/>
              <w:rPr>
                <w:rFonts w:ascii="Arial" w:eastAsia="Times New Roman" w:hAnsi="Arial" w:cs="Arial"/>
                <w:color w:val="2D2D2D"/>
                <w:lang w:eastAsia="ru-RU"/>
              </w:rPr>
            </w:pPr>
            <w:r w:rsidRPr="00900E32">
              <w:rPr>
                <w:rFonts w:ascii="Arial" w:eastAsia="Times New Roman" w:hAnsi="Arial" w:cs="Arial"/>
                <w:color w:val="2D2D2D"/>
                <w:lang w:eastAsia="ru-RU"/>
              </w:rPr>
              <w:t>0,016</w:t>
            </w:r>
          </w:p>
        </w:tc>
      </w:tr>
      <w:tr w:rsidR="00376892" w:rsidRPr="00900E32" w:rsidTr="00376892">
        <w:trPr>
          <w:trHeight w:val="855"/>
        </w:trPr>
        <w:tc>
          <w:tcPr>
            <w:tcW w:w="706" w:type="dxa"/>
            <w:tcBorders>
              <w:top w:val="nil"/>
              <w:left w:val="single" w:sz="4" w:space="0" w:color="auto"/>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10.4.</w:t>
            </w:r>
          </w:p>
        </w:tc>
        <w:tc>
          <w:tcPr>
            <w:tcW w:w="3845"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Индивидуальные жилые дома</w:t>
            </w:r>
          </w:p>
        </w:tc>
        <w:tc>
          <w:tcPr>
            <w:tcW w:w="3119"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rPr>
                <w:rFonts w:ascii="Arial" w:eastAsia="Times New Roman" w:hAnsi="Arial" w:cs="Arial"/>
                <w:color w:val="2D2D2D"/>
                <w:lang w:eastAsia="ru-RU"/>
              </w:rPr>
            </w:pPr>
            <w:r w:rsidRPr="00900E32">
              <w:rPr>
                <w:rFonts w:ascii="Arial" w:eastAsia="Times New Roman" w:hAnsi="Arial" w:cs="Arial"/>
                <w:color w:val="2D2D2D"/>
                <w:lang w:eastAsia="ru-RU"/>
              </w:rPr>
              <w:t>1 кв.м.</w:t>
            </w:r>
            <w:r>
              <w:rPr>
                <w:rFonts w:ascii="Arial" w:eastAsia="Times New Roman" w:hAnsi="Arial" w:cs="Arial"/>
                <w:color w:val="2D2D2D"/>
                <w:lang w:eastAsia="ru-RU"/>
              </w:rPr>
              <w:t xml:space="preserve"> </w:t>
            </w:r>
            <w:r w:rsidRPr="00900E32">
              <w:rPr>
                <w:rFonts w:ascii="Arial" w:eastAsia="Times New Roman" w:hAnsi="Arial" w:cs="Arial"/>
                <w:color w:val="2D2D2D"/>
                <w:lang w:eastAsia="ru-RU"/>
              </w:rPr>
              <w:t>общей площади жилого помещения</w:t>
            </w:r>
          </w:p>
        </w:tc>
        <w:tc>
          <w:tcPr>
            <w:tcW w:w="1134"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jc w:val="center"/>
              <w:rPr>
                <w:rFonts w:ascii="Arial" w:eastAsia="Times New Roman" w:hAnsi="Arial" w:cs="Arial"/>
                <w:color w:val="2D2D2D"/>
                <w:lang w:eastAsia="ru-RU"/>
              </w:rPr>
            </w:pPr>
            <w:r w:rsidRPr="00900E32">
              <w:rPr>
                <w:rFonts w:ascii="Arial" w:eastAsia="Times New Roman" w:hAnsi="Arial" w:cs="Arial"/>
                <w:color w:val="2D2D2D"/>
                <w:lang w:eastAsia="ru-RU"/>
              </w:rPr>
              <w:t>0,063</w:t>
            </w:r>
          </w:p>
        </w:tc>
        <w:tc>
          <w:tcPr>
            <w:tcW w:w="1134" w:type="dxa"/>
            <w:tcBorders>
              <w:top w:val="nil"/>
              <w:left w:val="nil"/>
              <w:bottom w:val="single" w:sz="4" w:space="0" w:color="auto"/>
              <w:right w:val="single" w:sz="4" w:space="0" w:color="auto"/>
            </w:tcBorders>
            <w:shd w:val="clear" w:color="auto" w:fill="auto"/>
            <w:vAlign w:val="center"/>
            <w:hideMark/>
          </w:tcPr>
          <w:p w:rsidR="00376892" w:rsidRPr="00900E32" w:rsidRDefault="00376892" w:rsidP="00376892">
            <w:pPr>
              <w:spacing w:after="0" w:line="240" w:lineRule="auto"/>
              <w:jc w:val="center"/>
              <w:rPr>
                <w:rFonts w:ascii="Arial" w:eastAsia="Times New Roman" w:hAnsi="Arial" w:cs="Arial"/>
                <w:color w:val="2D2D2D"/>
                <w:lang w:eastAsia="ru-RU"/>
              </w:rPr>
            </w:pPr>
            <w:r w:rsidRPr="00900E32">
              <w:rPr>
                <w:rFonts w:ascii="Arial" w:eastAsia="Times New Roman" w:hAnsi="Arial" w:cs="Arial"/>
                <w:color w:val="2D2D2D"/>
                <w:lang w:eastAsia="ru-RU"/>
              </w:rPr>
              <w:t>0,016</w:t>
            </w:r>
          </w:p>
        </w:tc>
      </w:tr>
    </w:tbl>
    <w:p w:rsidR="00376892" w:rsidRDefault="00376892" w:rsidP="00376892">
      <w:pPr>
        <w:shd w:val="clear" w:color="auto" w:fill="FFFFFF"/>
        <w:spacing w:after="0" w:line="240" w:lineRule="auto"/>
        <w:jc w:val="both"/>
        <w:rPr>
          <w:rFonts w:ascii="Times New Roman" w:hAnsi="Times New Roman" w:cs="Times New Roman"/>
        </w:rPr>
      </w:pPr>
    </w:p>
    <w:p w:rsidR="00376892" w:rsidRDefault="00376892" w:rsidP="00376892">
      <w:pPr>
        <w:shd w:val="clear" w:color="auto" w:fill="FFFFFF"/>
        <w:spacing w:after="0" w:line="240" w:lineRule="auto"/>
        <w:jc w:val="both"/>
        <w:rPr>
          <w:rFonts w:ascii="Times New Roman" w:hAnsi="Times New Roman" w:cs="Times New Roman"/>
        </w:rPr>
      </w:pPr>
    </w:p>
    <w:p w:rsidR="00376892" w:rsidRDefault="00376892" w:rsidP="00376892">
      <w:pPr>
        <w:shd w:val="clear" w:color="auto" w:fill="FFFFFF"/>
        <w:spacing w:after="0" w:line="240" w:lineRule="auto"/>
        <w:jc w:val="both"/>
        <w:rPr>
          <w:rFonts w:ascii="Times New Roman" w:hAnsi="Times New Roman" w:cs="Times New Roman"/>
        </w:rPr>
      </w:pPr>
    </w:p>
    <w:p w:rsidR="00376892" w:rsidRPr="00A54A4B" w:rsidRDefault="00376892" w:rsidP="00376892">
      <w:pPr>
        <w:shd w:val="clear" w:color="auto" w:fill="FFFFFF"/>
        <w:spacing w:after="0" w:line="240" w:lineRule="auto"/>
        <w:jc w:val="both"/>
        <w:rPr>
          <w:rFonts w:ascii="Arial" w:hAnsi="Arial" w:cs="Arial"/>
        </w:rPr>
      </w:pPr>
      <w:r w:rsidRPr="00A54A4B">
        <w:rPr>
          <w:rFonts w:ascii="Arial" w:hAnsi="Arial" w:cs="Arial"/>
        </w:rPr>
        <w:t xml:space="preserve">Главный специалист по ЖКХ, ГОиЧС </w:t>
      </w:r>
    </w:p>
    <w:p w:rsidR="00376892" w:rsidRPr="00A54A4B" w:rsidRDefault="00376892" w:rsidP="00376892">
      <w:pPr>
        <w:shd w:val="clear" w:color="auto" w:fill="FFFFFF"/>
        <w:spacing w:after="0" w:line="240" w:lineRule="auto"/>
        <w:jc w:val="both"/>
        <w:rPr>
          <w:rFonts w:ascii="Arial" w:hAnsi="Arial" w:cs="Arial"/>
        </w:rPr>
      </w:pPr>
      <w:r w:rsidRPr="00A54A4B">
        <w:rPr>
          <w:rFonts w:ascii="Arial" w:hAnsi="Arial" w:cs="Arial"/>
        </w:rPr>
        <w:t>администрации муниципального образования "Майск"</w:t>
      </w:r>
      <w:r w:rsidRPr="00A54A4B">
        <w:rPr>
          <w:rFonts w:ascii="Arial" w:eastAsia="Times New Roman" w:hAnsi="Arial" w:cs="Arial"/>
          <w:sz w:val="20"/>
          <w:szCs w:val="20"/>
          <w:lang w:eastAsia="ru-RU"/>
        </w:rPr>
        <w:t xml:space="preserve"> </w:t>
      </w:r>
      <w:r w:rsidRPr="00A54A4B">
        <w:rPr>
          <w:rFonts w:ascii="Arial" w:eastAsia="Times New Roman" w:hAnsi="Arial" w:cs="Arial"/>
          <w:sz w:val="20"/>
          <w:szCs w:val="20"/>
          <w:lang w:eastAsia="ru-RU"/>
        </w:rPr>
        <w:tab/>
      </w:r>
      <w:r w:rsidRPr="00A54A4B">
        <w:rPr>
          <w:rFonts w:ascii="Arial" w:eastAsia="Times New Roman" w:hAnsi="Arial" w:cs="Arial"/>
          <w:sz w:val="20"/>
          <w:szCs w:val="20"/>
          <w:lang w:eastAsia="ru-RU"/>
        </w:rPr>
        <w:tab/>
      </w:r>
      <w:r w:rsidRPr="00A54A4B">
        <w:rPr>
          <w:rFonts w:ascii="Arial" w:eastAsia="Times New Roman" w:hAnsi="Arial" w:cs="Arial"/>
          <w:sz w:val="20"/>
          <w:szCs w:val="20"/>
          <w:lang w:eastAsia="ru-RU"/>
        </w:rPr>
        <w:tab/>
      </w:r>
      <w:r w:rsidRPr="00900E32">
        <w:rPr>
          <w:rFonts w:ascii="Arial" w:eastAsia="Times New Roman" w:hAnsi="Arial" w:cs="Arial"/>
          <w:sz w:val="20"/>
          <w:szCs w:val="20"/>
          <w:lang w:eastAsia="ru-RU"/>
        </w:rPr>
        <w:t>Докуев Ю.В.</w:t>
      </w:r>
    </w:p>
    <w:p w:rsidR="004814AC" w:rsidRDefault="004814AC" w:rsidP="004814AC"/>
    <w:p w:rsidR="00376892" w:rsidRDefault="002A5CEF" w:rsidP="002A5CEF">
      <w:pPr>
        <w:tabs>
          <w:tab w:val="left" w:pos="1995"/>
        </w:tabs>
      </w:pPr>
      <w:r>
        <w:tab/>
      </w:r>
    </w:p>
    <w:p w:rsidR="002A5CEF" w:rsidRDefault="002A5CEF" w:rsidP="002A5CEF">
      <w:pPr>
        <w:tabs>
          <w:tab w:val="left" w:pos="1995"/>
        </w:tabs>
      </w:pPr>
    </w:p>
    <w:p w:rsidR="002A5CEF" w:rsidRDefault="002A5CEF" w:rsidP="002A5CEF">
      <w:pPr>
        <w:tabs>
          <w:tab w:val="left" w:pos="1995"/>
        </w:tabs>
      </w:pPr>
    </w:p>
    <w:p w:rsidR="002A5CEF" w:rsidRDefault="002A5CEF" w:rsidP="002A5CEF">
      <w:pPr>
        <w:tabs>
          <w:tab w:val="left" w:pos="1995"/>
        </w:tabs>
      </w:pPr>
    </w:p>
    <w:p w:rsidR="002A5CEF" w:rsidRDefault="002A5CEF" w:rsidP="002A5CEF">
      <w:pPr>
        <w:tabs>
          <w:tab w:val="left" w:pos="1995"/>
        </w:tabs>
      </w:pPr>
    </w:p>
    <w:p w:rsidR="002A5CEF" w:rsidRDefault="002A5CEF" w:rsidP="002A5CEF">
      <w:pPr>
        <w:tabs>
          <w:tab w:val="left" w:pos="1995"/>
        </w:tabs>
      </w:pPr>
    </w:p>
    <w:p w:rsidR="002A5CEF" w:rsidRDefault="002A5CEF" w:rsidP="002A5CEF">
      <w:pPr>
        <w:tabs>
          <w:tab w:val="left" w:pos="1995"/>
        </w:tabs>
      </w:pPr>
    </w:p>
    <w:p w:rsidR="002A5CEF" w:rsidRDefault="002A5CEF" w:rsidP="002A5CEF">
      <w:pPr>
        <w:tabs>
          <w:tab w:val="left" w:pos="1995"/>
        </w:tabs>
      </w:pPr>
    </w:p>
    <w:p w:rsidR="002A5CEF" w:rsidRDefault="002A5CEF" w:rsidP="002A5CEF">
      <w:pPr>
        <w:tabs>
          <w:tab w:val="left" w:pos="1995"/>
        </w:tabs>
      </w:pPr>
    </w:p>
    <w:p w:rsidR="002A5CEF" w:rsidRDefault="002A5CEF" w:rsidP="002A5CEF">
      <w:pPr>
        <w:tabs>
          <w:tab w:val="left" w:pos="1995"/>
        </w:tabs>
      </w:pPr>
    </w:p>
    <w:p w:rsidR="002A5CEF" w:rsidRDefault="002A5CEF" w:rsidP="002A5CEF">
      <w:pPr>
        <w:tabs>
          <w:tab w:val="left" w:pos="1995"/>
        </w:tabs>
      </w:pPr>
    </w:p>
    <w:p w:rsidR="002A5CEF" w:rsidRDefault="002A5CEF" w:rsidP="002A5CEF">
      <w:pPr>
        <w:tabs>
          <w:tab w:val="left" w:pos="1995"/>
        </w:tabs>
      </w:pPr>
    </w:p>
    <w:p w:rsidR="002A5CEF" w:rsidRDefault="002A5CEF" w:rsidP="002A5CEF">
      <w:pPr>
        <w:tabs>
          <w:tab w:val="left" w:pos="1995"/>
        </w:tabs>
      </w:pPr>
    </w:p>
    <w:p w:rsidR="002A5CEF" w:rsidRDefault="002A5CEF" w:rsidP="002A5CEF">
      <w:pPr>
        <w:tabs>
          <w:tab w:val="left" w:pos="1995"/>
        </w:tabs>
      </w:pPr>
    </w:p>
    <w:p w:rsidR="002A5CEF" w:rsidRDefault="002A5CEF" w:rsidP="002A5CEF">
      <w:pPr>
        <w:tabs>
          <w:tab w:val="left" w:pos="1995"/>
        </w:tabs>
      </w:pPr>
    </w:p>
    <w:p w:rsidR="00376892" w:rsidRPr="00E74134" w:rsidRDefault="00376892" w:rsidP="00376892">
      <w:pPr>
        <w:spacing w:after="0" w:line="240" w:lineRule="auto"/>
        <w:jc w:val="center"/>
        <w:rPr>
          <w:rFonts w:ascii="Arial" w:eastAsia="Times New Roman" w:hAnsi="Arial" w:cs="Arial"/>
          <w:b/>
          <w:sz w:val="32"/>
          <w:szCs w:val="32"/>
          <w:lang w:eastAsia="ru-RU"/>
        </w:rPr>
      </w:pPr>
      <w:r>
        <w:rPr>
          <w:rFonts w:ascii="Arial" w:eastAsia="Times New Roman" w:hAnsi="Arial" w:cs="Arial"/>
          <w:b/>
          <w:sz w:val="32"/>
          <w:szCs w:val="32"/>
          <w:lang w:eastAsia="ru-RU"/>
        </w:rPr>
        <w:lastRenderedPageBreak/>
        <w:t>17</w:t>
      </w:r>
      <w:r w:rsidRPr="00E74134">
        <w:rPr>
          <w:rFonts w:ascii="Arial" w:eastAsia="Times New Roman" w:hAnsi="Arial" w:cs="Arial"/>
          <w:b/>
          <w:sz w:val="32"/>
          <w:szCs w:val="32"/>
          <w:lang w:eastAsia="ru-RU"/>
        </w:rPr>
        <w:t>.</w:t>
      </w:r>
      <w:r>
        <w:rPr>
          <w:rFonts w:ascii="Arial" w:eastAsia="Times New Roman" w:hAnsi="Arial" w:cs="Arial"/>
          <w:b/>
          <w:sz w:val="32"/>
          <w:szCs w:val="32"/>
          <w:lang w:eastAsia="ru-RU"/>
        </w:rPr>
        <w:t>01</w:t>
      </w:r>
      <w:r w:rsidRPr="00E74134">
        <w:rPr>
          <w:rFonts w:ascii="Arial" w:eastAsia="Times New Roman" w:hAnsi="Arial" w:cs="Arial"/>
          <w:b/>
          <w:sz w:val="32"/>
          <w:szCs w:val="32"/>
          <w:lang w:eastAsia="ru-RU"/>
        </w:rPr>
        <w:t>.201</w:t>
      </w:r>
      <w:r>
        <w:rPr>
          <w:rFonts w:ascii="Arial" w:eastAsia="Times New Roman" w:hAnsi="Arial" w:cs="Arial"/>
          <w:b/>
          <w:sz w:val="32"/>
          <w:szCs w:val="32"/>
          <w:lang w:eastAsia="ru-RU"/>
        </w:rPr>
        <w:t>9</w:t>
      </w:r>
      <w:r w:rsidRPr="00E74134">
        <w:rPr>
          <w:rFonts w:ascii="Arial" w:eastAsia="Times New Roman" w:hAnsi="Arial" w:cs="Arial"/>
          <w:b/>
          <w:sz w:val="32"/>
          <w:szCs w:val="32"/>
          <w:lang w:eastAsia="ru-RU"/>
        </w:rPr>
        <w:t>г. №</w:t>
      </w:r>
      <w:r>
        <w:rPr>
          <w:rFonts w:ascii="Arial" w:eastAsia="Times New Roman" w:hAnsi="Arial" w:cs="Arial"/>
          <w:b/>
          <w:sz w:val="32"/>
          <w:szCs w:val="32"/>
          <w:lang w:eastAsia="ru-RU"/>
        </w:rPr>
        <w:t>8</w:t>
      </w:r>
    </w:p>
    <w:p w:rsidR="00376892" w:rsidRPr="00E74134" w:rsidRDefault="00376892" w:rsidP="00376892">
      <w:pPr>
        <w:spacing w:after="0" w:line="240" w:lineRule="auto"/>
        <w:jc w:val="center"/>
        <w:rPr>
          <w:rFonts w:ascii="Arial" w:eastAsia="Times New Roman" w:hAnsi="Arial" w:cs="Arial"/>
          <w:b/>
          <w:sz w:val="32"/>
          <w:szCs w:val="32"/>
          <w:lang w:eastAsia="ru-RU"/>
        </w:rPr>
      </w:pPr>
      <w:r w:rsidRPr="00E74134">
        <w:rPr>
          <w:rFonts w:ascii="Arial" w:eastAsia="Times New Roman" w:hAnsi="Arial" w:cs="Arial"/>
          <w:b/>
          <w:sz w:val="32"/>
          <w:szCs w:val="32"/>
          <w:lang w:eastAsia="ru-RU"/>
        </w:rPr>
        <w:t>РОССИЙСКАЯ ФЕДЕРАЦИЯ</w:t>
      </w:r>
    </w:p>
    <w:p w:rsidR="00376892" w:rsidRPr="00E74134" w:rsidRDefault="00376892" w:rsidP="00376892">
      <w:pPr>
        <w:spacing w:after="0" w:line="240" w:lineRule="auto"/>
        <w:jc w:val="center"/>
        <w:rPr>
          <w:rFonts w:ascii="Arial" w:eastAsia="Times New Roman" w:hAnsi="Arial" w:cs="Arial"/>
          <w:b/>
          <w:sz w:val="32"/>
          <w:szCs w:val="32"/>
          <w:lang w:eastAsia="ru-RU"/>
        </w:rPr>
      </w:pPr>
      <w:r w:rsidRPr="00E74134">
        <w:rPr>
          <w:rFonts w:ascii="Arial" w:eastAsia="Times New Roman" w:hAnsi="Arial" w:cs="Arial"/>
          <w:b/>
          <w:sz w:val="32"/>
          <w:szCs w:val="32"/>
          <w:lang w:eastAsia="ru-RU"/>
        </w:rPr>
        <w:t>ИРКУТСКАЯ ОБЛАСТЬ</w:t>
      </w:r>
    </w:p>
    <w:p w:rsidR="00376892" w:rsidRPr="00E74134" w:rsidRDefault="00376892" w:rsidP="00376892">
      <w:pPr>
        <w:spacing w:after="0" w:line="240" w:lineRule="auto"/>
        <w:jc w:val="center"/>
        <w:rPr>
          <w:rFonts w:ascii="Arial" w:eastAsia="Times New Roman" w:hAnsi="Arial" w:cs="Arial"/>
          <w:b/>
          <w:sz w:val="32"/>
          <w:szCs w:val="32"/>
          <w:lang w:eastAsia="ru-RU"/>
        </w:rPr>
      </w:pPr>
      <w:r w:rsidRPr="00E74134">
        <w:rPr>
          <w:rFonts w:ascii="Arial" w:eastAsia="Times New Roman" w:hAnsi="Arial" w:cs="Arial"/>
          <w:b/>
          <w:sz w:val="32"/>
          <w:szCs w:val="32"/>
          <w:lang w:eastAsia="ru-RU"/>
        </w:rPr>
        <w:t>ОСИНСКИЙ МУНИЦИПАЛЬНЫЙ РАЙОН</w:t>
      </w:r>
    </w:p>
    <w:p w:rsidR="00376892" w:rsidRPr="00E74134" w:rsidRDefault="00376892" w:rsidP="00376892">
      <w:pPr>
        <w:spacing w:after="0" w:line="240" w:lineRule="auto"/>
        <w:jc w:val="center"/>
        <w:rPr>
          <w:rFonts w:ascii="Arial" w:eastAsia="Times New Roman" w:hAnsi="Arial" w:cs="Arial"/>
          <w:b/>
          <w:sz w:val="32"/>
          <w:szCs w:val="32"/>
          <w:lang w:eastAsia="ru-RU"/>
        </w:rPr>
      </w:pPr>
      <w:r w:rsidRPr="00E74134">
        <w:rPr>
          <w:rFonts w:ascii="Arial" w:eastAsia="Times New Roman" w:hAnsi="Arial" w:cs="Arial"/>
          <w:b/>
          <w:sz w:val="32"/>
          <w:szCs w:val="32"/>
          <w:lang w:eastAsia="ru-RU"/>
        </w:rPr>
        <w:t>МАЙСКОЕ СЕЛЬСКОЕ ПОСЕЛЕНИЕ</w:t>
      </w:r>
    </w:p>
    <w:p w:rsidR="00376892" w:rsidRPr="00E74134" w:rsidRDefault="00376892" w:rsidP="00376892">
      <w:pPr>
        <w:spacing w:after="0" w:line="240" w:lineRule="auto"/>
        <w:jc w:val="center"/>
        <w:rPr>
          <w:rFonts w:ascii="Arial" w:eastAsia="Times New Roman" w:hAnsi="Arial" w:cs="Arial"/>
          <w:b/>
          <w:sz w:val="32"/>
          <w:szCs w:val="32"/>
          <w:lang w:eastAsia="ru-RU"/>
        </w:rPr>
      </w:pPr>
      <w:r w:rsidRPr="00E74134">
        <w:rPr>
          <w:rFonts w:ascii="Arial" w:eastAsia="Times New Roman" w:hAnsi="Arial" w:cs="Arial"/>
          <w:b/>
          <w:sz w:val="32"/>
          <w:szCs w:val="32"/>
          <w:lang w:eastAsia="ru-RU"/>
        </w:rPr>
        <w:t>АДМИНИСТРАЦИЯ</w:t>
      </w:r>
    </w:p>
    <w:p w:rsidR="00376892" w:rsidRPr="00E74134" w:rsidRDefault="00376892" w:rsidP="00376892">
      <w:pPr>
        <w:spacing w:after="0" w:line="240" w:lineRule="auto"/>
        <w:jc w:val="center"/>
        <w:rPr>
          <w:rFonts w:ascii="Arial" w:eastAsia="Times New Roman" w:hAnsi="Arial" w:cs="Arial"/>
          <w:b/>
          <w:sz w:val="32"/>
          <w:szCs w:val="32"/>
          <w:lang w:eastAsia="ru-RU"/>
        </w:rPr>
      </w:pPr>
      <w:r w:rsidRPr="00E74134">
        <w:rPr>
          <w:rFonts w:ascii="Arial" w:eastAsia="Times New Roman" w:hAnsi="Arial" w:cs="Arial"/>
          <w:b/>
          <w:sz w:val="32"/>
          <w:szCs w:val="32"/>
          <w:lang w:eastAsia="ru-RU"/>
        </w:rPr>
        <w:t>ПОСТАНОВЛЕНИЕ</w:t>
      </w:r>
    </w:p>
    <w:p w:rsidR="00376892" w:rsidRPr="00E74134" w:rsidRDefault="00376892" w:rsidP="00376892">
      <w:pPr>
        <w:spacing w:after="0" w:line="240" w:lineRule="auto"/>
        <w:rPr>
          <w:rFonts w:ascii="Times New Roman" w:eastAsia="Times New Roman" w:hAnsi="Times New Roman" w:cs="Times New Roman"/>
          <w:sz w:val="28"/>
          <w:szCs w:val="28"/>
          <w:lang w:eastAsia="ru-RU"/>
        </w:rPr>
      </w:pPr>
    </w:p>
    <w:p w:rsidR="00376892" w:rsidRPr="00E74134" w:rsidRDefault="00376892" w:rsidP="00376892">
      <w:pPr>
        <w:spacing w:after="0" w:line="240" w:lineRule="auto"/>
        <w:jc w:val="center"/>
        <w:rPr>
          <w:rFonts w:ascii="Arial" w:eastAsia="Times New Roman" w:hAnsi="Arial" w:cs="Arial"/>
          <w:b/>
          <w:sz w:val="32"/>
          <w:szCs w:val="32"/>
          <w:lang w:eastAsia="ru-RU"/>
        </w:rPr>
      </w:pPr>
      <w:proofErr w:type="gramStart"/>
      <w:r>
        <w:rPr>
          <w:rFonts w:ascii="Arial" w:eastAsia="Times New Roman" w:hAnsi="Arial" w:cs="Arial"/>
          <w:b/>
          <w:sz w:val="32"/>
          <w:szCs w:val="32"/>
          <w:lang w:eastAsia="ru-RU"/>
        </w:rPr>
        <w:t xml:space="preserve">ОБ </w:t>
      </w:r>
      <w:r w:rsidRPr="00237E3C">
        <w:rPr>
          <w:rFonts w:ascii="Arial" w:eastAsia="Times New Roman" w:hAnsi="Arial" w:cs="Arial"/>
          <w:b/>
          <w:sz w:val="32"/>
          <w:szCs w:val="32"/>
          <w:lang w:eastAsia="ru-RU"/>
        </w:rPr>
        <w:t>УТВЕРЖДЕНИ</w:t>
      </w:r>
      <w:r>
        <w:rPr>
          <w:rFonts w:ascii="Arial" w:eastAsia="Times New Roman" w:hAnsi="Arial" w:cs="Arial"/>
          <w:b/>
          <w:sz w:val="32"/>
          <w:szCs w:val="32"/>
          <w:lang w:eastAsia="ru-RU"/>
        </w:rPr>
        <w:t>И</w:t>
      </w:r>
      <w:r w:rsidRPr="00237E3C">
        <w:rPr>
          <w:rFonts w:ascii="Arial" w:eastAsia="Times New Roman" w:hAnsi="Arial" w:cs="Arial"/>
          <w:b/>
          <w:sz w:val="32"/>
          <w:szCs w:val="32"/>
          <w:lang w:eastAsia="ru-RU"/>
        </w:rPr>
        <w:t xml:space="preserve"> </w:t>
      </w:r>
      <w:r>
        <w:rPr>
          <w:rFonts w:ascii="Arial" w:eastAsia="Times New Roman" w:hAnsi="Arial" w:cs="Arial"/>
          <w:b/>
          <w:sz w:val="32"/>
          <w:szCs w:val="32"/>
          <w:lang w:eastAsia="ru-RU"/>
        </w:rPr>
        <w:t>ТАРИФОВ</w:t>
      </w:r>
      <w:r w:rsidRPr="000309DA">
        <w:t xml:space="preserve"> </w:t>
      </w:r>
      <w:r w:rsidRPr="000309DA">
        <w:rPr>
          <w:rFonts w:ascii="Arial" w:eastAsia="Times New Roman" w:hAnsi="Arial" w:cs="Arial"/>
          <w:b/>
          <w:sz w:val="32"/>
          <w:szCs w:val="32"/>
          <w:lang w:eastAsia="ru-RU"/>
        </w:rPr>
        <w:t>НА</w:t>
      </w:r>
      <w:r>
        <w:rPr>
          <w:rFonts w:ascii="Arial" w:eastAsia="Times New Roman" w:hAnsi="Arial" w:cs="Arial"/>
          <w:b/>
          <w:sz w:val="32"/>
          <w:szCs w:val="32"/>
          <w:lang w:eastAsia="ru-RU"/>
        </w:rPr>
        <w:t xml:space="preserve"> УСЛУГИ РЕГИОНАЛЬНОГО ОПЕРАТОРА ПО ОБРАЩЕНИЮ С</w:t>
      </w:r>
      <w:r w:rsidRPr="000309DA">
        <w:rPr>
          <w:rFonts w:ascii="Arial" w:eastAsia="Times New Roman" w:hAnsi="Arial" w:cs="Arial"/>
          <w:b/>
          <w:sz w:val="32"/>
          <w:szCs w:val="32"/>
          <w:lang w:eastAsia="ru-RU"/>
        </w:rPr>
        <w:t xml:space="preserve"> ТВЕРДЫ</w:t>
      </w:r>
      <w:r>
        <w:rPr>
          <w:rFonts w:ascii="Arial" w:eastAsia="Times New Roman" w:hAnsi="Arial" w:cs="Arial"/>
          <w:b/>
          <w:sz w:val="32"/>
          <w:szCs w:val="32"/>
          <w:lang w:eastAsia="ru-RU"/>
        </w:rPr>
        <w:t>МИ</w:t>
      </w:r>
      <w:r w:rsidRPr="000309DA">
        <w:rPr>
          <w:rFonts w:ascii="Arial" w:eastAsia="Times New Roman" w:hAnsi="Arial" w:cs="Arial"/>
          <w:b/>
          <w:sz w:val="32"/>
          <w:szCs w:val="32"/>
          <w:lang w:eastAsia="ru-RU"/>
        </w:rPr>
        <w:t xml:space="preserve"> КОММУНАЛЬНЫ</w:t>
      </w:r>
      <w:r>
        <w:rPr>
          <w:rFonts w:ascii="Arial" w:eastAsia="Times New Roman" w:hAnsi="Arial" w:cs="Arial"/>
          <w:b/>
          <w:sz w:val="32"/>
          <w:szCs w:val="32"/>
          <w:lang w:eastAsia="ru-RU"/>
        </w:rPr>
        <w:t>МИ</w:t>
      </w:r>
      <w:r w:rsidRPr="000309DA">
        <w:rPr>
          <w:rFonts w:ascii="Arial" w:eastAsia="Times New Roman" w:hAnsi="Arial" w:cs="Arial"/>
          <w:b/>
          <w:sz w:val="32"/>
          <w:szCs w:val="32"/>
          <w:lang w:eastAsia="ru-RU"/>
        </w:rPr>
        <w:t xml:space="preserve"> ОТХОД</w:t>
      </w:r>
      <w:r>
        <w:rPr>
          <w:rFonts w:ascii="Arial" w:eastAsia="Times New Roman" w:hAnsi="Arial" w:cs="Arial"/>
          <w:b/>
          <w:sz w:val="32"/>
          <w:szCs w:val="32"/>
          <w:lang w:eastAsia="ru-RU"/>
        </w:rPr>
        <w:t>АМИ</w:t>
      </w:r>
      <w:r w:rsidRPr="00237E3C">
        <w:rPr>
          <w:rFonts w:ascii="Arial" w:eastAsia="Times New Roman" w:hAnsi="Arial" w:cs="Arial"/>
          <w:b/>
          <w:sz w:val="32"/>
          <w:szCs w:val="32"/>
          <w:lang w:eastAsia="ru-RU"/>
        </w:rPr>
        <w:t xml:space="preserve"> </w:t>
      </w:r>
      <w:r w:rsidRPr="00E74134">
        <w:rPr>
          <w:rFonts w:ascii="Arial" w:eastAsia="Times New Roman" w:hAnsi="Arial" w:cs="Arial"/>
          <w:b/>
          <w:sz w:val="32"/>
          <w:szCs w:val="32"/>
          <w:lang w:eastAsia="ru-RU"/>
        </w:rPr>
        <w:t>НА ТЕРРИТОРИИ</w:t>
      </w:r>
      <w:proofErr w:type="gramEnd"/>
      <w:r w:rsidRPr="00E74134">
        <w:rPr>
          <w:rFonts w:ascii="Arial" w:eastAsia="Times New Roman" w:hAnsi="Arial" w:cs="Arial"/>
          <w:b/>
          <w:sz w:val="32"/>
          <w:szCs w:val="32"/>
          <w:lang w:eastAsia="ru-RU"/>
        </w:rPr>
        <w:t xml:space="preserve"> МУНИЦИПАЛЬНОГО ОБРАЗОВАНИЯ «МАЙСК» </w:t>
      </w:r>
    </w:p>
    <w:p w:rsidR="00376892" w:rsidRDefault="00376892" w:rsidP="00376892">
      <w:pPr>
        <w:spacing w:after="0" w:line="240" w:lineRule="auto"/>
        <w:ind w:firstLine="709"/>
        <w:jc w:val="both"/>
        <w:rPr>
          <w:rFonts w:ascii="Arial" w:eastAsia="Times New Roman" w:hAnsi="Arial" w:cs="Arial"/>
          <w:sz w:val="24"/>
          <w:szCs w:val="24"/>
          <w:lang w:eastAsia="ru-RU"/>
        </w:rPr>
      </w:pPr>
    </w:p>
    <w:p w:rsidR="00376892" w:rsidRDefault="00376892" w:rsidP="00376892">
      <w:pPr>
        <w:spacing w:after="0" w:line="240" w:lineRule="auto"/>
        <w:ind w:firstLine="709"/>
        <w:jc w:val="both"/>
        <w:rPr>
          <w:rFonts w:ascii="Arial" w:eastAsia="Times New Roman" w:hAnsi="Arial" w:cs="Arial"/>
          <w:sz w:val="24"/>
          <w:szCs w:val="24"/>
          <w:lang w:eastAsia="ru-RU"/>
        </w:rPr>
      </w:pPr>
      <w:proofErr w:type="gramStart"/>
      <w:r w:rsidRPr="000309DA">
        <w:rPr>
          <w:rFonts w:ascii="Arial" w:eastAsia="Times New Roman" w:hAnsi="Arial" w:cs="Arial"/>
          <w:sz w:val="24"/>
          <w:szCs w:val="24"/>
          <w:lang w:eastAsia="ru-RU"/>
        </w:rPr>
        <w:t xml:space="preserve">В соответствии </w:t>
      </w:r>
      <w:r>
        <w:rPr>
          <w:rFonts w:ascii="Arial" w:eastAsia="Times New Roman" w:hAnsi="Arial" w:cs="Arial"/>
          <w:sz w:val="24"/>
          <w:szCs w:val="24"/>
          <w:lang w:eastAsia="ru-RU"/>
        </w:rPr>
        <w:t xml:space="preserve">с </w:t>
      </w:r>
      <w:r w:rsidRPr="000309DA">
        <w:rPr>
          <w:rFonts w:ascii="Arial" w:eastAsia="Times New Roman" w:hAnsi="Arial" w:cs="Arial"/>
          <w:sz w:val="24"/>
          <w:szCs w:val="24"/>
          <w:lang w:eastAsia="ru-RU"/>
        </w:rPr>
        <w:t>Федеральн</w:t>
      </w:r>
      <w:r>
        <w:rPr>
          <w:rFonts w:ascii="Arial" w:eastAsia="Times New Roman" w:hAnsi="Arial" w:cs="Arial"/>
          <w:sz w:val="24"/>
          <w:szCs w:val="24"/>
          <w:lang w:eastAsia="ru-RU"/>
        </w:rPr>
        <w:t>ым</w:t>
      </w:r>
      <w:r w:rsidRPr="000309DA">
        <w:rPr>
          <w:rFonts w:ascii="Arial" w:eastAsia="Times New Roman" w:hAnsi="Arial" w:cs="Arial"/>
          <w:sz w:val="24"/>
          <w:szCs w:val="24"/>
          <w:lang w:eastAsia="ru-RU"/>
        </w:rPr>
        <w:t xml:space="preserve"> закон</w:t>
      </w:r>
      <w:r>
        <w:rPr>
          <w:rFonts w:ascii="Arial" w:eastAsia="Times New Roman" w:hAnsi="Arial" w:cs="Arial"/>
          <w:sz w:val="24"/>
          <w:szCs w:val="24"/>
          <w:lang w:eastAsia="ru-RU"/>
        </w:rPr>
        <w:t>ом</w:t>
      </w:r>
      <w:r w:rsidRPr="000309DA">
        <w:rPr>
          <w:rFonts w:ascii="Arial" w:eastAsia="Times New Roman" w:hAnsi="Arial" w:cs="Arial"/>
          <w:sz w:val="24"/>
          <w:szCs w:val="24"/>
          <w:lang w:eastAsia="ru-RU"/>
        </w:rPr>
        <w:t xml:space="preserve"> от 24 июня 1998 года N 89-ФЗ </w:t>
      </w:r>
      <w:r>
        <w:rPr>
          <w:rFonts w:ascii="Arial" w:eastAsia="Times New Roman" w:hAnsi="Arial" w:cs="Arial"/>
          <w:sz w:val="24"/>
          <w:szCs w:val="24"/>
          <w:lang w:eastAsia="ru-RU"/>
        </w:rPr>
        <w:t>«</w:t>
      </w:r>
      <w:r w:rsidRPr="000309DA">
        <w:rPr>
          <w:rFonts w:ascii="Arial" w:eastAsia="Times New Roman" w:hAnsi="Arial" w:cs="Arial"/>
          <w:sz w:val="24"/>
          <w:szCs w:val="24"/>
          <w:lang w:eastAsia="ru-RU"/>
        </w:rPr>
        <w:t>Об отходах производства и потребления</w:t>
      </w:r>
      <w:r>
        <w:rPr>
          <w:rFonts w:ascii="Arial" w:eastAsia="Times New Roman" w:hAnsi="Arial" w:cs="Arial"/>
          <w:sz w:val="24"/>
          <w:szCs w:val="24"/>
          <w:lang w:eastAsia="ru-RU"/>
        </w:rPr>
        <w:t>»</w:t>
      </w:r>
      <w:r w:rsidRPr="000309DA">
        <w:rPr>
          <w:rFonts w:ascii="Arial" w:eastAsia="Times New Roman" w:hAnsi="Arial" w:cs="Arial"/>
          <w:sz w:val="24"/>
          <w:szCs w:val="24"/>
          <w:lang w:eastAsia="ru-RU"/>
        </w:rPr>
        <w:t>,</w:t>
      </w:r>
      <w:r>
        <w:rPr>
          <w:rFonts w:ascii="Arial" w:eastAsia="Times New Roman" w:hAnsi="Arial" w:cs="Arial"/>
          <w:sz w:val="24"/>
          <w:szCs w:val="24"/>
          <w:lang w:eastAsia="ru-RU"/>
        </w:rPr>
        <w:t xml:space="preserve"> на основании</w:t>
      </w:r>
      <w:r w:rsidRPr="000309DA">
        <w:rPr>
          <w:rFonts w:ascii="Arial" w:eastAsia="Times New Roman" w:hAnsi="Arial" w:cs="Arial"/>
          <w:sz w:val="24"/>
          <w:szCs w:val="24"/>
          <w:lang w:eastAsia="ru-RU"/>
        </w:rPr>
        <w:t xml:space="preserve"> </w:t>
      </w:r>
      <w:r>
        <w:rPr>
          <w:rFonts w:ascii="Arial" w:eastAsia="Times New Roman" w:hAnsi="Arial" w:cs="Arial"/>
          <w:sz w:val="24"/>
          <w:szCs w:val="24"/>
          <w:lang w:eastAsia="ru-RU"/>
        </w:rPr>
        <w:t>Приказа Службы по тарифам Иркутской области от 18 декабря 2018 года №394 спр «Об установлении предельных единых тарифов на услугу регионального оператора</w:t>
      </w:r>
      <w:r w:rsidRPr="00102643">
        <w:rPr>
          <w:rFonts w:ascii="Arial" w:eastAsia="Times New Roman" w:hAnsi="Arial" w:cs="Arial"/>
          <w:sz w:val="24"/>
          <w:szCs w:val="24"/>
          <w:lang w:eastAsia="ru-RU"/>
        </w:rPr>
        <w:t xml:space="preserve"> </w:t>
      </w:r>
      <w:r>
        <w:rPr>
          <w:rFonts w:ascii="Arial" w:eastAsia="Times New Roman" w:hAnsi="Arial" w:cs="Arial"/>
          <w:sz w:val="24"/>
          <w:szCs w:val="24"/>
          <w:lang w:eastAsia="ru-RU"/>
        </w:rPr>
        <w:t>по обращению с твердыми</w:t>
      </w:r>
      <w:r w:rsidRPr="00900E32">
        <w:rPr>
          <w:rFonts w:ascii="Arial" w:eastAsia="Times New Roman" w:hAnsi="Arial" w:cs="Arial"/>
          <w:sz w:val="24"/>
          <w:szCs w:val="24"/>
          <w:lang w:eastAsia="ru-RU"/>
        </w:rPr>
        <w:t xml:space="preserve"> коммунальны</w:t>
      </w:r>
      <w:r>
        <w:rPr>
          <w:rFonts w:ascii="Arial" w:eastAsia="Times New Roman" w:hAnsi="Arial" w:cs="Arial"/>
          <w:sz w:val="24"/>
          <w:szCs w:val="24"/>
          <w:lang w:eastAsia="ru-RU"/>
        </w:rPr>
        <w:t>ми</w:t>
      </w:r>
      <w:r w:rsidRPr="00900E32">
        <w:rPr>
          <w:rFonts w:ascii="Arial" w:eastAsia="Times New Roman" w:hAnsi="Arial" w:cs="Arial"/>
          <w:sz w:val="24"/>
          <w:szCs w:val="24"/>
          <w:lang w:eastAsia="ru-RU"/>
        </w:rPr>
        <w:t xml:space="preserve"> отход</w:t>
      </w:r>
      <w:r>
        <w:rPr>
          <w:rFonts w:ascii="Arial" w:eastAsia="Times New Roman" w:hAnsi="Arial" w:cs="Arial"/>
          <w:sz w:val="24"/>
          <w:szCs w:val="24"/>
          <w:lang w:eastAsia="ru-RU"/>
        </w:rPr>
        <w:t>ами на территории Иркутской области (Зона 2) в отношении ООО «РТ-НЭО Иркутск» (ИНН 3812065046</w:t>
      </w:r>
      <w:proofErr w:type="gramEnd"/>
      <w:r>
        <w:rPr>
          <w:rFonts w:ascii="Arial" w:eastAsia="Times New Roman" w:hAnsi="Arial" w:cs="Arial"/>
          <w:sz w:val="24"/>
          <w:szCs w:val="24"/>
          <w:lang w:eastAsia="ru-RU"/>
        </w:rPr>
        <w:t>)»,</w:t>
      </w:r>
      <w:r w:rsidRPr="000309DA">
        <w:rPr>
          <w:rFonts w:ascii="Arial" w:eastAsia="Times New Roman" w:hAnsi="Arial" w:cs="Arial"/>
          <w:sz w:val="24"/>
          <w:szCs w:val="24"/>
          <w:lang w:eastAsia="ru-RU"/>
        </w:rPr>
        <w:t xml:space="preserve"> </w:t>
      </w:r>
      <w:r w:rsidRPr="00E74134">
        <w:rPr>
          <w:rFonts w:ascii="Arial" w:eastAsia="Times New Roman" w:hAnsi="Arial" w:cs="Arial"/>
          <w:sz w:val="24"/>
          <w:szCs w:val="24"/>
          <w:lang w:eastAsia="ru-RU"/>
        </w:rPr>
        <w:t>руководствуясь статьями 6, 32, 45 Устава муниципального  образования «Майск»</w:t>
      </w:r>
    </w:p>
    <w:p w:rsidR="00376892" w:rsidRPr="00E74134" w:rsidRDefault="00376892" w:rsidP="00376892">
      <w:pPr>
        <w:spacing w:after="0" w:line="240" w:lineRule="auto"/>
        <w:ind w:firstLine="709"/>
        <w:jc w:val="both"/>
        <w:rPr>
          <w:rFonts w:ascii="Arial" w:eastAsia="Times New Roman" w:hAnsi="Arial" w:cs="Arial"/>
          <w:sz w:val="24"/>
          <w:szCs w:val="24"/>
          <w:lang w:eastAsia="ru-RU"/>
        </w:rPr>
      </w:pPr>
    </w:p>
    <w:p w:rsidR="00376892" w:rsidRPr="00D16C7C" w:rsidRDefault="00376892" w:rsidP="00376892">
      <w:pPr>
        <w:spacing w:after="0" w:line="240" w:lineRule="auto"/>
        <w:ind w:firstLine="567"/>
        <w:jc w:val="center"/>
        <w:rPr>
          <w:rFonts w:ascii="Arial" w:eastAsia="Times New Roman" w:hAnsi="Arial" w:cs="Arial"/>
          <w:sz w:val="30"/>
          <w:szCs w:val="30"/>
          <w:lang w:eastAsia="ru-RU"/>
        </w:rPr>
      </w:pPr>
      <w:r w:rsidRPr="00D16C7C">
        <w:rPr>
          <w:rFonts w:ascii="Arial" w:eastAsia="Times New Roman" w:hAnsi="Arial" w:cs="Arial"/>
          <w:sz w:val="30"/>
          <w:szCs w:val="30"/>
          <w:lang w:eastAsia="ru-RU"/>
        </w:rPr>
        <w:t>ПОСТАНОВЛЯЮ:</w:t>
      </w:r>
    </w:p>
    <w:p w:rsidR="00376892" w:rsidRPr="002F6244"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p>
    <w:p w:rsidR="00376892" w:rsidRPr="002F6244" w:rsidRDefault="00376892" w:rsidP="00376892">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1</w:t>
      </w:r>
      <w:r w:rsidRPr="002F6244">
        <w:rPr>
          <w:rFonts w:ascii="Arial" w:eastAsia="Times New Roman" w:hAnsi="Arial" w:cs="Arial"/>
          <w:sz w:val="24"/>
          <w:szCs w:val="24"/>
          <w:lang w:eastAsia="ru-RU"/>
        </w:rPr>
        <w:t>.</w:t>
      </w:r>
      <w:r>
        <w:rPr>
          <w:rFonts w:ascii="Arial" w:eastAsia="Times New Roman" w:hAnsi="Arial" w:cs="Arial"/>
          <w:sz w:val="24"/>
          <w:szCs w:val="24"/>
          <w:lang w:eastAsia="ru-RU"/>
        </w:rPr>
        <w:t xml:space="preserve"> </w:t>
      </w:r>
      <w:r w:rsidRPr="00237E3C">
        <w:rPr>
          <w:rFonts w:ascii="Arial" w:eastAsia="Times New Roman" w:hAnsi="Arial" w:cs="Arial"/>
          <w:sz w:val="24"/>
          <w:szCs w:val="24"/>
          <w:lang w:eastAsia="ru-RU"/>
        </w:rPr>
        <w:t xml:space="preserve">Утвердить </w:t>
      </w:r>
      <w:r>
        <w:rPr>
          <w:rFonts w:ascii="Arial" w:eastAsia="Times New Roman" w:hAnsi="Arial" w:cs="Arial"/>
          <w:sz w:val="24"/>
          <w:szCs w:val="24"/>
          <w:lang w:eastAsia="ru-RU"/>
        </w:rPr>
        <w:t xml:space="preserve">на 2019 год </w:t>
      </w:r>
      <w:r w:rsidRPr="00700189">
        <w:rPr>
          <w:rFonts w:ascii="Arial" w:eastAsia="Times New Roman" w:hAnsi="Arial" w:cs="Arial"/>
          <w:sz w:val="24"/>
          <w:szCs w:val="24"/>
          <w:lang w:eastAsia="ru-RU"/>
        </w:rPr>
        <w:t>тариф</w:t>
      </w:r>
      <w:r>
        <w:rPr>
          <w:rFonts w:ascii="Arial" w:eastAsia="Times New Roman" w:hAnsi="Arial" w:cs="Arial"/>
          <w:sz w:val="24"/>
          <w:szCs w:val="24"/>
          <w:lang w:eastAsia="ru-RU"/>
        </w:rPr>
        <w:t>ы</w:t>
      </w:r>
      <w:r w:rsidRPr="00700189">
        <w:rPr>
          <w:rFonts w:ascii="Arial" w:eastAsia="Times New Roman" w:hAnsi="Arial" w:cs="Arial"/>
          <w:sz w:val="24"/>
          <w:szCs w:val="24"/>
          <w:lang w:eastAsia="ru-RU"/>
        </w:rPr>
        <w:t xml:space="preserve"> на услуг</w:t>
      </w:r>
      <w:r>
        <w:rPr>
          <w:rFonts w:ascii="Arial" w:eastAsia="Times New Roman" w:hAnsi="Arial" w:cs="Arial"/>
          <w:sz w:val="24"/>
          <w:szCs w:val="24"/>
          <w:lang w:eastAsia="ru-RU"/>
        </w:rPr>
        <w:t>и</w:t>
      </w:r>
      <w:r w:rsidRPr="00700189">
        <w:rPr>
          <w:rFonts w:ascii="Arial" w:eastAsia="Times New Roman" w:hAnsi="Arial" w:cs="Arial"/>
          <w:sz w:val="24"/>
          <w:szCs w:val="24"/>
          <w:lang w:eastAsia="ru-RU"/>
        </w:rPr>
        <w:t xml:space="preserve"> регионального оператор</w:t>
      </w:r>
      <w:proofErr w:type="gramStart"/>
      <w:r w:rsidRPr="00700189">
        <w:rPr>
          <w:rFonts w:ascii="Arial" w:eastAsia="Times New Roman" w:hAnsi="Arial" w:cs="Arial"/>
          <w:sz w:val="24"/>
          <w:szCs w:val="24"/>
          <w:lang w:eastAsia="ru-RU"/>
        </w:rPr>
        <w:t>а ООО</w:t>
      </w:r>
      <w:proofErr w:type="gramEnd"/>
      <w:r w:rsidRPr="00700189">
        <w:rPr>
          <w:rFonts w:ascii="Arial" w:eastAsia="Times New Roman" w:hAnsi="Arial" w:cs="Arial"/>
          <w:sz w:val="24"/>
          <w:szCs w:val="24"/>
          <w:lang w:eastAsia="ru-RU"/>
        </w:rPr>
        <w:t xml:space="preserve"> «РТ-НЭО Иркутск»</w:t>
      </w:r>
      <w:r w:rsidRPr="00EC3896">
        <w:rPr>
          <w:rFonts w:ascii="Arial" w:eastAsia="Times New Roman" w:hAnsi="Arial" w:cs="Arial"/>
          <w:sz w:val="24"/>
          <w:szCs w:val="24"/>
          <w:lang w:eastAsia="ru-RU"/>
        </w:rPr>
        <w:t xml:space="preserve"> </w:t>
      </w:r>
      <w:r w:rsidRPr="00700189">
        <w:rPr>
          <w:rFonts w:ascii="Arial" w:eastAsia="Times New Roman" w:hAnsi="Arial" w:cs="Arial"/>
          <w:sz w:val="24"/>
          <w:szCs w:val="24"/>
          <w:lang w:eastAsia="ru-RU"/>
        </w:rPr>
        <w:t>(ИНН 3812065046)»</w:t>
      </w:r>
      <w:r w:rsidRPr="002F6244">
        <w:rPr>
          <w:rFonts w:ascii="Arial" w:eastAsia="Times New Roman" w:hAnsi="Arial" w:cs="Arial"/>
          <w:sz w:val="24"/>
          <w:szCs w:val="24"/>
          <w:lang w:eastAsia="ru-RU"/>
        </w:rPr>
        <w:t xml:space="preserve"> </w:t>
      </w:r>
      <w:r w:rsidRPr="00700189">
        <w:rPr>
          <w:rFonts w:ascii="Arial" w:eastAsia="Times New Roman" w:hAnsi="Arial" w:cs="Arial"/>
          <w:sz w:val="24"/>
          <w:szCs w:val="24"/>
          <w:lang w:eastAsia="ru-RU"/>
        </w:rPr>
        <w:t xml:space="preserve"> по обращению с твердыми коммунальными отходами на территории </w:t>
      </w:r>
      <w:r w:rsidRPr="002F6244">
        <w:rPr>
          <w:rFonts w:ascii="Arial" w:eastAsia="Times New Roman" w:hAnsi="Arial" w:cs="Arial"/>
          <w:sz w:val="24"/>
          <w:szCs w:val="24"/>
          <w:lang w:eastAsia="ru-RU"/>
        </w:rPr>
        <w:t>муниципального образования «Майск»</w:t>
      </w:r>
      <w:r>
        <w:rPr>
          <w:rFonts w:ascii="Arial" w:eastAsia="Times New Roman" w:hAnsi="Arial" w:cs="Arial"/>
          <w:sz w:val="24"/>
          <w:szCs w:val="24"/>
          <w:lang w:eastAsia="ru-RU"/>
        </w:rPr>
        <w:t xml:space="preserve"> Осинского района</w:t>
      </w:r>
      <w:r w:rsidRPr="002F6244">
        <w:rPr>
          <w:rFonts w:ascii="Arial" w:eastAsia="Times New Roman" w:hAnsi="Arial" w:cs="Arial"/>
          <w:sz w:val="24"/>
          <w:szCs w:val="24"/>
          <w:lang w:eastAsia="ru-RU"/>
        </w:rPr>
        <w:t xml:space="preserve"> </w:t>
      </w:r>
      <w:r w:rsidRPr="00700189">
        <w:rPr>
          <w:rFonts w:ascii="Arial" w:eastAsia="Times New Roman" w:hAnsi="Arial" w:cs="Arial"/>
          <w:sz w:val="24"/>
          <w:szCs w:val="24"/>
          <w:lang w:eastAsia="ru-RU"/>
        </w:rPr>
        <w:t xml:space="preserve">Иркутской области </w:t>
      </w:r>
      <w:r>
        <w:rPr>
          <w:rFonts w:ascii="Arial" w:eastAsia="Times New Roman" w:hAnsi="Arial" w:cs="Arial"/>
          <w:sz w:val="24"/>
          <w:szCs w:val="24"/>
          <w:lang w:eastAsia="ru-RU"/>
        </w:rPr>
        <w:t xml:space="preserve">согласно </w:t>
      </w:r>
      <w:r w:rsidRPr="002F6244">
        <w:rPr>
          <w:rFonts w:ascii="Arial" w:eastAsia="Times New Roman" w:hAnsi="Arial" w:cs="Arial"/>
          <w:sz w:val="24"/>
          <w:szCs w:val="24"/>
          <w:lang w:eastAsia="ru-RU"/>
        </w:rPr>
        <w:t>Приложени</w:t>
      </w:r>
      <w:r>
        <w:rPr>
          <w:rFonts w:ascii="Arial" w:eastAsia="Times New Roman" w:hAnsi="Arial" w:cs="Arial"/>
          <w:sz w:val="24"/>
          <w:szCs w:val="24"/>
          <w:lang w:eastAsia="ru-RU"/>
        </w:rPr>
        <w:t xml:space="preserve">я </w:t>
      </w:r>
      <w:r w:rsidRPr="002F6244">
        <w:rPr>
          <w:rFonts w:ascii="Arial" w:eastAsia="Times New Roman" w:hAnsi="Arial" w:cs="Arial"/>
          <w:sz w:val="24"/>
          <w:szCs w:val="24"/>
          <w:lang w:eastAsia="ru-RU"/>
        </w:rPr>
        <w:t>№</w:t>
      </w:r>
      <w:r>
        <w:rPr>
          <w:rFonts w:ascii="Arial" w:eastAsia="Times New Roman" w:hAnsi="Arial" w:cs="Arial"/>
          <w:sz w:val="24"/>
          <w:szCs w:val="24"/>
          <w:lang w:eastAsia="ru-RU"/>
        </w:rPr>
        <w:t>1</w:t>
      </w:r>
      <w:r w:rsidRPr="002F6244">
        <w:rPr>
          <w:rFonts w:ascii="Arial" w:eastAsia="Times New Roman" w:hAnsi="Arial" w:cs="Arial"/>
          <w:sz w:val="24"/>
          <w:szCs w:val="24"/>
          <w:lang w:eastAsia="ru-RU"/>
        </w:rPr>
        <w:t>.</w:t>
      </w:r>
    </w:p>
    <w:p w:rsidR="00376892" w:rsidRPr="000C5AB1" w:rsidRDefault="00376892" w:rsidP="00376892">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2</w:t>
      </w:r>
      <w:r w:rsidRPr="002F6244">
        <w:rPr>
          <w:rFonts w:ascii="Arial" w:eastAsia="Times New Roman" w:hAnsi="Arial" w:cs="Arial"/>
          <w:sz w:val="24"/>
          <w:szCs w:val="24"/>
          <w:lang w:eastAsia="ru-RU"/>
        </w:rPr>
        <w:t xml:space="preserve">. </w:t>
      </w:r>
      <w:r w:rsidRPr="00E74134">
        <w:rPr>
          <w:rFonts w:ascii="Arial" w:eastAsia="Times New Roman" w:hAnsi="Arial" w:cs="Arial"/>
          <w:sz w:val="24"/>
          <w:szCs w:val="24"/>
          <w:lang w:eastAsia="ru-RU"/>
        </w:rPr>
        <w:t xml:space="preserve">Настоящее </w:t>
      </w:r>
      <w:r>
        <w:rPr>
          <w:rFonts w:ascii="Arial" w:eastAsia="Times New Roman" w:hAnsi="Arial" w:cs="Arial"/>
          <w:sz w:val="24"/>
          <w:szCs w:val="24"/>
          <w:lang w:eastAsia="ru-RU"/>
        </w:rPr>
        <w:t>постановление</w:t>
      </w:r>
      <w:r w:rsidRPr="00E74134">
        <w:rPr>
          <w:rFonts w:ascii="Arial" w:eastAsia="Times New Roman" w:hAnsi="Arial" w:cs="Arial"/>
          <w:sz w:val="24"/>
          <w:szCs w:val="24"/>
          <w:lang w:eastAsia="ru-RU"/>
        </w:rPr>
        <w:t xml:space="preserve"> опубликовать в</w:t>
      </w:r>
      <w:r>
        <w:rPr>
          <w:rFonts w:ascii="Arial" w:eastAsia="Times New Roman" w:hAnsi="Arial" w:cs="Arial"/>
          <w:sz w:val="24"/>
          <w:szCs w:val="24"/>
          <w:lang w:eastAsia="ru-RU"/>
        </w:rPr>
        <w:t xml:space="preserve"> «Вестнике» и разместить на офи</w:t>
      </w:r>
      <w:r w:rsidRPr="00E74134">
        <w:rPr>
          <w:rFonts w:ascii="Arial" w:eastAsia="Times New Roman" w:hAnsi="Arial" w:cs="Arial"/>
          <w:sz w:val="24"/>
          <w:szCs w:val="24"/>
          <w:lang w:eastAsia="ru-RU"/>
        </w:rPr>
        <w:t xml:space="preserve">циальном сайте администрации МО «Майск» </w:t>
      </w:r>
      <w:hyperlink r:id="rId31" w:history="1">
        <w:r w:rsidRPr="000C5AB1">
          <w:rPr>
            <w:rFonts w:ascii="Arial" w:eastAsia="Calibri" w:hAnsi="Arial" w:cs="Arial"/>
            <w:sz w:val="24"/>
            <w:szCs w:val="24"/>
            <w:u w:val="single"/>
            <w:lang w:eastAsia="ru-RU"/>
          </w:rPr>
          <w:t xml:space="preserve">www. </w:t>
        </w:r>
        <w:r w:rsidRPr="000C5AB1">
          <w:rPr>
            <w:rFonts w:ascii="Arial" w:eastAsia="Calibri" w:hAnsi="Arial" w:cs="Arial"/>
            <w:sz w:val="24"/>
            <w:szCs w:val="24"/>
            <w:u w:val="single"/>
            <w:lang w:val="en-US" w:eastAsia="ru-RU"/>
          </w:rPr>
          <w:t>m</w:t>
        </w:r>
        <w:r w:rsidRPr="000C5AB1">
          <w:rPr>
            <w:rFonts w:ascii="Arial" w:eastAsia="Calibri" w:hAnsi="Arial" w:cs="Arial"/>
            <w:sz w:val="24"/>
            <w:szCs w:val="24"/>
            <w:u w:val="single"/>
            <w:lang w:eastAsia="ru-RU"/>
          </w:rPr>
          <w:t>aisk-</w:t>
        </w:r>
        <w:r w:rsidRPr="000C5AB1">
          <w:rPr>
            <w:rFonts w:ascii="Arial" w:eastAsia="Calibri" w:hAnsi="Arial" w:cs="Arial"/>
            <w:sz w:val="24"/>
            <w:szCs w:val="24"/>
            <w:u w:val="single"/>
            <w:lang w:val="en-US" w:eastAsia="ru-RU"/>
          </w:rPr>
          <w:t>adm</w:t>
        </w:r>
        <w:r w:rsidRPr="000C5AB1">
          <w:rPr>
            <w:rFonts w:ascii="Arial" w:eastAsia="Calibri" w:hAnsi="Arial" w:cs="Arial"/>
            <w:sz w:val="24"/>
            <w:szCs w:val="24"/>
            <w:u w:val="single"/>
            <w:lang w:eastAsia="ru-RU"/>
          </w:rPr>
          <w:t>.ru</w:t>
        </w:r>
      </w:hyperlink>
    </w:p>
    <w:p w:rsidR="00376892" w:rsidRPr="00E74134" w:rsidRDefault="00376892" w:rsidP="00376892">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Calibri" w:hAnsi="Arial" w:cs="Arial"/>
          <w:sz w:val="24"/>
          <w:szCs w:val="24"/>
          <w:lang w:eastAsia="ru-RU"/>
        </w:rPr>
        <w:t>3</w:t>
      </w:r>
      <w:r w:rsidRPr="00E74134">
        <w:rPr>
          <w:rFonts w:ascii="Arial" w:eastAsia="Calibri" w:hAnsi="Arial" w:cs="Arial"/>
          <w:sz w:val="24"/>
          <w:szCs w:val="24"/>
          <w:lang w:eastAsia="ru-RU"/>
        </w:rPr>
        <w:t xml:space="preserve">. </w:t>
      </w:r>
      <w:proofErr w:type="gramStart"/>
      <w:r w:rsidRPr="002F6244">
        <w:rPr>
          <w:rFonts w:ascii="Arial" w:eastAsia="Times New Roman" w:hAnsi="Arial" w:cs="Arial"/>
          <w:sz w:val="24"/>
          <w:szCs w:val="24"/>
          <w:lang w:eastAsia="ru-RU"/>
        </w:rPr>
        <w:t>Контроль за</w:t>
      </w:r>
      <w:proofErr w:type="gramEnd"/>
      <w:r w:rsidRPr="002F6244">
        <w:rPr>
          <w:rFonts w:ascii="Arial" w:eastAsia="Times New Roman" w:hAnsi="Arial" w:cs="Arial"/>
          <w:sz w:val="24"/>
          <w:szCs w:val="24"/>
          <w:lang w:eastAsia="ru-RU"/>
        </w:rPr>
        <w:t xml:space="preserve"> исполнением настоящего постановления возложить</w:t>
      </w:r>
      <w:r>
        <w:rPr>
          <w:rFonts w:ascii="Arial" w:eastAsia="Times New Roman" w:hAnsi="Arial" w:cs="Arial"/>
          <w:sz w:val="24"/>
          <w:szCs w:val="24"/>
          <w:lang w:eastAsia="ru-RU"/>
        </w:rPr>
        <w:t xml:space="preserve"> на общий отдел администрации муниципального образования «Майск» Егорова А.А.</w:t>
      </w:r>
    </w:p>
    <w:p w:rsidR="00376892" w:rsidRDefault="00376892" w:rsidP="00376892">
      <w:pPr>
        <w:shd w:val="clear" w:color="auto" w:fill="FFFFFF"/>
        <w:spacing w:after="0" w:line="240" w:lineRule="auto"/>
        <w:jc w:val="both"/>
        <w:rPr>
          <w:rFonts w:ascii="Arial" w:eastAsia="Times New Roman" w:hAnsi="Arial" w:cs="Arial"/>
          <w:sz w:val="24"/>
          <w:szCs w:val="24"/>
          <w:lang w:eastAsia="ru-RU"/>
        </w:rPr>
      </w:pPr>
    </w:p>
    <w:p w:rsidR="00376892" w:rsidRPr="00E74134" w:rsidRDefault="00376892" w:rsidP="00376892">
      <w:pPr>
        <w:shd w:val="clear" w:color="auto" w:fill="FFFFFF"/>
        <w:spacing w:after="0" w:line="240" w:lineRule="auto"/>
        <w:jc w:val="both"/>
        <w:rPr>
          <w:rFonts w:ascii="Arial" w:eastAsia="Times New Roman" w:hAnsi="Arial" w:cs="Arial"/>
          <w:sz w:val="24"/>
          <w:szCs w:val="24"/>
          <w:lang w:eastAsia="ru-RU"/>
        </w:rPr>
      </w:pPr>
      <w:r w:rsidRPr="00E74134">
        <w:rPr>
          <w:rFonts w:ascii="Arial" w:eastAsia="Times New Roman" w:hAnsi="Arial" w:cs="Arial"/>
          <w:sz w:val="24"/>
          <w:szCs w:val="24"/>
          <w:lang w:eastAsia="ru-RU"/>
        </w:rPr>
        <w:t xml:space="preserve">Глава муниципального образования «Майск» </w:t>
      </w:r>
    </w:p>
    <w:p w:rsidR="00376892" w:rsidRDefault="00376892" w:rsidP="00376892">
      <w:pPr>
        <w:shd w:val="clear" w:color="auto" w:fill="FFFFFF"/>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А.И.Серебренников</w:t>
      </w:r>
    </w:p>
    <w:p w:rsidR="00376892" w:rsidRDefault="00376892" w:rsidP="00376892">
      <w:pPr>
        <w:shd w:val="clear" w:color="auto" w:fill="FFFFFF"/>
        <w:spacing w:after="0" w:line="240" w:lineRule="auto"/>
        <w:ind w:left="6237"/>
        <w:rPr>
          <w:rFonts w:ascii="Arial" w:eastAsia="Times New Roman" w:hAnsi="Arial" w:cs="Arial"/>
          <w:sz w:val="20"/>
          <w:szCs w:val="20"/>
          <w:lang w:eastAsia="ru-RU"/>
        </w:rPr>
      </w:pPr>
    </w:p>
    <w:p w:rsidR="00376892" w:rsidRDefault="00376892" w:rsidP="00376892">
      <w:pPr>
        <w:shd w:val="clear" w:color="auto" w:fill="FFFFFF"/>
        <w:spacing w:after="0" w:line="240" w:lineRule="auto"/>
        <w:ind w:left="6237"/>
        <w:rPr>
          <w:rFonts w:ascii="Arial" w:eastAsia="Times New Roman" w:hAnsi="Arial" w:cs="Arial"/>
          <w:sz w:val="20"/>
          <w:szCs w:val="20"/>
          <w:lang w:eastAsia="ru-RU"/>
        </w:rPr>
      </w:pPr>
      <w:r w:rsidRPr="000139B5">
        <w:rPr>
          <w:rFonts w:ascii="Arial" w:eastAsia="Times New Roman" w:hAnsi="Arial" w:cs="Arial"/>
          <w:sz w:val="20"/>
          <w:szCs w:val="20"/>
          <w:lang w:eastAsia="ru-RU"/>
        </w:rPr>
        <w:t>Приложение №</w:t>
      </w:r>
      <w:r>
        <w:rPr>
          <w:rFonts w:ascii="Arial" w:eastAsia="Times New Roman" w:hAnsi="Arial" w:cs="Arial"/>
          <w:sz w:val="20"/>
          <w:szCs w:val="20"/>
          <w:lang w:eastAsia="ru-RU"/>
        </w:rPr>
        <w:t>1</w:t>
      </w:r>
      <w:r w:rsidRPr="000139B5">
        <w:rPr>
          <w:rFonts w:ascii="Arial" w:eastAsia="Times New Roman" w:hAnsi="Arial" w:cs="Arial"/>
          <w:sz w:val="20"/>
          <w:szCs w:val="20"/>
          <w:lang w:eastAsia="ru-RU"/>
        </w:rPr>
        <w:t xml:space="preserve"> к постановлению </w:t>
      </w:r>
      <w:r>
        <w:rPr>
          <w:rFonts w:ascii="Arial" w:eastAsia="Times New Roman" w:hAnsi="Arial" w:cs="Arial"/>
          <w:sz w:val="20"/>
          <w:szCs w:val="20"/>
          <w:lang w:eastAsia="ru-RU"/>
        </w:rPr>
        <w:t xml:space="preserve"> </w:t>
      </w:r>
      <w:r w:rsidRPr="000139B5">
        <w:rPr>
          <w:rFonts w:ascii="Arial" w:eastAsia="Times New Roman" w:hAnsi="Arial" w:cs="Arial"/>
          <w:sz w:val="20"/>
          <w:szCs w:val="20"/>
          <w:lang w:eastAsia="ru-RU"/>
        </w:rPr>
        <w:t>администрации муниципального образования «Майск» от 1</w:t>
      </w:r>
      <w:r>
        <w:rPr>
          <w:rFonts w:ascii="Arial" w:eastAsia="Times New Roman" w:hAnsi="Arial" w:cs="Arial"/>
          <w:sz w:val="20"/>
          <w:szCs w:val="20"/>
          <w:lang w:eastAsia="ru-RU"/>
        </w:rPr>
        <w:t>7</w:t>
      </w:r>
      <w:r w:rsidRPr="000139B5">
        <w:rPr>
          <w:rFonts w:ascii="Arial" w:eastAsia="Times New Roman" w:hAnsi="Arial" w:cs="Arial"/>
          <w:sz w:val="20"/>
          <w:szCs w:val="20"/>
          <w:lang w:eastAsia="ru-RU"/>
        </w:rPr>
        <w:t xml:space="preserve"> января 2019г.№</w:t>
      </w:r>
      <w:r>
        <w:rPr>
          <w:rFonts w:ascii="Arial" w:eastAsia="Times New Roman" w:hAnsi="Arial" w:cs="Arial"/>
          <w:sz w:val="20"/>
          <w:szCs w:val="20"/>
          <w:lang w:eastAsia="ru-RU"/>
        </w:rPr>
        <w:t>8</w:t>
      </w:r>
    </w:p>
    <w:p w:rsidR="00376892" w:rsidRDefault="00376892" w:rsidP="00376892">
      <w:pPr>
        <w:shd w:val="clear" w:color="auto" w:fill="FFFFFF"/>
        <w:spacing w:after="0" w:line="240" w:lineRule="auto"/>
        <w:ind w:left="6237"/>
        <w:rPr>
          <w:rFonts w:ascii="Arial" w:eastAsia="Times New Roman" w:hAnsi="Arial" w:cs="Arial"/>
          <w:sz w:val="20"/>
          <w:szCs w:val="20"/>
          <w:lang w:eastAsia="ru-RU"/>
        </w:rPr>
      </w:pPr>
    </w:p>
    <w:p w:rsidR="00376892" w:rsidRPr="004F3FC3" w:rsidRDefault="00376892" w:rsidP="00376892">
      <w:pPr>
        <w:shd w:val="clear" w:color="auto" w:fill="FFFFFF"/>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ТАФИФЫ</w:t>
      </w:r>
    </w:p>
    <w:p w:rsidR="00376892" w:rsidRPr="004F3FC3" w:rsidRDefault="00376892" w:rsidP="00376892">
      <w:pPr>
        <w:shd w:val="clear" w:color="auto" w:fill="FFFFFF"/>
        <w:spacing w:after="0" w:line="240" w:lineRule="auto"/>
        <w:jc w:val="center"/>
        <w:rPr>
          <w:rFonts w:ascii="Arial" w:eastAsia="Times New Roman" w:hAnsi="Arial" w:cs="Arial"/>
          <w:sz w:val="24"/>
          <w:szCs w:val="24"/>
          <w:lang w:eastAsia="ru-RU"/>
        </w:rPr>
      </w:pPr>
      <w:r w:rsidRPr="004F3FC3">
        <w:rPr>
          <w:rFonts w:ascii="Arial" w:eastAsia="Times New Roman" w:hAnsi="Arial" w:cs="Arial"/>
          <w:sz w:val="24"/>
          <w:szCs w:val="24"/>
          <w:lang w:eastAsia="ru-RU"/>
        </w:rPr>
        <w:t>на услуг</w:t>
      </w:r>
      <w:r>
        <w:rPr>
          <w:rFonts w:ascii="Arial" w:eastAsia="Times New Roman" w:hAnsi="Arial" w:cs="Arial"/>
          <w:sz w:val="24"/>
          <w:szCs w:val="24"/>
          <w:lang w:eastAsia="ru-RU"/>
        </w:rPr>
        <w:t>и</w:t>
      </w:r>
      <w:r w:rsidRPr="004F3FC3">
        <w:rPr>
          <w:rFonts w:ascii="Arial" w:eastAsia="Times New Roman" w:hAnsi="Arial" w:cs="Arial"/>
          <w:sz w:val="24"/>
          <w:szCs w:val="24"/>
          <w:lang w:eastAsia="ru-RU"/>
        </w:rPr>
        <w:t xml:space="preserve"> регионального оператор</w:t>
      </w:r>
      <w:proofErr w:type="gramStart"/>
      <w:r w:rsidRPr="004F3FC3">
        <w:rPr>
          <w:rFonts w:ascii="Arial" w:eastAsia="Times New Roman" w:hAnsi="Arial" w:cs="Arial"/>
          <w:sz w:val="24"/>
          <w:szCs w:val="24"/>
          <w:lang w:eastAsia="ru-RU"/>
        </w:rPr>
        <w:t>а ООО</w:t>
      </w:r>
      <w:proofErr w:type="gramEnd"/>
      <w:r w:rsidRPr="004F3FC3">
        <w:rPr>
          <w:rFonts w:ascii="Arial" w:eastAsia="Times New Roman" w:hAnsi="Arial" w:cs="Arial"/>
          <w:sz w:val="24"/>
          <w:szCs w:val="24"/>
          <w:lang w:eastAsia="ru-RU"/>
        </w:rPr>
        <w:t xml:space="preserve"> «РТ-НЭО Иркутск» (ИНН 3812065046)» </w:t>
      </w:r>
    </w:p>
    <w:p w:rsidR="00376892" w:rsidRPr="004F3FC3" w:rsidRDefault="00376892" w:rsidP="00376892">
      <w:pPr>
        <w:shd w:val="clear" w:color="auto" w:fill="FFFFFF"/>
        <w:spacing w:after="0" w:line="240" w:lineRule="auto"/>
        <w:jc w:val="center"/>
        <w:rPr>
          <w:rFonts w:ascii="Arial" w:eastAsia="Times New Roman" w:hAnsi="Arial" w:cs="Arial"/>
          <w:sz w:val="24"/>
          <w:szCs w:val="24"/>
          <w:lang w:eastAsia="ru-RU"/>
        </w:rPr>
      </w:pPr>
      <w:r w:rsidRPr="004F3FC3">
        <w:rPr>
          <w:rFonts w:ascii="Arial" w:eastAsia="Times New Roman" w:hAnsi="Arial" w:cs="Arial"/>
          <w:sz w:val="24"/>
          <w:szCs w:val="24"/>
          <w:lang w:eastAsia="ru-RU"/>
        </w:rPr>
        <w:t xml:space="preserve">по обращению с твердыми коммунальными отходами на территории муниципального образования «Майск» </w:t>
      </w:r>
    </w:p>
    <w:p w:rsidR="00376892" w:rsidRDefault="00376892" w:rsidP="00376892">
      <w:pPr>
        <w:shd w:val="clear" w:color="auto" w:fill="FFFFFF"/>
        <w:spacing w:after="0" w:line="240" w:lineRule="auto"/>
        <w:jc w:val="center"/>
        <w:rPr>
          <w:rFonts w:ascii="Arial" w:eastAsia="Times New Roman" w:hAnsi="Arial" w:cs="Arial"/>
          <w:b/>
          <w:sz w:val="24"/>
          <w:szCs w:val="24"/>
          <w:lang w:eastAsia="ru-RU"/>
        </w:rPr>
      </w:pPr>
    </w:p>
    <w:tbl>
      <w:tblPr>
        <w:tblStyle w:val="a7"/>
        <w:tblW w:w="0" w:type="auto"/>
        <w:tblLook w:val="04A0" w:firstRow="1" w:lastRow="0" w:firstColumn="1" w:lastColumn="0" w:noHBand="0" w:noVBand="1"/>
      </w:tblPr>
      <w:tblGrid>
        <w:gridCol w:w="3275"/>
        <w:gridCol w:w="3683"/>
        <w:gridCol w:w="2754"/>
      </w:tblGrid>
      <w:tr w:rsidR="00376892" w:rsidTr="00376892">
        <w:tc>
          <w:tcPr>
            <w:tcW w:w="3426" w:type="dxa"/>
          </w:tcPr>
          <w:p w:rsidR="00376892" w:rsidRPr="00942A9B" w:rsidRDefault="00376892" w:rsidP="00376892">
            <w:pPr>
              <w:jc w:val="center"/>
              <w:rPr>
                <w:rFonts w:ascii="Arial" w:eastAsia="Times New Roman" w:hAnsi="Arial" w:cs="Arial"/>
                <w:sz w:val="24"/>
                <w:szCs w:val="24"/>
                <w:lang w:eastAsia="ru-RU"/>
              </w:rPr>
            </w:pPr>
            <w:r w:rsidRPr="00942A9B">
              <w:rPr>
                <w:rFonts w:ascii="Arial" w:eastAsia="Times New Roman" w:hAnsi="Arial" w:cs="Arial"/>
                <w:sz w:val="24"/>
                <w:szCs w:val="24"/>
                <w:lang w:eastAsia="ru-RU"/>
              </w:rPr>
              <w:t>Наименование потребителя</w:t>
            </w:r>
          </w:p>
        </w:tc>
        <w:tc>
          <w:tcPr>
            <w:tcW w:w="3912" w:type="dxa"/>
          </w:tcPr>
          <w:p w:rsidR="00376892" w:rsidRPr="00942A9B" w:rsidRDefault="00376892" w:rsidP="00376892">
            <w:pPr>
              <w:jc w:val="center"/>
              <w:rPr>
                <w:rFonts w:ascii="Arial" w:eastAsia="Times New Roman" w:hAnsi="Arial" w:cs="Arial"/>
                <w:sz w:val="24"/>
                <w:szCs w:val="24"/>
                <w:lang w:eastAsia="ru-RU"/>
              </w:rPr>
            </w:pPr>
            <w:r w:rsidRPr="00942A9B">
              <w:rPr>
                <w:rFonts w:ascii="Arial" w:eastAsia="Times New Roman" w:hAnsi="Arial" w:cs="Arial"/>
                <w:sz w:val="24"/>
                <w:szCs w:val="24"/>
                <w:lang w:eastAsia="ru-RU"/>
              </w:rPr>
              <w:t>Период действия</w:t>
            </w:r>
          </w:p>
        </w:tc>
        <w:tc>
          <w:tcPr>
            <w:tcW w:w="2941" w:type="dxa"/>
          </w:tcPr>
          <w:p w:rsidR="00376892" w:rsidRPr="00942A9B" w:rsidRDefault="00376892" w:rsidP="00376892">
            <w:pPr>
              <w:jc w:val="center"/>
              <w:rPr>
                <w:rFonts w:ascii="Arial" w:eastAsia="Times New Roman" w:hAnsi="Arial" w:cs="Arial"/>
                <w:sz w:val="24"/>
                <w:szCs w:val="24"/>
                <w:lang w:eastAsia="ru-RU"/>
              </w:rPr>
            </w:pPr>
            <w:r w:rsidRPr="00942A9B">
              <w:rPr>
                <w:rFonts w:ascii="Arial" w:eastAsia="Times New Roman" w:hAnsi="Arial" w:cs="Arial"/>
                <w:sz w:val="24"/>
                <w:szCs w:val="24"/>
                <w:lang w:eastAsia="ru-RU"/>
              </w:rPr>
              <w:t>Тариф</w:t>
            </w:r>
            <w:proofErr w:type="gramStart"/>
            <w:r w:rsidRPr="00942A9B">
              <w:rPr>
                <w:rFonts w:ascii="Arial" w:eastAsia="Times New Roman" w:hAnsi="Arial" w:cs="Arial"/>
                <w:sz w:val="24"/>
                <w:szCs w:val="24"/>
                <w:lang w:eastAsia="ru-RU"/>
              </w:rPr>
              <w:t>.</w:t>
            </w:r>
            <w:proofErr w:type="gramEnd"/>
            <w:r w:rsidRPr="00942A9B">
              <w:rPr>
                <w:rFonts w:ascii="Arial" w:eastAsia="Times New Roman" w:hAnsi="Arial" w:cs="Arial"/>
                <w:sz w:val="24"/>
                <w:szCs w:val="24"/>
                <w:lang w:eastAsia="ru-RU"/>
              </w:rPr>
              <w:t xml:space="preserve"> </w:t>
            </w:r>
            <w:proofErr w:type="gramStart"/>
            <w:r w:rsidRPr="00942A9B">
              <w:rPr>
                <w:rFonts w:ascii="Arial" w:eastAsia="Times New Roman" w:hAnsi="Arial" w:cs="Arial"/>
                <w:sz w:val="24"/>
                <w:szCs w:val="24"/>
                <w:lang w:eastAsia="ru-RU"/>
              </w:rPr>
              <w:t>р</w:t>
            </w:r>
            <w:proofErr w:type="gramEnd"/>
            <w:r w:rsidRPr="00942A9B">
              <w:rPr>
                <w:rFonts w:ascii="Arial" w:eastAsia="Times New Roman" w:hAnsi="Arial" w:cs="Arial"/>
                <w:sz w:val="24"/>
                <w:szCs w:val="24"/>
                <w:lang w:eastAsia="ru-RU"/>
              </w:rPr>
              <w:t>уб</w:t>
            </w:r>
            <w:r>
              <w:rPr>
                <w:rFonts w:ascii="Arial" w:eastAsia="Times New Roman" w:hAnsi="Arial" w:cs="Arial"/>
                <w:sz w:val="24"/>
                <w:szCs w:val="24"/>
                <w:lang w:eastAsia="ru-RU"/>
              </w:rPr>
              <w:t>./</w:t>
            </w:r>
            <w:r w:rsidRPr="00942A9B">
              <w:rPr>
                <w:rFonts w:ascii="Arial" w:eastAsia="Times New Roman" w:hAnsi="Arial" w:cs="Arial"/>
                <w:sz w:val="24"/>
                <w:szCs w:val="24"/>
                <w:lang w:eastAsia="ru-RU"/>
              </w:rPr>
              <w:t xml:space="preserve"> </w:t>
            </w:r>
            <w:r>
              <w:rPr>
                <w:rFonts w:ascii="Arial" w:eastAsia="Times New Roman" w:hAnsi="Arial" w:cs="Arial"/>
                <w:sz w:val="24"/>
                <w:szCs w:val="24"/>
                <w:lang w:eastAsia="ru-RU"/>
              </w:rPr>
              <w:t>куб.м.</w:t>
            </w:r>
          </w:p>
        </w:tc>
      </w:tr>
      <w:tr w:rsidR="00376892" w:rsidTr="00376892">
        <w:tc>
          <w:tcPr>
            <w:tcW w:w="3426" w:type="dxa"/>
            <w:vMerge w:val="restart"/>
          </w:tcPr>
          <w:p w:rsidR="00376892" w:rsidRPr="00942A9B" w:rsidRDefault="00376892" w:rsidP="00376892">
            <w:pPr>
              <w:jc w:val="center"/>
              <w:rPr>
                <w:rFonts w:ascii="Arial" w:eastAsia="Times New Roman" w:hAnsi="Arial" w:cs="Arial"/>
                <w:sz w:val="24"/>
                <w:szCs w:val="24"/>
                <w:lang w:eastAsia="ru-RU"/>
              </w:rPr>
            </w:pPr>
            <w:r>
              <w:rPr>
                <w:rFonts w:ascii="Arial" w:eastAsia="Times New Roman" w:hAnsi="Arial" w:cs="Arial"/>
                <w:sz w:val="24"/>
                <w:szCs w:val="24"/>
                <w:lang w:eastAsia="ru-RU"/>
              </w:rPr>
              <w:lastRenderedPageBreak/>
              <w:t>Прочие потребители (без учета НДС)</w:t>
            </w:r>
          </w:p>
        </w:tc>
        <w:tc>
          <w:tcPr>
            <w:tcW w:w="3912" w:type="dxa"/>
          </w:tcPr>
          <w:p w:rsidR="00376892" w:rsidRPr="00942A9B" w:rsidRDefault="00376892" w:rsidP="00376892">
            <w:pPr>
              <w:jc w:val="center"/>
              <w:rPr>
                <w:rFonts w:ascii="Arial" w:eastAsia="Times New Roman" w:hAnsi="Arial" w:cs="Arial"/>
                <w:sz w:val="24"/>
                <w:szCs w:val="24"/>
                <w:lang w:eastAsia="ru-RU"/>
              </w:rPr>
            </w:pPr>
            <w:r>
              <w:rPr>
                <w:rFonts w:ascii="Arial" w:eastAsia="Times New Roman" w:hAnsi="Arial" w:cs="Arial"/>
                <w:sz w:val="24"/>
                <w:szCs w:val="24"/>
                <w:lang w:eastAsia="ru-RU"/>
              </w:rPr>
              <w:t>с 20.01.2019г.</w:t>
            </w:r>
            <w:r w:rsidRPr="00942A9B">
              <w:rPr>
                <w:rFonts w:ascii="Arial" w:eastAsia="Times New Roman" w:hAnsi="Arial" w:cs="Arial"/>
                <w:sz w:val="24"/>
                <w:szCs w:val="24"/>
                <w:lang w:eastAsia="ru-RU"/>
              </w:rPr>
              <w:t xml:space="preserve"> </w:t>
            </w:r>
            <w:r>
              <w:rPr>
                <w:rFonts w:ascii="Arial" w:eastAsia="Times New Roman" w:hAnsi="Arial" w:cs="Arial"/>
                <w:sz w:val="24"/>
                <w:szCs w:val="24"/>
                <w:lang w:eastAsia="ru-RU"/>
              </w:rPr>
              <w:t>по 30.06.2019г.</w:t>
            </w:r>
          </w:p>
        </w:tc>
        <w:tc>
          <w:tcPr>
            <w:tcW w:w="2941" w:type="dxa"/>
          </w:tcPr>
          <w:p w:rsidR="00376892" w:rsidRPr="00942A9B" w:rsidRDefault="00376892" w:rsidP="00376892">
            <w:pPr>
              <w:jc w:val="center"/>
              <w:rPr>
                <w:rFonts w:ascii="Arial" w:eastAsia="Times New Roman" w:hAnsi="Arial" w:cs="Arial"/>
                <w:sz w:val="24"/>
                <w:szCs w:val="24"/>
                <w:lang w:eastAsia="ru-RU"/>
              </w:rPr>
            </w:pPr>
            <w:r>
              <w:rPr>
                <w:rFonts w:ascii="Arial" w:eastAsia="Times New Roman" w:hAnsi="Arial" w:cs="Arial"/>
                <w:sz w:val="24"/>
                <w:szCs w:val="24"/>
                <w:lang w:eastAsia="ru-RU"/>
              </w:rPr>
              <w:t>435,74</w:t>
            </w:r>
          </w:p>
        </w:tc>
      </w:tr>
      <w:tr w:rsidR="00376892" w:rsidTr="00376892">
        <w:tc>
          <w:tcPr>
            <w:tcW w:w="3426" w:type="dxa"/>
            <w:vMerge/>
          </w:tcPr>
          <w:p w:rsidR="00376892" w:rsidRPr="00942A9B" w:rsidRDefault="00376892" w:rsidP="00376892">
            <w:pPr>
              <w:jc w:val="center"/>
              <w:rPr>
                <w:rFonts w:ascii="Arial" w:eastAsia="Times New Roman" w:hAnsi="Arial" w:cs="Arial"/>
                <w:sz w:val="24"/>
                <w:szCs w:val="24"/>
                <w:lang w:eastAsia="ru-RU"/>
              </w:rPr>
            </w:pPr>
          </w:p>
        </w:tc>
        <w:tc>
          <w:tcPr>
            <w:tcW w:w="3912" w:type="dxa"/>
          </w:tcPr>
          <w:p w:rsidR="00376892" w:rsidRPr="00942A9B" w:rsidRDefault="00376892" w:rsidP="00376892">
            <w:pPr>
              <w:jc w:val="center"/>
              <w:rPr>
                <w:rFonts w:ascii="Arial" w:eastAsia="Times New Roman" w:hAnsi="Arial" w:cs="Arial"/>
                <w:sz w:val="24"/>
                <w:szCs w:val="24"/>
                <w:lang w:eastAsia="ru-RU"/>
              </w:rPr>
            </w:pPr>
            <w:r w:rsidRPr="00942A9B">
              <w:rPr>
                <w:rFonts w:ascii="Arial" w:eastAsia="Times New Roman" w:hAnsi="Arial" w:cs="Arial"/>
                <w:sz w:val="24"/>
                <w:szCs w:val="24"/>
                <w:lang w:eastAsia="ru-RU"/>
              </w:rPr>
              <w:t xml:space="preserve">с </w:t>
            </w:r>
            <w:r>
              <w:rPr>
                <w:rFonts w:ascii="Arial" w:eastAsia="Times New Roman" w:hAnsi="Arial" w:cs="Arial"/>
                <w:sz w:val="24"/>
                <w:szCs w:val="24"/>
                <w:lang w:eastAsia="ru-RU"/>
              </w:rPr>
              <w:t>01</w:t>
            </w:r>
            <w:r w:rsidRPr="00942A9B">
              <w:rPr>
                <w:rFonts w:ascii="Arial" w:eastAsia="Times New Roman" w:hAnsi="Arial" w:cs="Arial"/>
                <w:sz w:val="24"/>
                <w:szCs w:val="24"/>
                <w:lang w:eastAsia="ru-RU"/>
              </w:rPr>
              <w:t>.0</w:t>
            </w:r>
            <w:r>
              <w:rPr>
                <w:rFonts w:ascii="Arial" w:eastAsia="Times New Roman" w:hAnsi="Arial" w:cs="Arial"/>
                <w:sz w:val="24"/>
                <w:szCs w:val="24"/>
                <w:lang w:eastAsia="ru-RU"/>
              </w:rPr>
              <w:t>7</w:t>
            </w:r>
            <w:r w:rsidRPr="00942A9B">
              <w:rPr>
                <w:rFonts w:ascii="Arial" w:eastAsia="Times New Roman" w:hAnsi="Arial" w:cs="Arial"/>
                <w:sz w:val="24"/>
                <w:szCs w:val="24"/>
                <w:lang w:eastAsia="ru-RU"/>
              </w:rPr>
              <w:t>.2019</w:t>
            </w:r>
            <w:r>
              <w:rPr>
                <w:rFonts w:ascii="Arial" w:eastAsia="Times New Roman" w:hAnsi="Arial" w:cs="Arial"/>
                <w:sz w:val="24"/>
                <w:szCs w:val="24"/>
                <w:lang w:eastAsia="ru-RU"/>
              </w:rPr>
              <w:t>г.</w:t>
            </w:r>
            <w:r w:rsidRPr="00942A9B">
              <w:rPr>
                <w:rFonts w:ascii="Arial" w:eastAsia="Times New Roman" w:hAnsi="Arial" w:cs="Arial"/>
                <w:sz w:val="24"/>
                <w:szCs w:val="24"/>
                <w:lang w:eastAsia="ru-RU"/>
              </w:rPr>
              <w:t xml:space="preserve"> по 3</w:t>
            </w:r>
            <w:r>
              <w:rPr>
                <w:rFonts w:ascii="Arial" w:eastAsia="Times New Roman" w:hAnsi="Arial" w:cs="Arial"/>
                <w:sz w:val="24"/>
                <w:szCs w:val="24"/>
                <w:lang w:eastAsia="ru-RU"/>
              </w:rPr>
              <w:t>1</w:t>
            </w:r>
            <w:r w:rsidRPr="00942A9B">
              <w:rPr>
                <w:rFonts w:ascii="Arial" w:eastAsia="Times New Roman" w:hAnsi="Arial" w:cs="Arial"/>
                <w:sz w:val="24"/>
                <w:szCs w:val="24"/>
                <w:lang w:eastAsia="ru-RU"/>
              </w:rPr>
              <w:t>.</w:t>
            </w:r>
            <w:r>
              <w:rPr>
                <w:rFonts w:ascii="Arial" w:eastAsia="Times New Roman" w:hAnsi="Arial" w:cs="Arial"/>
                <w:sz w:val="24"/>
                <w:szCs w:val="24"/>
                <w:lang w:eastAsia="ru-RU"/>
              </w:rPr>
              <w:t>12</w:t>
            </w:r>
            <w:r w:rsidRPr="00942A9B">
              <w:rPr>
                <w:rFonts w:ascii="Arial" w:eastAsia="Times New Roman" w:hAnsi="Arial" w:cs="Arial"/>
                <w:sz w:val="24"/>
                <w:szCs w:val="24"/>
                <w:lang w:eastAsia="ru-RU"/>
              </w:rPr>
              <w:t>.2019</w:t>
            </w:r>
            <w:r>
              <w:rPr>
                <w:rFonts w:ascii="Arial" w:eastAsia="Times New Roman" w:hAnsi="Arial" w:cs="Arial"/>
                <w:sz w:val="24"/>
                <w:szCs w:val="24"/>
                <w:lang w:eastAsia="ru-RU"/>
              </w:rPr>
              <w:t>г.</w:t>
            </w:r>
          </w:p>
        </w:tc>
        <w:tc>
          <w:tcPr>
            <w:tcW w:w="2941" w:type="dxa"/>
          </w:tcPr>
          <w:p w:rsidR="00376892" w:rsidRPr="00942A9B" w:rsidRDefault="00376892" w:rsidP="00376892">
            <w:pPr>
              <w:jc w:val="center"/>
              <w:rPr>
                <w:rFonts w:ascii="Arial" w:eastAsia="Times New Roman" w:hAnsi="Arial" w:cs="Arial"/>
                <w:sz w:val="24"/>
                <w:szCs w:val="24"/>
                <w:lang w:eastAsia="ru-RU"/>
              </w:rPr>
            </w:pPr>
            <w:r>
              <w:rPr>
                <w:rFonts w:ascii="Arial" w:eastAsia="Times New Roman" w:hAnsi="Arial" w:cs="Arial"/>
                <w:sz w:val="24"/>
                <w:szCs w:val="24"/>
                <w:lang w:eastAsia="ru-RU"/>
              </w:rPr>
              <w:t>495,44</w:t>
            </w:r>
          </w:p>
        </w:tc>
      </w:tr>
      <w:tr w:rsidR="00376892" w:rsidTr="00376892">
        <w:tc>
          <w:tcPr>
            <w:tcW w:w="3426" w:type="dxa"/>
            <w:vMerge w:val="restart"/>
          </w:tcPr>
          <w:p w:rsidR="00376892" w:rsidRPr="00942A9B" w:rsidRDefault="00376892" w:rsidP="00376892">
            <w:pPr>
              <w:jc w:val="center"/>
              <w:rPr>
                <w:rFonts w:ascii="Arial" w:eastAsia="Times New Roman" w:hAnsi="Arial" w:cs="Arial"/>
                <w:sz w:val="24"/>
                <w:szCs w:val="24"/>
                <w:lang w:eastAsia="ru-RU"/>
              </w:rPr>
            </w:pPr>
            <w:r>
              <w:rPr>
                <w:rFonts w:ascii="Arial" w:eastAsia="Times New Roman" w:hAnsi="Arial" w:cs="Arial"/>
                <w:sz w:val="24"/>
                <w:szCs w:val="24"/>
                <w:lang w:eastAsia="ru-RU"/>
              </w:rPr>
              <w:t>Население (с учетом НДС)</w:t>
            </w:r>
          </w:p>
        </w:tc>
        <w:tc>
          <w:tcPr>
            <w:tcW w:w="3912" w:type="dxa"/>
          </w:tcPr>
          <w:p w:rsidR="00376892" w:rsidRPr="00942A9B" w:rsidRDefault="00376892" w:rsidP="00376892">
            <w:pPr>
              <w:jc w:val="center"/>
              <w:rPr>
                <w:rFonts w:ascii="Arial" w:eastAsia="Times New Roman" w:hAnsi="Arial" w:cs="Arial"/>
                <w:sz w:val="24"/>
                <w:szCs w:val="24"/>
                <w:lang w:eastAsia="ru-RU"/>
              </w:rPr>
            </w:pPr>
            <w:r w:rsidRPr="00942A9B">
              <w:rPr>
                <w:rFonts w:ascii="Arial" w:eastAsia="Times New Roman" w:hAnsi="Arial" w:cs="Arial"/>
                <w:sz w:val="24"/>
                <w:szCs w:val="24"/>
                <w:lang w:eastAsia="ru-RU"/>
              </w:rPr>
              <w:t>с 20.01.2019</w:t>
            </w:r>
            <w:r>
              <w:rPr>
                <w:rFonts w:ascii="Arial" w:eastAsia="Times New Roman" w:hAnsi="Arial" w:cs="Arial"/>
                <w:sz w:val="24"/>
                <w:szCs w:val="24"/>
                <w:lang w:eastAsia="ru-RU"/>
              </w:rPr>
              <w:t>г.</w:t>
            </w:r>
            <w:r w:rsidRPr="00942A9B">
              <w:rPr>
                <w:rFonts w:ascii="Arial" w:eastAsia="Times New Roman" w:hAnsi="Arial" w:cs="Arial"/>
                <w:sz w:val="24"/>
                <w:szCs w:val="24"/>
                <w:lang w:eastAsia="ru-RU"/>
              </w:rPr>
              <w:t xml:space="preserve"> по 30.06.2019</w:t>
            </w:r>
            <w:r>
              <w:rPr>
                <w:rFonts w:ascii="Arial" w:eastAsia="Times New Roman" w:hAnsi="Arial" w:cs="Arial"/>
                <w:sz w:val="24"/>
                <w:szCs w:val="24"/>
                <w:lang w:eastAsia="ru-RU"/>
              </w:rPr>
              <w:t>г.</w:t>
            </w:r>
          </w:p>
        </w:tc>
        <w:tc>
          <w:tcPr>
            <w:tcW w:w="2941" w:type="dxa"/>
          </w:tcPr>
          <w:p w:rsidR="00376892" w:rsidRPr="00942A9B" w:rsidRDefault="00376892" w:rsidP="00376892">
            <w:pPr>
              <w:jc w:val="center"/>
              <w:rPr>
                <w:rFonts w:ascii="Arial" w:eastAsia="Times New Roman" w:hAnsi="Arial" w:cs="Arial"/>
                <w:sz w:val="24"/>
                <w:szCs w:val="24"/>
                <w:lang w:eastAsia="ru-RU"/>
              </w:rPr>
            </w:pPr>
            <w:r>
              <w:rPr>
                <w:rFonts w:ascii="Arial" w:eastAsia="Times New Roman" w:hAnsi="Arial" w:cs="Arial"/>
                <w:sz w:val="24"/>
                <w:szCs w:val="24"/>
                <w:lang w:eastAsia="ru-RU"/>
              </w:rPr>
              <w:t>522,89</w:t>
            </w:r>
          </w:p>
        </w:tc>
      </w:tr>
      <w:tr w:rsidR="00376892" w:rsidTr="00376892">
        <w:tc>
          <w:tcPr>
            <w:tcW w:w="3426" w:type="dxa"/>
            <w:vMerge/>
          </w:tcPr>
          <w:p w:rsidR="00376892" w:rsidRPr="00942A9B" w:rsidRDefault="00376892" w:rsidP="00376892">
            <w:pPr>
              <w:jc w:val="center"/>
              <w:rPr>
                <w:rFonts w:ascii="Arial" w:eastAsia="Times New Roman" w:hAnsi="Arial" w:cs="Arial"/>
                <w:sz w:val="24"/>
                <w:szCs w:val="24"/>
                <w:lang w:eastAsia="ru-RU"/>
              </w:rPr>
            </w:pPr>
          </w:p>
        </w:tc>
        <w:tc>
          <w:tcPr>
            <w:tcW w:w="3912" w:type="dxa"/>
          </w:tcPr>
          <w:p w:rsidR="00376892" w:rsidRPr="00942A9B" w:rsidRDefault="00376892" w:rsidP="00376892">
            <w:pPr>
              <w:jc w:val="center"/>
              <w:rPr>
                <w:rFonts w:ascii="Arial" w:eastAsia="Times New Roman" w:hAnsi="Arial" w:cs="Arial"/>
                <w:sz w:val="24"/>
                <w:szCs w:val="24"/>
                <w:lang w:eastAsia="ru-RU"/>
              </w:rPr>
            </w:pPr>
            <w:r w:rsidRPr="00942A9B">
              <w:rPr>
                <w:rFonts w:ascii="Arial" w:eastAsia="Times New Roman" w:hAnsi="Arial" w:cs="Arial"/>
                <w:sz w:val="24"/>
                <w:szCs w:val="24"/>
                <w:lang w:eastAsia="ru-RU"/>
              </w:rPr>
              <w:t>с 01.07.2019г. по 31.12.2019г.</w:t>
            </w:r>
          </w:p>
        </w:tc>
        <w:tc>
          <w:tcPr>
            <w:tcW w:w="2941" w:type="dxa"/>
          </w:tcPr>
          <w:p w:rsidR="00376892" w:rsidRPr="00942A9B" w:rsidRDefault="00376892" w:rsidP="00376892">
            <w:pPr>
              <w:jc w:val="center"/>
              <w:rPr>
                <w:rFonts w:ascii="Arial" w:eastAsia="Times New Roman" w:hAnsi="Arial" w:cs="Arial"/>
                <w:sz w:val="24"/>
                <w:szCs w:val="24"/>
                <w:lang w:eastAsia="ru-RU"/>
              </w:rPr>
            </w:pPr>
            <w:r>
              <w:rPr>
                <w:rFonts w:ascii="Arial" w:eastAsia="Times New Roman" w:hAnsi="Arial" w:cs="Arial"/>
                <w:sz w:val="24"/>
                <w:szCs w:val="24"/>
                <w:lang w:eastAsia="ru-RU"/>
              </w:rPr>
              <w:t>594,53</w:t>
            </w:r>
          </w:p>
        </w:tc>
      </w:tr>
    </w:tbl>
    <w:p w:rsidR="00376892" w:rsidRDefault="00376892" w:rsidP="00376892">
      <w:pPr>
        <w:shd w:val="clear" w:color="auto" w:fill="FFFFFF"/>
        <w:spacing w:after="0" w:line="240" w:lineRule="auto"/>
        <w:jc w:val="both"/>
        <w:rPr>
          <w:rFonts w:ascii="Arial" w:hAnsi="Arial" w:cs="Arial"/>
          <w:sz w:val="24"/>
          <w:szCs w:val="24"/>
        </w:rPr>
      </w:pPr>
    </w:p>
    <w:p w:rsidR="00376892" w:rsidRDefault="00376892" w:rsidP="00376892">
      <w:pPr>
        <w:shd w:val="clear" w:color="auto" w:fill="FFFFFF"/>
        <w:spacing w:after="0" w:line="240" w:lineRule="auto"/>
        <w:jc w:val="both"/>
        <w:rPr>
          <w:rFonts w:ascii="Arial" w:hAnsi="Arial" w:cs="Arial"/>
          <w:sz w:val="24"/>
          <w:szCs w:val="24"/>
        </w:rPr>
      </w:pPr>
      <w:r w:rsidRPr="00D16C7C">
        <w:rPr>
          <w:rFonts w:ascii="Arial" w:hAnsi="Arial" w:cs="Arial"/>
          <w:sz w:val="24"/>
          <w:szCs w:val="24"/>
        </w:rPr>
        <w:t>Специалист по тарифам администрации</w:t>
      </w:r>
    </w:p>
    <w:p w:rsidR="00376892" w:rsidRPr="00D16C7C" w:rsidRDefault="00376892" w:rsidP="00376892">
      <w:pPr>
        <w:shd w:val="clear" w:color="auto" w:fill="FFFFFF"/>
        <w:spacing w:after="0" w:line="240" w:lineRule="auto"/>
        <w:jc w:val="both"/>
        <w:rPr>
          <w:rFonts w:ascii="Arial" w:hAnsi="Arial" w:cs="Arial"/>
          <w:sz w:val="24"/>
          <w:szCs w:val="24"/>
        </w:rPr>
      </w:pPr>
      <w:r w:rsidRPr="00D16C7C">
        <w:rPr>
          <w:rFonts w:ascii="Arial" w:hAnsi="Arial" w:cs="Arial"/>
          <w:sz w:val="24"/>
          <w:szCs w:val="24"/>
        </w:rPr>
        <w:t xml:space="preserve"> муниципального образования </w:t>
      </w:r>
      <w:r>
        <w:rPr>
          <w:rFonts w:ascii="Arial" w:hAnsi="Arial" w:cs="Arial"/>
          <w:sz w:val="24"/>
          <w:szCs w:val="24"/>
        </w:rPr>
        <w:t>«</w:t>
      </w:r>
      <w:r w:rsidRPr="00D16C7C">
        <w:rPr>
          <w:rFonts w:ascii="Arial" w:hAnsi="Arial" w:cs="Arial"/>
          <w:sz w:val="24"/>
          <w:szCs w:val="24"/>
        </w:rPr>
        <w:t>Майск</w:t>
      </w:r>
      <w:r>
        <w:rPr>
          <w:rFonts w:ascii="Arial" w:hAnsi="Arial" w:cs="Arial"/>
          <w:sz w:val="24"/>
          <w:szCs w:val="24"/>
        </w:rPr>
        <w:t>»</w:t>
      </w:r>
      <w:r w:rsidRPr="00D16C7C">
        <w:rPr>
          <w:rFonts w:ascii="Arial" w:eastAsia="Times New Roman" w:hAnsi="Arial" w:cs="Arial"/>
          <w:sz w:val="24"/>
          <w:szCs w:val="24"/>
          <w:lang w:eastAsia="ru-RU"/>
        </w:rPr>
        <w:t xml:space="preserve"> </w:t>
      </w:r>
      <w:r>
        <w:rPr>
          <w:rFonts w:ascii="Arial" w:eastAsia="Times New Roman" w:hAnsi="Arial" w:cs="Arial"/>
          <w:sz w:val="24"/>
          <w:szCs w:val="24"/>
          <w:lang w:eastAsia="ru-RU"/>
        </w:rPr>
        <w:tab/>
      </w:r>
      <w:r>
        <w:rPr>
          <w:rFonts w:ascii="Arial" w:eastAsia="Times New Roman" w:hAnsi="Arial" w:cs="Arial"/>
          <w:sz w:val="24"/>
          <w:szCs w:val="24"/>
          <w:lang w:eastAsia="ru-RU"/>
        </w:rPr>
        <w:tab/>
      </w:r>
      <w:r>
        <w:rPr>
          <w:rFonts w:ascii="Arial" w:eastAsia="Times New Roman" w:hAnsi="Arial" w:cs="Arial"/>
          <w:sz w:val="24"/>
          <w:szCs w:val="24"/>
          <w:lang w:eastAsia="ru-RU"/>
        </w:rPr>
        <w:tab/>
      </w:r>
      <w:r>
        <w:rPr>
          <w:rFonts w:ascii="Arial" w:eastAsia="Times New Roman" w:hAnsi="Arial" w:cs="Arial"/>
          <w:sz w:val="24"/>
          <w:szCs w:val="24"/>
          <w:lang w:eastAsia="ru-RU"/>
        </w:rPr>
        <w:tab/>
      </w:r>
      <w:r w:rsidRPr="00D16C7C">
        <w:rPr>
          <w:rFonts w:ascii="Arial" w:eastAsia="Times New Roman" w:hAnsi="Arial" w:cs="Arial"/>
          <w:sz w:val="24"/>
          <w:szCs w:val="24"/>
          <w:lang w:eastAsia="ru-RU"/>
        </w:rPr>
        <w:t>Юхнович А.М..</w:t>
      </w:r>
    </w:p>
    <w:p w:rsidR="004814AC" w:rsidRDefault="004814AC" w:rsidP="004814AC">
      <w:pPr>
        <w:spacing w:after="0"/>
        <w:jc w:val="center"/>
        <w:rPr>
          <w:rFonts w:ascii="Times New Roman" w:hAnsi="Times New Roman" w:cs="Times New Roman"/>
          <w:sz w:val="28"/>
          <w:szCs w:val="28"/>
        </w:rPr>
      </w:pPr>
    </w:p>
    <w:p w:rsidR="00376892" w:rsidRDefault="00376892" w:rsidP="004814AC">
      <w:pPr>
        <w:spacing w:after="0"/>
        <w:jc w:val="center"/>
        <w:rPr>
          <w:rFonts w:ascii="Times New Roman" w:hAnsi="Times New Roman" w:cs="Times New Roman"/>
          <w:sz w:val="28"/>
          <w:szCs w:val="28"/>
        </w:rPr>
      </w:pPr>
    </w:p>
    <w:p w:rsidR="00376892" w:rsidRDefault="00376892" w:rsidP="004814AC">
      <w:pPr>
        <w:spacing w:after="0"/>
        <w:jc w:val="center"/>
        <w:rPr>
          <w:rFonts w:ascii="Times New Roman" w:hAnsi="Times New Roman" w:cs="Times New Roman"/>
          <w:sz w:val="28"/>
          <w:szCs w:val="28"/>
        </w:rPr>
      </w:pPr>
    </w:p>
    <w:p w:rsidR="00376892" w:rsidRPr="00376892" w:rsidRDefault="00376892" w:rsidP="00376892">
      <w:pPr>
        <w:spacing w:after="0" w:line="240" w:lineRule="auto"/>
        <w:jc w:val="center"/>
        <w:rPr>
          <w:rFonts w:ascii="Arial" w:eastAsia="Times New Roman" w:hAnsi="Arial" w:cs="Arial"/>
          <w:b/>
          <w:sz w:val="32"/>
          <w:szCs w:val="32"/>
          <w:lang w:eastAsia="ru-RU"/>
        </w:rPr>
      </w:pPr>
      <w:r w:rsidRPr="00376892">
        <w:rPr>
          <w:rFonts w:ascii="Arial" w:eastAsia="Times New Roman" w:hAnsi="Arial" w:cs="Arial"/>
          <w:b/>
          <w:sz w:val="32"/>
          <w:szCs w:val="32"/>
          <w:lang w:eastAsia="ru-RU"/>
        </w:rPr>
        <w:t>17.01.2019г. №9</w:t>
      </w:r>
    </w:p>
    <w:p w:rsidR="00376892" w:rsidRPr="00376892" w:rsidRDefault="00376892" w:rsidP="00376892">
      <w:pPr>
        <w:spacing w:after="0" w:line="240" w:lineRule="auto"/>
        <w:jc w:val="center"/>
        <w:rPr>
          <w:rFonts w:ascii="Arial" w:eastAsia="Times New Roman" w:hAnsi="Arial" w:cs="Arial"/>
          <w:b/>
          <w:sz w:val="32"/>
          <w:szCs w:val="32"/>
          <w:lang w:eastAsia="ru-RU"/>
        </w:rPr>
      </w:pPr>
      <w:r w:rsidRPr="00376892">
        <w:rPr>
          <w:rFonts w:ascii="Arial" w:eastAsia="Times New Roman" w:hAnsi="Arial" w:cs="Arial"/>
          <w:b/>
          <w:sz w:val="32"/>
          <w:szCs w:val="32"/>
          <w:lang w:eastAsia="ru-RU"/>
        </w:rPr>
        <w:t>РОССИЙСКАЯ ФЕДЕРАЦИЯ</w:t>
      </w:r>
    </w:p>
    <w:p w:rsidR="00376892" w:rsidRPr="00376892" w:rsidRDefault="00376892" w:rsidP="00376892">
      <w:pPr>
        <w:spacing w:after="0" w:line="240" w:lineRule="auto"/>
        <w:jc w:val="center"/>
        <w:rPr>
          <w:rFonts w:ascii="Arial" w:eastAsia="Times New Roman" w:hAnsi="Arial" w:cs="Arial"/>
          <w:b/>
          <w:sz w:val="32"/>
          <w:szCs w:val="32"/>
          <w:lang w:eastAsia="ru-RU"/>
        </w:rPr>
      </w:pPr>
      <w:r w:rsidRPr="00376892">
        <w:rPr>
          <w:rFonts w:ascii="Arial" w:eastAsia="Times New Roman" w:hAnsi="Arial" w:cs="Arial"/>
          <w:b/>
          <w:sz w:val="32"/>
          <w:szCs w:val="32"/>
          <w:lang w:eastAsia="ru-RU"/>
        </w:rPr>
        <w:t>ИРКУТСКАЯ ОБЛАСТЬ</w:t>
      </w:r>
    </w:p>
    <w:p w:rsidR="00376892" w:rsidRPr="00376892" w:rsidRDefault="00376892" w:rsidP="00376892">
      <w:pPr>
        <w:spacing w:after="0" w:line="240" w:lineRule="auto"/>
        <w:jc w:val="center"/>
        <w:rPr>
          <w:rFonts w:ascii="Arial" w:eastAsia="Times New Roman" w:hAnsi="Arial" w:cs="Arial"/>
          <w:b/>
          <w:sz w:val="32"/>
          <w:szCs w:val="32"/>
          <w:lang w:eastAsia="ru-RU"/>
        </w:rPr>
      </w:pPr>
      <w:r w:rsidRPr="00376892">
        <w:rPr>
          <w:rFonts w:ascii="Arial" w:eastAsia="Times New Roman" w:hAnsi="Arial" w:cs="Arial"/>
          <w:b/>
          <w:sz w:val="32"/>
          <w:szCs w:val="32"/>
          <w:lang w:eastAsia="ru-RU"/>
        </w:rPr>
        <w:t>ОСИНСКИЙ МУНИЦИПАЛЬНЫЙ РАЙОН</w:t>
      </w:r>
    </w:p>
    <w:p w:rsidR="00376892" w:rsidRPr="00376892" w:rsidRDefault="00376892" w:rsidP="00376892">
      <w:pPr>
        <w:spacing w:after="0" w:line="240" w:lineRule="auto"/>
        <w:jc w:val="center"/>
        <w:rPr>
          <w:rFonts w:ascii="Arial" w:eastAsia="Times New Roman" w:hAnsi="Arial" w:cs="Arial"/>
          <w:b/>
          <w:sz w:val="32"/>
          <w:szCs w:val="32"/>
          <w:lang w:eastAsia="ru-RU"/>
        </w:rPr>
      </w:pPr>
      <w:r w:rsidRPr="00376892">
        <w:rPr>
          <w:rFonts w:ascii="Arial" w:eastAsia="Times New Roman" w:hAnsi="Arial" w:cs="Arial"/>
          <w:b/>
          <w:sz w:val="32"/>
          <w:szCs w:val="32"/>
          <w:lang w:eastAsia="ru-RU"/>
        </w:rPr>
        <w:t>МАЙСКОЕ СЕЛЬСКОЕ ПОСЕЛЕНИЕ</w:t>
      </w:r>
    </w:p>
    <w:p w:rsidR="00376892" w:rsidRPr="00376892" w:rsidRDefault="00376892" w:rsidP="00376892">
      <w:pPr>
        <w:spacing w:after="0" w:line="240" w:lineRule="auto"/>
        <w:jc w:val="center"/>
        <w:rPr>
          <w:rFonts w:ascii="Arial" w:eastAsia="Times New Roman" w:hAnsi="Arial" w:cs="Arial"/>
          <w:b/>
          <w:sz w:val="32"/>
          <w:szCs w:val="32"/>
          <w:lang w:eastAsia="ru-RU"/>
        </w:rPr>
      </w:pPr>
      <w:r w:rsidRPr="00376892">
        <w:rPr>
          <w:rFonts w:ascii="Arial" w:eastAsia="Times New Roman" w:hAnsi="Arial" w:cs="Arial"/>
          <w:b/>
          <w:sz w:val="32"/>
          <w:szCs w:val="32"/>
          <w:lang w:eastAsia="ru-RU"/>
        </w:rPr>
        <w:t>АДМИНИСТРАЦИЯ</w:t>
      </w:r>
    </w:p>
    <w:p w:rsidR="00376892" w:rsidRPr="00376892" w:rsidRDefault="00376892" w:rsidP="00376892">
      <w:pPr>
        <w:spacing w:after="0" w:line="240" w:lineRule="auto"/>
        <w:jc w:val="center"/>
        <w:rPr>
          <w:rFonts w:ascii="Arial" w:eastAsia="Times New Roman" w:hAnsi="Arial" w:cs="Arial"/>
          <w:b/>
          <w:sz w:val="32"/>
          <w:szCs w:val="32"/>
          <w:lang w:eastAsia="ru-RU"/>
        </w:rPr>
      </w:pPr>
      <w:r w:rsidRPr="00376892">
        <w:rPr>
          <w:rFonts w:ascii="Arial" w:eastAsia="Times New Roman" w:hAnsi="Arial" w:cs="Arial"/>
          <w:b/>
          <w:sz w:val="32"/>
          <w:szCs w:val="32"/>
          <w:lang w:eastAsia="ru-RU"/>
        </w:rPr>
        <w:t>ПОСТАНОВЛЕНИЕ</w:t>
      </w:r>
    </w:p>
    <w:p w:rsidR="00376892" w:rsidRPr="00376892" w:rsidRDefault="00376892" w:rsidP="00376892">
      <w:pPr>
        <w:spacing w:after="0" w:line="240" w:lineRule="auto"/>
        <w:jc w:val="center"/>
        <w:rPr>
          <w:rFonts w:ascii="Arial" w:eastAsia="Times New Roman" w:hAnsi="Arial" w:cs="Arial"/>
          <w:b/>
          <w:sz w:val="30"/>
          <w:szCs w:val="30"/>
          <w:lang w:eastAsia="ru-RU"/>
        </w:rPr>
      </w:pPr>
    </w:p>
    <w:p w:rsidR="00376892" w:rsidRPr="00376892" w:rsidRDefault="00376892" w:rsidP="00376892">
      <w:pPr>
        <w:spacing w:after="0" w:line="240" w:lineRule="auto"/>
        <w:ind w:firstLine="567"/>
        <w:jc w:val="center"/>
        <w:rPr>
          <w:rFonts w:ascii="Arial" w:eastAsia="Times New Roman" w:hAnsi="Arial" w:cs="Arial"/>
          <w:b/>
          <w:sz w:val="32"/>
          <w:szCs w:val="32"/>
          <w:lang w:eastAsia="ru-RU"/>
        </w:rPr>
      </w:pPr>
      <w:r w:rsidRPr="00376892">
        <w:rPr>
          <w:rFonts w:ascii="Arial" w:eastAsia="Times New Roman" w:hAnsi="Arial" w:cs="Arial"/>
          <w:b/>
          <w:sz w:val="32"/>
          <w:szCs w:val="32"/>
          <w:lang w:eastAsia="ru-RU"/>
        </w:rPr>
        <w:t xml:space="preserve">ОБ УТВЕРЖДЕНИИ ТАРИФА НА ТОПЛИВО ПЕЧНОЕ БЫТОВОЕ </w:t>
      </w:r>
      <w:proofErr w:type="gramStart"/>
      <w:r w:rsidRPr="00376892">
        <w:rPr>
          <w:rFonts w:ascii="Arial" w:eastAsia="Times New Roman" w:hAnsi="Arial" w:cs="Arial"/>
          <w:b/>
          <w:sz w:val="32"/>
          <w:szCs w:val="32"/>
          <w:lang w:eastAsia="ru-RU"/>
        </w:rPr>
        <w:t xml:space="preserve">( </w:t>
      </w:r>
      <w:proofErr w:type="gramEnd"/>
      <w:r w:rsidRPr="00376892">
        <w:rPr>
          <w:rFonts w:ascii="Arial" w:eastAsia="Times New Roman" w:hAnsi="Arial" w:cs="Arial"/>
          <w:b/>
          <w:sz w:val="32"/>
          <w:szCs w:val="32"/>
          <w:lang w:eastAsia="ru-RU"/>
        </w:rPr>
        <w:t>ДРОВА) И ТАРИФА ЗА ДОСТАВКУ ТОПЛИВА ПЕЧНОГО БЫТОВОГО ( ДРОВ) ДЛЯ ОАО «АНГАРА-1» ДЛЯ ВСЕХ ГРУПП ПОТРЕБИТЕЛЕЙ МО « МАЙСК»</w:t>
      </w:r>
    </w:p>
    <w:p w:rsidR="00376892" w:rsidRPr="00376892" w:rsidRDefault="00376892" w:rsidP="00376892">
      <w:pPr>
        <w:spacing w:after="0" w:line="240" w:lineRule="auto"/>
        <w:rPr>
          <w:rFonts w:ascii="Times New Roman" w:eastAsia="Times New Roman" w:hAnsi="Times New Roman" w:cs="Times New Roman"/>
          <w:sz w:val="28"/>
          <w:szCs w:val="28"/>
          <w:lang w:eastAsia="ru-RU"/>
        </w:rPr>
      </w:pPr>
    </w:p>
    <w:p w:rsidR="00376892" w:rsidRPr="00376892" w:rsidRDefault="00376892" w:rsidP="00376892">
      <w:pPr>
        <w:spacing w:after="0" w:line="240" w:lineRule="auto"/>
        <w:ind w:firstLine="709"/>
        <w:jc w:val="both"/>
        <w:rPr>
          <w:rFonts w:ascii="Arial" w:eastAsia="Times New Roman" w:hAnsi="Arial" w:cs="Arial"/>
          <w:sz w:val="24"/>
          <w:szCs w:val="24"/>
          <w:lang w:eastAsia="ru-RU"/>
        </w:rPr>
      </w:pPr>
      <w:r w:rsidRPr="00376892">
        <w:rPr>
          <w:rFonts w:ascii="Times New Roman" w:eastAsia="Times New Roman" w:hAnsi="Times New Roman" w:cs="Times New Roman"/>
          <w:sz w:val="28"/>
          <w:szCs w:val="28"/>
          <w:lang w:eastAsia="ru-RU"/>
        </w:rPr>
        <w:t xml:space="preserve"> </w:t>
      </w:r>
      <w:proofErr w:type="gramStart"/>
      <w:r w:rsidRPr="00376892">
        <w:rPr>
          <w:rFonts w:ascii="Arial" w:eastAsia="Times New Roman" w:hAnsi="Arial" w:cs="Arial"/>
          <w:sz w:val="24"/>
          <w:szCs w:val="24"/>
          <w:lang w:eastAsia="ru-RU"/>
        </w:rPr>
        <w:t>В соответствии с п. 4.1. статьей 17 Федерального закона Российской Федерации  № 131-ФЗ от  06 октября 2003 года «Об общих принципах организации местного самоуправления в Российской Федерации», постановлением Правительства  Российской Федерации от 14 июля 2008 года № 520 «Об основах ценообразования и порядка регулирования тарифов, надбавок и предельных индексов в сфере деятельности организаций коммунального комплекса», приказом службы по тарифам Иркутской области от</w:t>
      </w:r>
      <w:proofErr w:type="gramEnd"/>
      <w:r w:rsidRPr="00376892">
        <w:rPr>
          <w:rFonts w:ascii="Arial" w:eastAsia="Times New Roman" w:hAnsi="Arial" w:cs="Arial"/>
          <w:sz w:val="24"/>
          <w:szCs w:val="24"/>
          <w:lang w:eastAsia="ru-RU"/>
        </w:rPr>
        <w:t xml:space="preserve"> 07 июня 2008 года № 55-спр «Об установлении предельных цен на дрова, реализуемые населению Иркутской области хозяйствующим субъектам всех организационно-правовых форм и форм собственности (за исключением муниципальной), по муниципальным образованиям Иркутской области, руководствуясь п.4 ст.6 Устава муниципального образования « Майск»</w:t>
      </w:r>
    </w:p>
    <w:p w:rsidR="00376892" w:rsidRPr="00376892" w:rsidRDefault="00376892" w:rsidP="00376892">
      <w:pPr>
        <w:spacing w:after="0" w:line="240" w:lineRule="auto"/>
        <w:rPr>
          <w:rFonts w:ascii="Times New Roman" w:eastAsia="Times New Roman" w:hAnsi="Times New Roman" w:cs="Times New Roman"/>
          <w:sz w:val="28"/>
          <w:szCs w:val="28"/>
          <w:lang w:eastAsia="ru-RU"/>
        </w:rPr>
      </w:pPr>
    </w:p>
    <w:p w:rsidR="00376892" w:rsidRPr="00376892" w:rsidRDefault="00376892" w:rsidP="00376892">
      <w:pPr>
        <w:spacing w:after="0" w:line="240" w:lineRule="auto"/>
        <w:jc w:val="center"/>
        <w:rPr>
          <w:rFonts w:ascii="Times New Roman" w:eastAsia="Times New Roman" w:hAnsi="Times New Roman" w:cs="Times New Roman"/>
          <w:sz w:val="30"/>
          <w:szCs w:val="30"/>
          <w:lang w:eastAsia="ru-RU"/>
        </w:rPr>
      </w:pPr>
      <w:r w:rsidRPr="00376892">
        <w:rPr>
          <w:rFonts w:ascii="Arial" w:eastAsia="Times New Roman" w:hAnsi="Arial" w:cs="Arial"/>
          <w:b/>
          <w:sz w:val="30"/>
          <w:szCs w:val="30"/>
          <w:lang w:eastAsia="ru-RU"/>
        </w:rPr>
        <w:t>ПОСТАНОВЛЯЮ</w:t>
      </w:r>
      <w:r w:rsidRPr="00376892">
        <w:rPr>
          <w:rFonts w:ascii="Times New Roman" w:eastAsia="Times New Roman" w:hAnsi="Times New Roman" w:cs="Times New Roman"/>
          <w:sz w:val="30"/>
          <w:szCs w:val="30"/>
          <w:lang w:eastAsia="ru-RU"/>
        </w:rPr>
        <w:t>:</w:t>
      </w:r>
    </w:p>
    <w:p w:rsidR="00376892" w:rsidRPr="00376892" w:rsidRDefault="00376892" w:rsidP="00376892">
      <w:pPr>
        <w:spacing w:after="0" w:line="240" w:lineRule="auto"/>
        <w:jc w:val="center"/>
        <w:rPr>
          <w:rFonts w:ascii="Times New Roman" w:eastAsia="Times New Roman" w:hAnsi="Times New Roman" w:cs="Times New Roman"/>
          <w:sz w:val="28"/>
          <w:szCs w:val="28"/>
          <w:lang w:eastAsia="ru-RU"/>
        </w:rPr>
      </w:pPr>
    </w:p>
    <w:p w:rsidR="00376892" w:rsidRPr="00376892" w:rsidRDefault="00376892" w:rsidP="00376892">
      <w:pPr>
        <w:spacing w:after="0" w:line="240" w:lineRule="auto"/>
        <w:ind w:firstLine="851"/>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1. Установить и ввести в действие с 01 января 2019 г. по 31 декабря 2019 г. тариф на топливо печное бытовое (дрова) для ОАО « Ангара-1» в размере 568,00 рублей за 1 плотный  куб. м.</w:t>
      </w:r>
    </w:p>
    <w:p w:rsidR="00376892" w:rsidRPr="00376892" w:rsidRDefault="00376892" w:rsidP="00376892">
      <w:pPr>
        <w:spacing w:after="0" w:line="240" w:lineRule="auto"/>
        <w:ind w:firstLine="851"/>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2. Установить и ввести в действие с 01 января 2019 г. по 31 декабря 2019 г. тариф за доставку топлива печного бытового (дрова) для ОАО « Ангара» 540,20 рублей за 1 плотный  куб. м.</w:t>
      </w:r>
    </w:p>
    <w:p w:rsidR="00376892" w:rsidRPr="00376892" w:rsidRDefault="00376892" w:rsidP="00376892">
      <w:pPr>
        <w:tabs>
          <w:tab w:val="num" w:pos="1080"/>
        </w:tabs>
        <w:spacing w:after="0" w:line="240" w:lineRule="auto"/>
        <w:ind w:firstLine="851"/>
        <w:jc w:val="both"/>
        <w:rPr>
          <w:rFonts w:ascii="Arial" w:eastAsia="Times New Roman" w:hAnsi="Arial" w:cs="Arial"/>
          <w:bCs/>
          <w:sz w:val="24"/>
          <w:szCs w:val="24"/>
          <w:lang w:eastAsia="ru-RU"/>
        </w:rPr>
      </w:pPr>
      <w:r w:rsidRPr="00376892">
        <w:rPr>
          <w:rFonts w:ascii="Arial" w:eastAsia="Times New Roman" w:hAnsi="Arial" w:cs="Arial"/>
          <w:sz w:val="24"/>
          <w:szCs w:val="24"/>
          <w:lang w:eastAsia="ru-RU"/>
        </w:rPr>
        <w:t>3. Настоящее Постановление опубликовать в «Вестнике» и разместить на официальном сайте муниципального образования «Майск» www. maisk-adm.ru.</w:t>
      </w:r>
    </w:p>
    <w:p w:rsidR="00376892" w:rsidRPr="00376892" w:rsidRDefault="00376892" w:rsidP="00376892">
      <w:pPr>
        <w:spacing w:after="0" w:line="240" w:lineRule="auto"/>
        <w:ind w:firstLine="851"/>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lastRenderedPageBreak/>
        <w:t xml:space="preserve">4. </w:t>
      </w:r>
      <w:proofErr w:type="gramStart"/>
      <w:r w:rsidRPr="00376892">
        <w:rPr>
          <w:rFonts w:ascii="Arial" w:eastAsia="Times New Roman" w:hAnsi="Arial" w:cs="Arial"/>
          <w:sz w:val="24"/>
          <w:szCs w:val="24"/>
          <w:lang w:eastAsia="ru-RU"/>
        </w:rPr>
        <w:t>Контроль за</w:t>
      </w:r>
      <w:proofErr w:type="gramEnd"/>
      <w:r w:rsidRPr="00376892">
        <w:rPr>
          <w:rFonts w:ascii="Arial" w:eastAsia="Times New Roman" w:hAnsi="Arial" w:cs="Arial"/>
          <w:sz w:val="24"/>
          <w:szCs w:val="24"/>
          <w:lang w:eastAsia="ru-RU"/>
        </w:rPr>
        <w:t xml:space="preserve"> исполнением настоящего постановления оставляю за собой.</w:t>
      </w:r>
    </w:p>
    <w:p w:rsidR="00376892" w:rsidRPr="00376892" w:rsidRDefault="00376892" w:rsidP="00376892">
      <w:pPr>
        <w:spacing w:after="0" w:line="240" w:lineRule="auto"/>
        <w:ind w:left="720"/>
        <w:contextualSpacing/>
        <w:jc w:val="both"/>
        <w:rPr>
          <w:rFonts w:ascii="Arial" w:eastAsia="Times New Roman" w:hAnsi="Arial" w:cs="Arial"/>
          <w:sz w:val="24"/>
          <w:szCs w:val="24"/>
          <w:lang w:eastAsia="ru-RU"/>
        </w:rPr>
      </w:pPr>
    </w:p>
    <w:p w:rsidR="00376892" w:rsidRPr="00376892" w:rsidRDefault="00376892" w:rsidP="00376892">
      <w:pPr>
        <w:spacing w:after="0" w:line="240" w:lineRule="auto"/>
        <w:rPr>
          <w:rFonts w:ascii="Times New Roman" w:eastAsia="Times New Roman" w:hAnsi="Times New Roman" w:cs="Times New Roman"/>
          <w:sz w:val="28"/>
          <w:szCs w:val="28"/>
          <w:lang w:eastAsia="ru-RU"/>
        </w:rPr>
      </w:pPr>
    </w:p>
    <w:p w:rsidR="00376892" w:rsidRPr="00376892" w:rsidRDefault="00376892" w:rsidP="00376892">
      <w:pPr>
        <w:spacing w:after="0" w:line="240" w:lineRule="auto"/>
        <w:rPr>
          <w:rFonts w:ascii="Arial" w:eastAsia="Times New Roman" w:hAnsi="Arial" w:cs="Arial"/>
          <w:sz w:val="24"/>
          <w:szCs w:val="24"/>
          <w:lang w:eastAsia="ru-RU"/>
        </w:rPr>
      </w:pPr>
      <w:r w:rsidRPr="00376892">
        <w:rPr>
          <w:rFonts w:ascii="Arial" w:eastAsia="Times New Roman" w:hAnsi="Arial" w:cs="Arial"/>
          <w:sz w:val="24"/>
          <w:szCs w:val="24"/>
          <w:lang w:eastAsia="ru-RU"/>
        </w:rPr>
        <w:t xml:space="preserve">Глава  муниципального образования «Майск»  </w:t>
      </w:r>
    </w:p>
    <w:p w:rsidR="00376892" w:rsidRPr="00376892" w:rsidRDefault="00376892" w:rsidP="00376892">
      <w:pPr>
        <w:spacing w:after="0" w:line="240" w:lineRule="auto"/>
        <w:rPr>
          <w:rFonts w:ascii="Arial" w:eastAsia="Times New Roman" w:hAnsi="Arial" w:cs="Arial"/>
          <w:sz w:val="24"/>
          <w:szCs w:val="24"/>
          <w:lang w:eastAsia="ru-RU"/>
        </w:rPr>
      </w:pPr>
      <w:r w:rsidRPr="00376892">
        <w:rPr>
          <w:rFonts w:ascii="Arial" w:eastAsia="Times New Roman" w:hAnsi="Arial" w:cs="Arial"/>
          <w:sz w:val="24"/>
          <w:szCs w:val="24"/>
          <w:lang w:eastAsia="ru-RU"/>
        </w:rPr>
        <w:t xml:space="preserve"> А.И. Серебренников</w:t>
      </w:r>
    </w:p>
    <w:p w:rsidR="00376892" w:rsidRPr="00376892" w:rsidRDefault="00376892" w:rsidP="00376892">
      <w:pPr>
        <w:spacing w:after="0" w:line="240" w:lineRule="auto"/>
        <w:rPr>
          <w:rFonts w:ascii="Arial" w:eastAsia="Times New Roman" w:hAnsi="Arial" w:cs="Arial"/>
          <w:sz w:val="24"/>
          <w:szCs w:val="24"/>
          <w:lang w:eastAsia="ru-RU"/>
        </w:rPr>
      </w:pPr>
    </w:p>
    <w:p w:rsidR="00376892" w:rsidRPr="00376892" w:rsidRDefault="00376892" w:rsidP="00376892">
      <w:pPr>
        <w:spacing w:after="0" w:line="240" w:lineRule="auto"/>
        <w:jc w:val="right"/>
        <w:rPr>
          <w:rFonts w:ascii="Arial" w:eastAsia="Times New Roman" w:hAnsi="Arial" w:cs="Arial"/>
          <w:sz w:val="24"/>
          <w:szCs w:val="24"/>
          <w:lang w:eastAsia="ru-RU"/>
        </w:rPr>
      </w:pPr>
      <w:r w:rsidRPr="00376892">
        <w:rPr>
          <w:rFonts w:ascii="Arial" w:eastAsia="Times New Roman" w:hAnsi="Arial" w:cs="Arial"/>
          <w:sz w:val="24"/>
          <w:szCs w:val="24"/>
          <w:lang w:eastAsia="ru-RU"/>
        </w:rPr>
        <w:t xml:space="preserve"> </w:t>
      </w:r>
      <w:r w:rsidRPr="00376892">
        <w:rPr>
          <w:rFonts w:ascii="Courier New" w:eastAsia="Times New Roman" w:hAnsi="Courier New" w:cs="Courier New"/>
          <w:lang w:eastAsia="ru-RU"/>
        </w:rPr>
        <w:t>Приложение № 1</w:t>
      </w:r>
    </w:p>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 xml:space="preserve"> к постановлению  № 9 от 17.01.2019 г.</w:t>
      </w:r>
    </w:p>
    <w:p w:rsidR="00376892" w:rsidRPr="00376892" w:rsidRDefault="00376892" w:rsidP="00376892">
      <w:pPr>
        <w:spacing w:after="0" w:line="240" w:lineRule="auto"/>
        <w:rPr>
          <w:rFonts w:ascii="Times New Roman" w:eastAsia="Times New Roman" w:hAnsi="Times New Roman" w:cs="Times New Roman"/>
          <w:lang w:eastAsia="ru-RU"/>
        </w:rPr>
      </w:pPr>
    </w:p>
    <w:p w:rsidR="00376892" w:rsidRPr="00376892" w:rsidRDefault="00376892" w:rsidP="00376892">
      <w:pPr>
        <w:spacing w:after="0" w:line="240" w:lineRule="auto"/>
        <w:jc w:val="center"/>
        <w:rPr>
          <w:rFonts w:ascii="Arial" w:eastAsia="Times New Roman" w:hAnsi="Arial" w:cs="Arial"/>
          <w:sz w:val="24"/>
          <w:szCs w:val="24"/>
          <w:lang w:eastAsia="ru-RU"/>
        </w:rPr>
      </w:pPr>
      <w:r w:rsidRPr="00376892">
        <w:rPr>
          <w:rFonts w:ascii="Arial" w:eastAsia="Times New Roman" w:hAnsi="Arial" w:cs="Arial"/>
          <w:sz w:val="24"/>
          <w:szCs w:val="24"/>
          <w:lang w:eastAsia="ru-RU"/>
        </w:rPr>
        <w:t>АДМИНИСТРАЦИЯ МУНИЦИПАЛЬНОГО ОБРАЗОВАНИЯ «МАЙСК»</w:t>
      </w:r>
    </w:p>
    <w:p w:rsidR="00376892" w:rsidRPr="00376892" w:rsidRDefault="00376892" w:rsidP="00376892">
      <w:pPr>
        <w:spacing w:after="0" w:line="240" w:lineRule="auto"/>
        <w:rPr>
          <w:rFonts w:ascii="Times New Roman" w:eastAsia="Times New Roman" w:hAnsi="Times New Roman" w:cs="Times New Roman"/>
          <w:sz w:val="32"/>
          <w:szCs w:val="32"/>
          <w:lang w:eastAsia="ru-RU"/>
        </w:rPr>
      </w:pPr>
    </w:p>
    <w:p w:rsidR="00376892" w:rsidRPr="00376892" w:rsidRDefault="00376892" w:rsidP="00376892">
      <w:pPr>
        <w:spacing w:after="0" w:line="240" w:lineRule="auto"/>
      </w:pPr>
    </w:p>
    <w:tbl>
      <w:tblPr>
        <w:tblW w:w="0" w:type="auto"/>
        <w:tblLayout w:type="fixed"/>
        <w:tblCellMar>
          <w:left w:w="30" w:type="dxa"/>
          <w:right w:w="30" w:type="dxa"/>
        </w:tblCellMar>
        <w:tblLook w:val="04A0" w:firstRow="1" w:lastRow="0" w:firstColumn="1" w:lastColumn="0" w:noHBand="0" w:noVBand="1"/>
      </w:tblPr>
      <w:tblGrid>
        <w:gridCol w:w="569"/>
        <w:gridCol w:w="3674"/>
        <w:gridCol w:w="3091"/>
        <w:gridCol w:w="1373"/>
      </w:tblGrid>
      <w:tr w:rsidR="00376892" w:rsidRPr="00376892" w:rsidTr="00376892">
        <w:trPr>
          <w:trHeight w:val="247"/>
        </w:trPr>
        <w:tc>
          <w:tcPr>
            <w:tcW w:w="569" w:type="dxa"/>
          </w:tcPr>
          <w:p w:rsidR="00376892" w:rsidRPr="00376892" w:rsidRDefault="00376892" w:rsidP="00376892">
            <w:pPr>
              <w:autoSpaceDE w:val="0"/>
              <w:autoSpaceDN w:val="0"/>
              <w:adjustRightInd w:val="0"/>
              <w:spacing w:after="0" w:line="240" w:lineRule="auto"/>
              <w:jc w:val="right"/>
              <w:rPr>
                <w:rFonts w:ascii="Arial" w:eastAsia="Times New Roman" w:hAnsi="Arial" w:cs="Arial"/>
                <w:color w:val="000000"/>
                <w:sz w:val="20"/>
                <w:szCs w:val="20"/>
              </w:rPr>
            </w:pPr>
          </w:p>
        </w:tc>
        <w:tc>
          <w:tcPr>
            <w:tcW w:w="3674" w:type="dxa"/>
          </w:tcPr>
          <w:p w:rsidR="00376892" w:rsidRPr="00376892" w:rsidRDefault="00376892" w:rsidP="00376892">
            <w:pPr>
              <w:autoSpaceDE w:val="0"/>
              <w:autoSpaceDN w:val="0"/>
              <w:adjustRightInd w:val="0"/>
              <w:spacing w:after="0" w:line="240" w:lineRule="auto"/>
              <w:jc w:val="right"/>
              <w:rPr>
                <w:rFonts w:ascii="Arial" w:eastAsia="Times New Roman" w:hAnsi="Arial" w:cs="Arial"/>
                <w:color w:val="000000"/>
                <w:sz w:val="20"/>
                <w:szCs w:val="20"/>
              </w:rPr>
            </w:pPr>
          </w:p>
        </w:tc>
        <w:tc>
          <w:tcPr>
            <w:tcW w:w="3091" w:type="dxa"/>
          </w:tcPr>
          <w:p w:rsidR="00376892" w:rsidRPr="00376892" w:rsidRDefault="00376892" w:rsidP="00376892">
            <w:pPr>
              <w:autoSpaceDE w:val="0"/>
              <w:autoSpaceDN w:val="0"/>
              <w:adjustRightInd w:val="0"/>
              <w:spacing w:after="0" w:line="240" w:lineRule="auto"/>
              <w:jc w:val="right"/>
              <w:rPr>
                <w:rFonts w:ascii="Arial" w:eastAsia="Times New Roman" w:hAnsi="Arial" w:cs="Arial"/>
                <w:color w:val="000000"/>
                <w:sz w:val="20"/>
                <w:szCs w:val="20"/>
              </w:rPr>
            </w:pPr>
          </w:p>
        </w:tc>
        <w:tc>
          <w:tcPr>
            <w:tcW w:w="1373" w:type="dxa"/>
          </w:tcPr>
          <w:p w:rsidR="00376892" w:rsidRPr="00376892" w:rsidRDefault="00376892" w:rsidP="00376892">
            <w:pPr>
              <w:autoSpaceDE w:val="0"/>
              <w:autoSpaceDN w:val="0"/>
              <w:adjustRightInd w:val="0"/>
              <w:spacing w:after="0" w:line="240" w:lineRule="auto"/>
              <w:jc w:val="right"/>
              <w:rPr>
                <w:rFonts w:ascii="Arial" w:eastAsia="Times New Roman" w:hAnsi="Arial" w:cs="Arial"/>
                <w:color w:val="000000"/>
                <w:sz w:val="20"/>
                <w:szCs w:val="20"/>
              </w:rPr>
            </w:pPr>
          </w:p>
        </w:tc>
      </w:tr>
      <w:tr w:rsidR="00376892" w:rsidRPr="00376892" w:rsidTr="00376892">
        <w:trPr>
          <w:trHeight w:val="247"/>
        </w:trPr>
        <w:tc>
          <w:tcPr>
            <w:tcW w:w="8707" w:type="dxa"/>
            <w:gridSpan w:val="4"/>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color w:val="000000"/>
              </w:rPr>
            </w:pPr>
            <w:r w:rsidRPr="00376892">
              <w:rPr>
                <w:rFonts w:ascii="Courier New" w:eastAsia="Times New Roman" w:hAnsi="Courier New" w:cs="Courier New"/>
                <w:color w:val="000000"/>
                <w:lang w:eastAsia="ru-RU"/>
              </w:rPr>
              <w:t>Расчет себестоимости подвоза дров 1куб. м в рублях с 01.01.2019 по 31.12.2019г.</w:t>
            </w:r>
          </w:p>
        </w:tc>
      </w:tr>
      <w:tr w:rsidR="00376892" w:rsidRPr="00376892" w:rsidTr="00376892">
        <w:trPr>
          <w:trHeight w:val="247"/>
        </w:trPr>
        <w:tc>
          <w:tcPr>
            <w:tcW w:w="569" w:type="dxa"/>
          </w:tcPr>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color w:val="000000"/>
              </w:rPr>
            </w:pPr>
          </w:p>
        </w:tc>
        <w:tc>
          <w:tcPr>
            <w:tcW w:w="3674" w:type="dxa"/>
          </w:tcPr>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color w:val="000000"/>
              </w:rPr>
            </w:pPr>
          </w:p>
        </w:tc>
        <w:tc>
          <w:tcPr>
            <w:tcW w:w="3091" w:type="dxa"/>
          </w:tcPr>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color w:val="000000"/>
              </w:rPr>
            </w:pPr>
          </w:p>
        </w:tc>
        <w:tc>
          <w:tcPr>
            <w:tcW w:w="1373" w:type="dxa"/>
          </w:tcPr>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color w:val="000000"/>
              </w:rPr>
            </w:pPr>
          </w:p>
        </w:tc>
      </w:tr>
      <w:tr w:rsidR="00376892" w:rsidRPr="00376892" w:rsidTr="00376892">
        <w:trPr>
          <w:trHeight w:val="247"/>
        </w:trPr>
        <w:tc>
          <w:tcPr>
            <w:tcW w:w="569" w:type="dxa"/>
            <w:tcBorders>
              <w:top w:val="single" w:sz="6" w:space="0" w:color="auto"/>
              <w:left w:val="single" w:sz="6" w:space="0" w:color="auto"/>
              <w:bottom w:val="single" w:sz="6" w:space="0" w:color="auto"/>
              <w:right w:val="single" w:sz="6"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color w:val="000000"/>
              </w:rPr>
            </w:pPr>
            <w:r w:rsidRPr="00376892">
              <w:rPr>
                <w:rFonts w:ascii="Courier New" w:eastAsia="Times New Roman" w:hAnsi="Courier New" w:cs="Courier New"/>
                <w:color w:val="000000"/>
                <w:lang w:eastAsia="ru-RU"/>
              </w:rPr>
              <w:t>№</w:t>
            </w:r>
            <w:proofErr w:type="gramStart"/>
            <w:r w:rsidRPr="00376892">
              <w:rPr>
                <w:rFonts w:ascii="Courier New" w:eastAsia="Times New Roman" w:hAnsi="Courier New" w:cs="Courier New"/>
                <w:color w:val="000000"/>
                <w:lang w:eastAsia="ru-RU"/>
              </w:rPr>
              <w:t>п</w:t>
            </w:r>
            <w:proofErr w:type="gramEnd"/>
            <w:r w:rsidRPr="00376892">
              <w:rPr>
                <w:rFonts w:ascii="Courier New" w:eastAsia="Times New Roman" w:hAnsi="Courier New" w:cs="Courier New"/>
                <w:color w:val="000000"/>
                <w:lang w:eastAsia="ru-RU"/>
              </w:rPr>
              <w:t>/п</w:t>
            </w:r>
          </w:p>
        </w:tc>
        <w:tc>
          <w:tcPr>
            <w:tcW w:w="3674" w:type="dxa"/>
            <w:tcBorders>
              <w:top w:val="single" w:sz="6" w:space="0" w:color="auto"/>
              <w:left w:val="single" w:sz="6" w:space="0" w:color="auto"/>
              <w:bottom w:val="single" w:sz="6" w:space="0" w:color="auto"/>
              <w:right w:val="single" w:sz="6"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color w:val="000000"/>
              </w:rPr>
            </w:pPr>
            <w:r w:rsidRPr="00376892">
              <w:rPr>
                <w:rFonts w:ascii="Courier New" w:eastAsia="Times New Roman" w:hAnsi="Courier New" w:cs="Courier New"/>
                <w:color w:val="000000"/>
                <w:lang w:eastAsia="ru-RU"/>
              </w:rPr>
              <w:t>Подвоз дров</w:t>
            </w:r>
          </w:p>
        </w:tc>
        <w:tc>
          <w:tcPr>
            <w:tcW w:w="3091" w:type="dxa"/>
            <w:tcBorders>
              <w:top w:val="single" w:sz="6" w:space="0" w:color="auto"/>
              <w:left w:val="single" w:sz="6" w:space="0" w:color="auto"/>
              <w:bottom w:val="single" w:sz="6" w:space="0" w:color="auto"/>
              <w:right w:val="single" w:sz="6"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color w:val="000000"/>
              </w:rPr>
            </w:pPr>
            <w:r w:rsidRPr="00376892">
              <w:rPr>
                <w:rFonts w:ascii="Courier New" w:eastAsia="Times New Roman" w:hAnsi="Courier New" w:cs="Courier New"/>
                <w:color w:val="000000"/>
                <w:lang w:eastAsia="ru-RU"/>
              </w:rPr>
              <w:t>Расчет</w:t>
            </w:r>
          </w:p>
        </w:tc>
        <w:tc>
          <w:tcPr>
            <w:tcW w:w="1373" w:type="dxa"/>
            <w:tcBorders>
              <w:top w:val="single" w:sz="6" w:space="0" w:color="auto"/>
              <w:left w:val="single" w:sz="6" w:space="0" w:color="auto"/>
              <w:bottom w:val="single" w:sz="6" w:space="0" w:color="auto"/>
              <w:right w:val="single" w:sz="6"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color w:val="000000"/>
              </w:rPr>
            </w:pPr>
            <w:r w:rsidRPr="00376892">
              <w:rPr>
                <w:rFonts w:ascii="Courier New" w:eastAsia="Times New Roman" w:hAnsi="Courier New" w:cs="Courier New"/>
                <w:color w:val="000000"/>
                <w:lang w:eastAsia="ru-RU"/>
              </w:rPr>
              <w:t>Сумма, руб.</w:t>
            </w:r>
          </w:p>
        </w:tc>
      </w:tr>
      <w:tr w:rsidR="00376892" w:rsidRPr="00376892" w:rsidTr="00376892">
        <w:trPr>
          <w:trHeight w:val="434"/>
        </w:trPr>
        <w:tc>
          <w:tcPr>
            <w:tcW w:w="569" w:type="dxa"/>
            <w:tcBorders>
              <w:top w:val="single" w:sz="6" w:space="0" w:color="auto"/>
              <w:left w:val="single" w:sz="6" w:space="0" w:color="auto"/>
              <w:bottom w:val="single" w:sz="6" w:space="0" w:color="auto"/>
              <w:right w:val="single" w:sz="6" w:space="0" w:color="auto"/>
            </w:tcBorders>
            <w:hideMark/>
          </w:tcPr>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color w:val="000000"/>
              </w:rPr>
            </w:pPr>
            <w:r w:rsidRPr="00376892">
              <w:rPr>
                <w:rFonts w:ascii="Courier New" w:eastAsia="Times New Roman" w:hAnsi="Courier New" w:cs="Courier New"/>
                <w:color w:val="000000"/>
                <w:lang w:eastAsia="ru-RU"/>
              </w:rPr>
              <w:t>1</w:t>
            </w:r>
          </w:p>
        </w:tc>
        <w:tc>
          <w:tcPr>
            <w:tcW w:w="3674" w:type="dxa"/>
            <w:tcBorders>
              <w:top w:val="single" w:sz="6" w:space="0" w:color="auto"/>
              <w:left w:val="single" w:sz="6" w:space="0" w:color="auto"/>
              <w:bottom w:val="single" w:sz="6" w:space="0" w:color="auto"/>
              <w:right w:val="single" w:sz="6"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color w:val="000000"/>
              </w:rPr>
            </w:pPr>
            <w:r w:rsidRPr="00376892">
              <w:rPr>
                <w:rFonts w:ascii="Courier New" w:eastAsia="Times New Roman" w:hAnsi="Courier New" w:cs="Courier New"/>
                <w:color w:val="000000"/>
                <w:lang w:eastAsia="ru-RU"/>
              </w:rPr>
              <w:t>Оплата труда с отчислениями на социальные нужды (30,2%)</w:t>
            </w:r>
          </w:p>
        </w:tc>
        <w:tc>
          <w:tcPr>
            <w:tcW w:w="3091" w:type="dxa"/>
            <w:tcBorders>
              <w:top w:val="single" w:sz="6" w:space="0" w:color="auto"/>
              <w:left w:val="single" w:sz="6" w:space="0" w:color="auto"/>
              <w:bottom w:val="single" w:sz="6" w:space="0" w:color="auto"/>
              <w:right w:val="single" w:sz="6"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color w:val="000000"/>
              </w:rPr>
            </w:pPr>
            <w:r w:rsidRPr="00376892">
              <w:rPr>
                <w:rFonts w:ascii="Courier New" w:eastAsia="Times New Roman" w:hAnsi="Courier New" w:cs="Courier New"/>
                <w:color w:val="000000"/>
                <w:lang w:eastAsia="ru-RU"/>
              </w:rPr>
              <w:t>137,33+(41,47+1,4)*3</w:t>
            </w:r>
          </w:p>
        </w:tc>
        <w:tc>
          <w:tcPr>
            <w:tcW w:w="1373" w:type="dxa"/>
            <w:tcBorders>
              <w:top w:val="single" w:sz="6" w:space="0" w:color="auto"/>
              <w:left w:val="single" w:sz="6" w:space="0" w:color="auto"/>
              <w:bottom w:val="single" w:sz="6" w:space="0" w:color="auto"/>
              <w:right w:val="single" w:sz="6" w:space="0" w:color="auto"/>
            </w:tcBorders>
            <w:hideMark/>
          </w:tcPr>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color w:val="000000"/>
              </w:rPr>
            </w:pPr>
            <w:r w:rsidRPr="00376892">
              <w:rPr>
                <w:rFonts w:ascii="Courier New" w:eastAsia="Times New Roman" w:hAnsi="Courier New" w:cs="Courier New"/>
                <w:color w:val="000000"/>
                <w:lang w:eastAsia="ru-RU"/>
              </w:rPr>
              <w:t>540,6</w:t>
            </w:r>
          </w:p>
        </w:tc>
      </w:tr>
      <w:tr w:rsidR="00376892" w:rsidRPr="00376892" w:rsidTr="00376892">
        <w:trPr>
          <w:trHeight w:val="247"/>
        </w:trPr>
        <w:tc>
          <w:tcPr>
            <w:tcW w:w="569" w:type="dxa"/>
            <w:tcBorders>
              <w:top w:val="single" w:sz="6" w:space="0" w:color="auto"/>
              <w:left w:val="single" w:sz="6" w:space="0" w:color="auto"/>
              <w:bottom w:val="single" w:sz="6" w:space="0" w:color="auto"/>
              <w:right w:val="single" w:sz="6" w:space="0" w:color="auto"/>
            </w:tcBorders>
          </w:tcPr>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color w:val="000000"/>
              </w:rPr>
            </w:pPr>
          </w:p>
        </w:tc>
        <w:tc>
          <w:tcPr>
            <w:tcW w:w="3674" w:type="dxa"/>
            <w:tcBorders>
              <w:top w:val="single" w:sz="6" w:space="0" w:color="auto"/>
              <w:left w:val="single" w:sz="6" w:space="0" w:color="auto"/>
              <w:bottom w:val="single" w:sz="6" w:space="0" w:color="auto"/>
              <w:right w:val="single" w:sz="6"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color w:val="000000"/>
              </w:rPr>
            </w:pPr>
            <w:r w:rsidRPr="00376892">
              <w:rPr>
                <w:rFonts w:ascii="Courier New" w:eastAsia="Times New Roman" w:hAnsi="Courier New" w:cs="Courier New"/>
                <w:color w:val="000000"/>
                <w:lang w:eastAsia="ru-RU"/>
              </w:rPr>
              <w:t>Оплата труда  (1 час работы)</w:t>
            </w:r>
          </w:p>
        </w:tc>
        <w:tc>
          <w:tcPr>
            <w:tcW w:w="3091" w:type="dxa"/>
            <w:tcBorders>
              <w:top w:val="single" w:sz="6" w:space="0" w:color="auto"/>
              <w:left w:val="single" w:sz="6" w:space="0" w:color="auto"/>
              <w:bottom w:val="single" w:sz="6" w:space="0" w:color="auto"/>
              <w:right w:val="single" w:sz="6"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color w:val="000000"/>
              </w:rPr>
            </w:pPr>
            <w:r w:rsidRPr="00376892">
              <w:rPr>
                <w:rFonts w:ascii="Courier New" w:eastAsia="Times New Roman" w:hAnsi="Courier New" w:cs="Courier New"/>
                <w:color w:val="000000"/>
                <w:lang w:eastAsia="ru-RU"/>
              </w:rPr>
              <w:t>137,33</w:t>
            </w:r>
          </w:p>
        </w:tc>
        <w:tc>
          <w:tcPr>
            <w:tcW w:w="1373" w:type="dxa"/>
            <w:tcBorders>
              <w:top w:val="single" w:sz="6" w:space="0" w:color="auto"/>
              <w:left w:val="single" w:sz="6" w:space="0" w:color="auto"/>
              <w:bottom w:val="single" w:sz="6" w:space="0" w:color="auto"/>
              <w:right w:val="single" w:sz="6" w:space="0" w:color="auto"/>
            </w:tcBorders>
            <w:hideMark/>
          </w:tcPr>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color w:val="000000"/>
              </w:rPr>
            </w:pPr>
            <w:r w:rsidRPr="00376892">
              <w:rPr>
                <w:rFonts w:ascii="Courier New" w:eastAsia="Times New Roman" w:hAnsi="Courier New" w:cs="Courier New"/>
                <w:color w:val="000000"/>
                <w:lang w:eastAsia="ru-RU"/>
              </w:rPr>
              <w:t>137,33</w:t>
            </w:r>
          </w:p>
        </w:tc>
      </w:tr>
      <w:tr w:rsidR="00376892" w:rsidRPr="00376892" w:rsidTr="00376892">
        <w:trPr>
          <w:trHeight w:val="247"/>
        </w:trPr>
        <w:tc>
          <w:tcPr>
            <w:tcW w:w="569" w:type="dxa"/>
            <w:tcBorders>
              <w:top w:val="single" w:sz="6" w:space="0" w:color="auto"/>
              <w:left w:val="single" w:sz="6" w:space="0" w:color="auto"/>
              <w:bottom w:val="single" w:sz="6" w:space="0" w:color="auto"/>
              <w:right w:val="single" w:sz="6" w:space="0" w:color="auto"/>
            </w:tcBorders>
          </w:tcPr>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color w:val="000000"/>
              </w:rPr>
            </w:pPr>
          </w:p>
        </w:tc>
        <w:tc>
          <w:tcPr>
            <w:tcW w:w="3674" w:type="dxa"/>
            <w:tcBorders>
              <w:top w:val="single" w:sz="6" w:space="0" w:color="auto"/>
              <w:left w:val="single" w:sz="6" w:space="0" w:color="auto"/>
              <w:bottom w:val="single" w:sz="6" w:space="0" w:color="auto"/>
              <w:right w:val="single" w:sz="6"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color w:val="000000"/>
              </w:rPr>
            </w:pPr>
            <w:r w:rsidRPr="00376892">
              <w:rPr>
                <w:rFonts w:ascii="Courier New" w:eastAsia="Times New Roman" w:hAnsi="Courier New" w:cs="Courier New"/>
                <w:color w:val="000000"/>
                <w:lang w:eastAsia="ru-RU"/>
              </w:rPr>
              <w:t>Отчисления на социальные нужды</w:t>
            </w:r>
          </w:p>
        </w:tc>
        <w:tc>
          <w:tcPr>
            <w:tcW w:w="3091" w:type="dxa"/>
            <w:tcBorders>
              <w:top w:val="single" w:sz="6" w:space="0" w:color="auto"/>
              <w:left w:val="single" w:sz="6" w:space="0" w:color="auto"/>
              <w:bottom w:val="single" w:sz="6" w:space="0" w:color="auto"/>
              <w:right w:val="single" w:sz="6"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color w:val="000000"/>
              </w:rPr>
            </w:pPr>
            <w:r w:rsidRPr="00376892">
              <w:rPr>
                <w:rFonts w:ascii="Courier New" w:eastAsia="Times New Roman" w:hAnsi="Courier New" w:cs="Courier New"/>
                <w:color w:val="000000"/>
                <w:lang w:eastAsia="ru-RU"/>
              </w:rPr>
              <w:t>137,33*30,2</w:t>
            </w:r>
          </w:p>
        </w:tc>
        <w:tc>
          <w:tcPr>
            <w:tcW w:w="1373" w:type="dxa"/>
            <w:tcBorders>
              <w:top w:val="single" w:sz="6" w:space="0" w:color="auto"/>
              <w:left w:val="single" w:sz="6" w:space="0" w:color="auto"/>
              <w:bottom w:val="single" w:sz="6" w:space="0" w:color="auto"/>
              <w:right w:val="single" w:sz="6" w:space="0" w:color="auto"/>
            </w:tcBorders>
            <w:hideMark/>
          </w:tcPr>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color w:val="000000"/>
              </w:rPr>
            </w:pPr>
            <w:r w:rsidRPr="00376892">
              <w:rPr>
                <w:rFonts w:ascii="Courier New" w:eastAsia="Times New Roman" w:hAnsi="Courier New" w:cs="Courier New"/>
                <w:color w:val="000000"/>
                <w:lang w:eastAsia="ru-RU"/>
              </w:rPr>
              <w:t>41,47</w:t>
            </w:r>
          </w:p>
        </w:tc>
      </w:tr>
      <w:tr w:rsidR="00376892" w:rsidRPr="00376892" w:rsidTr="00376892">
        <w:trPr>
          <w:trHeight w:val="247"/>
        </w:trPr>
        <w:tc>
          <w:tcPr>
            <w:tcW w:w="569" w:type="dxa"/>
            <w:tcBorders>
              <w:top w:val="single" w:sz="6" w:space="0" w:color="auto"/>
              <w:left w:val="single" w:sz="6" w:space="0" w:color="auto"/>
              <w:bottom w:val="single" w:sz="6" w:space="0" w:color="auto"/>
              <w:right w:val="single" w:sz="6" w:space="0" w:color="auto"/>
            </w:tcBorders>
          </w:tcPr>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color w:val="000000"/>
              </w:rPr>
            </w:pPr>
          </w:p>
        </w:tc>
        <w:tc>
          <w:tcPr>
            <w:tcW w:w="3674" w:type="dxa"/>
            <w:tcBorders>
              <w:top w:val="single" w:sz="6" w:space="0" w:color="auto"/>
              <w:left w:val="single" w:sz="6" w:space="0" w:color="auto"/>
              <w:bottom w:val="single" w:sz="6" w:space="0" w:color="auto"/>
              <w:right w:val="single" w:sz="6"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color w:val="000000"/>
              </w:rPr>
            </w:pPr>
            <w:r w:rsidRPr="00376892">
              <w:rPr>
                <w:rFonts w:ascii="Courier New" w:eastAsia="Times New Roman" w:hAnsi="Courier New" w:cs="Courier New"/>
                <w:color w:val="000000"/>
                <w:lang w:eastAsia="ru-RU"/>
              </w:rPr>
              <w:t>Резерв отпуска</w:t>
            </w:r>
          </w:p>
        </w:tc>
        <w:tc>
          <w:tcPr>
            <w:tcW w:w="3091" w:type="dxa"/>
            <w:tcBorders>
              <w:top w:val="single" w:sz="6" w:space="0" w:color="auto"/>
              <w:left w:val="single" w:sz="6" w:space="0" w:color="auto"/>
              <w:bottom w:val="single" w:sz="6" w:space="0" w:color="auto"/>
              <w:right w:val="single" w:sz="6"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color w:val="000000"/>
              </w:rPr>
            </w:pPr>
            <w:r w:rsidRPr="00376892">
              <w:rPr>
                <w:rFonts w:ascii="Courier New" w:eastAsia="Times New Roman" w:hAnsi="Courier New" w:cs="Courier New"/>
                <w:color w:val="000000"/>
                <w:lang w:eastAsia="ru-RU"/>
              </w:rPr>
              <w:t>137,33*1,02=</w:t>
            </w:r>
          </w:p>
        </w:tc>
        <w:tc>
          <w:tcPr>
            <w:tcW w:w="1373" w:type="dxa"/>
            <w:tcBorders>
              <w:top w:val="single" w:sz="6" w:space="0" w:color="auto"/>
              <w:left w:val="single" w:sz="6" w:space="0" w:color="auto"/>
              <w:bottom w:val="single" w:sz="6" w:space="0" w:color="auto"/>
              <w:right w:val="single" w:sz="6" w:space="0" w:color="auto"/>
            </w:tcBorders>
            <w:hideMark/>
          </w:tcPr>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color w:val="000000"/>
              </w:rPr>
            </w:pPr>
            <w:r w:rsidRPr="00376892">
              <w:rPr>
                <w:rFonts w:ascii="Courier New" w:eastAsia="Times New Roman" w:hAnsi="Courier New" w:cs="Courier New"/>
                <w:color w:val="000000"/>
                <w:lang w:eastAsia="ru-RU"/>
              </w:rPr>
              <w:t>1,4</w:t>
            </w:r>
          </w:p>
        </w:tc>
      </w:tr>
      <w:tr w:rsidR="00376892" w:rsidRPr="00376892" w:rsidTr="00376892">
        <w:trPr>
          <w:trHeight w:val="247"/>
        </w:trPr>
        <w:tc>
          <w:tcPr>
            <w:tcW w:w="569" w:type="dxa"/>
            <w:tcBorders>
              <w:top w:val="single" w:sz="6" w:space="0" w:color="auto"/>
              <w:left w:val="single" w:sz="6" w:space="0" w:color="auto"/>
              <w:bottom w:val="single" w:sz="6" w:space="0" w:color="auto"/>
              <w:right w:val="single" w:sz="6" w:space="0" w:color="auto"/>
            </w:tcBorders>
            <w:hideMark/>
          </w:tcPr>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color w:val="000000"/>
              </w:rPr>
            </w:pPr>
            <w:r w:rsidRPr="00376892">
              <w:rPr>
                <w:rFonts w:ascii="Courier New" w:eastAsia="Times New Roman" w:hAnsi="Courier New" w:cs="Courier New"/>
                <w:color w:val="000000"/>
                <w:lang w:eastAsia="ru-RU"/>
              </w:rPr>
              <w:t>2</w:t>
            </w:r>
          </w:p>
        </w:tc>
        <w:tc>
          <w:tcPr>
            <w:tcW w:w="3674" w:type="dxa"/>
            <w:tcBorders>
              <w:top w:val="single" w:sz="6" w:space="0" w:color="auto"/>
              <w:left w:val="single" w:sz="6" w:space="0" w:color="auto"/>
              <w:bottom w:val="single" w:sz="6" w:space="0" w:color="auto"/>
              <w:right w:val="single" w:sz="6"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color w:val="000000"/>
              </w:rPr>
            </w:pPr>
            <w:r w:rsidRPr="00376892">
              <w:rPr>
                <w:rFonts w:ascii="Courier New" w:eastAsia="Times New Roman" w:hAnsi="Courier New" w:cs="Courier New"/>
                <w:color w:val="000000"/>
                <w:lang w:eastAsia="ru-RU"/>
              </w:rPr>
              <w:t>ГСМ:</w:t>
            </w:r>
          </w:p>
        </w:tc>
        <w:tc>
          <w:tcPr>
            <w:tcW w:w="3091" w:type="dxa"/>
            <w:tcBorders>
              <w:top w:val="single" w:sz="6" w:space="0" w:color="auto"/>
              <w:left w:val="single" w:sz="6" w:space="0" w:color="auto"/>
              <w:bottom w:val="single" w:sz="6" w:space="0" w:color="auto"/>
              <w:right w:val="single" w:sz="6" w:space="0" w:color="auto"/>
            </w:tcBorders>
          </w:tcPr>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color w:val="000000"/>
              </w:rPr>
            </w:pPr>
          </w:p>
        </w:tc>
        <w:tc>
          <w:tcPr>
            <w:tcW w:w="1373" w:type="dxa"/>
            <w:tcBorders>
              <w:top w:val="single" w:sz="6" w:space="0" w:color="auto"/>
              <w:left w:val="single" w:sz="6" w:space="0" w:color="auto"/>
              <w:bottom w:val="single" w:sz="6" w:space="0" w:color="auto"/>
              <w:right w:val="single" w:sz="6" w:space="0" w:color="auto"/>
            </w:tcBorders>
          </w:tcPr>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color w:val="000000"/>
              </w:rPr>
            </w:pPr>
          </w:p>
        </w:tc>
      </w:tr>
      <w:tr w:rsidR="00376892" w:rsidRPr="00376892" w:rsidTr="00376892">
        <w:trPr>
          <w:trHeight w:val="1373"/>
        </w:trPr>
        <w:tc>
          <w:tcPr>
            <w:tcW w:w="569" w:type="dxa"/>
            <w:tcBorders>
              <w:top w:val="single" w:sz="6" w:space="0" w:color="auto"/>
              <w:left w:val="single" w:sz="6" w:space="0" w:color="auto"/>
              <w:bottom w:val="single" w:sz="6" w:space="0" w:color="auto"/>
              <w:right w:val="single" w:sz="6" w:space="0" w:color="auto"/>
            </w:tcBorders>
          </w:tcPr>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color w:val="000000"/>
              </w:rPr>
            </w:pPr>
          </w:p>
        </w:tc>
        <w:tc>
          <w:tcPr>
            <w:tcW w:w="3674" w:type="dxa"/>
            <w:tcBorders>
              <w:top w:val="single" w:sz="6" w:space="0" w:color="auto"/>
              <w:left w:val="single" w:sz="6" w:space="0" w:color="auto"/>
              <w:bottom w:val="single" w:sz="6" w:space="0" w:color="auto"/>
              <w:right w:val="single" w:sz="6"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color w:val="000000"/>
              </w:rPr>
            </w:pPr>
            <w:r w:rsidRPr="00376892">
              <w:rPr>
                <w:rFonts w:ascii="Courier New" w:eastAsia="Times New Roman" w:hAnsi="Courier New" w:cs="Courier New"/>
                <w:color w:val="000000"/>
                <w:lang w:eastAsia="ru-RU"/>
              </w:rPr>
              <w:t>МТЗ-82</w:t>
            </w:r>
          </w:p>
        </w:tc>
        <w:tc>
          <w:tcPr>
            <w:tcW w:w="3091" w:type="dxa"/>
            <w:tcBorders>
              <w:top w:val="single" w:sz="6" w:space="0" w:color="auto"/>
              <w:left w:val="single" w:sz="6" w:space="0" w:color="auto"/>
              <w:bottom w:val="single" w:sz="6" w:space="0" w:color="auto"/>
              <w:right w:val="single" w:sz="6"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color w:val="000000"/>
                <w:lang w:eastAsia="ru-RU"/>
              </w:rPr>
            </w:pPr>
            <w:r w:rsidRPr="00376892">
              <w:rPr>
                <w:rFonts w:ascii="Courier New" w:eastAsia="Times New Roman" w:hAnsi="Courier New" w:cs="Courier New"/>
                <w:color w:val="000000"/>
                <w:lang w:eastAsia="ru-RU"/>
              </w:rPr>
              <w:t>7,5 л.*48,00*3</w:t>
            </w:r>
          </w:p>
          <w:p w:rsidR="00376892" w:rsidRPr="00376892" w:rsidRDefault="00376892" w:rsidP="00376892">
            <w:pPr>
              <w:autoSpaceDE w:val="0"/>
              <w:autoSpaceDN w:val="0"/>
              <w:adjustRightInd w:val="0"/>
              <w:spacing w:after="0" w:line="240" w:lineRule="auto"/>
              <w:rPr>
                <w:rFonts w:ascii="Courier New" w:eastAsia="Times New Roman" w:hAnsi="Courier New" w:cs="Courier New"/>
                <w:color w:val="000000"/>
                <w:lang w:eastAsia="ru-RU"/>
              </w:rPr>
            </w:pPr>
            <w:r w:rsidRPr="00376892">
              <w:rPr>
                <w:rFonts w:ascii="Courier New" w:eastAsia="Times New Roman" w:hAnsi="Courier New" w:cs="Courier New"/>
                <w:color w:val="000000"/>
                <w:lang w:eastAsia="ru-RU"/>
              </w:rPr>
              <w:t xml:space="preserve">где 7.5 л расход топлива за 1 моточас </w:t>
            </w:r>
          </w:p>
          <w:p w:rsidR="00376892" w:rsidRPr="00376892" w:rsidRDefault="00376892" w:rsidP="00376892">
            <w:pPr>
              <w:autoSpaceDE w:val="0"/>
              <w:autoSpaceDN w:val="0"/>
              <w:adjustRightInd w:val="0"/>
              <w:spacing w:after="0" w:line="240" w:lineRule="auto"/>
              <w:rPr>
                <w:rFonts w:ascii="Courier New" w:eastAsia="Times New Roman" w:hAnsi="Courier New" w:cs="Courier New"/>
                <w:color w:val="000000"/>
                <w:lang w:eastAsia="ru-RU"/>
              </w:rPr>
            </w:pPr>
            <w:r w:rsidRPr="00376892">
              <w:rPr>
                <w:rFonts w:ascii="Courier New" w:eastAsia="Times New Roman" w:hAnsi="Courier New" w:cs="Courier New"/>
                <w:color w:val="000000"/>
                <w:lang w:eastAsia="ru-RU"/>
              </w:rPr>
              <w:t xml:space="preserve">( согласно приложению № 1 к Распоряжению Администрации МО « Майск» от 27.02.2018 г, № 17) </w:t>
            </w:r>
          </w:p>
          <w:p w:rsidR="00376892" w:rsidRPr="00376892" w:rsidRDefault="00376892" w:rsidP="00376892">
            <w:pPr>
              <w:autoSpaceDE w:val="0"/>
              <w:autoSpaceDN w:val="0"/>
              <w:adjustRightInd w:val="0"/>
              <w:spacing w:after="0" w:line="240" w:lineRule="auto"/>
              <w:rPr>
                <w:rFonts w:ascii="Courier New" w:eastAsia="Times New Roman" w:hAnsi="Courier New" w:cs="Courier New"/>
                <w:color w:val="000000"/>
                <w:lang w:eastAsia="ru-RU"/>
              </w:rPr>
            </w:pPr>
            <w:r w:rsidRPr="00376892">
              <w:rPr>
                <w:rFonts w:ascii="Courier New" w:eastAsia="Times New Roman" w:hAnsi="Courier New" w:cs="Courier New"/>
                <w:color w:val="000000"/>
                <w:lang w:eastAsia="ru-RU"/>
              </w:rPr>
              <w:t xml:space="preserve"> 48,00 р. цена на ДТ,</w:t>
            </w:r>
          </w:p>
          <w:p w:rsidR="00376892" w:rsidRPr="00376892" w:rsidRDefault="00376892" w:rsidP="00376892">
            <w:pPr>
              <w:autoSpaceDE w:val="0"/>
              <w:autoSpaceDN w:val="0"/>
              <w:adjustRightInd w:val="0"/>
              <w:spacing w:after="0" w:line="240" w:lineRule="auto"/>
              <w:rPr>
                <w:rFonts w:ascii="Courier New" w:eastAsia="Times New Roman" w:hAnsi="Courier New" w:cs="Courier New"/>
                <w:color w:val="000000"/>
              </w:rPr>
            </w:pPr>
            <w:r w:rsidRPr="00376892">
              <w:rPr>
                <w:rFonts w:ascii="Courier New" w:eastAsia="Times New Roman" w:hAnsi="Courier New" w:cs="Courier New"/>
                <w:color w:val="000000"/>
                <w:lang w:eastAsia="ru-RU"/>
              </w:rPr>
              <w:t xml:space="preserve">3 это </w:t>
            </w:r>
            <w:proofErr w:type="gramStart"/>
            <w:r w:rsidRPr="00376892">
              <w:rPr>
                <w:rFonts w:ascii="Courier New" w:eastAsia="Times New Roman" w:hAnsi="Courier New" w:cs="Courier New"/>
                <w:color w:val="000000"/>
                <w:lang w:eastAsia="ru-RU"/>
              </w:rPr>
              <w:t>км</w:t>
            </w:r>
            <w:proofErr w:type="gramEnd"/>
            <w:r w:rsidRPr="00376892">
              <w:rPr>
                <w:rFonts w:ascii="Courier New" w:eastAsia="Times New Roman" w:hAnsi="Courier New" w:cs="Courier New"/>
                <w:color w:val="000000"/>
                <w:lang w:eastAsia="ru-RU"/>
              </w:rPr>
              <w:t>,  в среднем по населению.</w:t>
            </w:r>
          </w:p>
        </w:tc>
        <w:tc>
          <w:tcPr>
            <w:tcW w:w="1373" w:type="dxa"/>
            <w:tcBorders>
              <w:top w:val="single" w:sz="6" w:space="0" w:color="auto"/>
              <w:left w:val="single" w:sz="6" w:space="0" w:color="auto"/>
              <w:bottom w:val="single" w:sz="6" w:space="0" w:color="auto"/>
              <w:right w:val="single" w:sz="6" w:space="0" w:color="auto"/>
            </w:tcBorders>
            <w:hideMark/>
          </w:tcPr>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color w:val="000000"/>
              </w:rPr>
            </w:pPr>
            <w:r w:rsidRPr="00376892">
              <w:rPr>
                <w:rFonts w:ascii="Courier New" w:eastAsia="Times New Roman" w:hAnsi="Courier New" w:cs="Courier New"/>
                <w:color w:val="000000"/>
                <w:lang w:eastAsia="ru-RU"/>
              </w:rPr>
              <w:t>1080,00</w:t>
            </w:r>
          </w:p>
        </w:tc>
      </w:tr>
      <w:tr w:rsidR="00376892" w:rsidRPr="00376892" w:rsidTr="00376892">
        <w:trPr>
          <w:trHeight w:val="247"/>
        </w:trPr>
        <w:tc>
          <w:tcPr>
            <w:tcW w:w="569" w:type="dxa"/>
            <w:tcBorders>
              <w:top w:val="single" w:sz="6" w:space="0" w:color="auto"/>
              <w:left w:val="single" w:sz="6" w:space="0" w:color="auto"/>
              <w:bottom w:val="single" w:sz="6" w:space="0" w:color="auto"/>
              <w:right w:val="single" w:sz="6" w:space="0" w:color="auto"/>
            </w:tcBorders>
          </w:tcPr>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color w:val="000000"/>
              </w:rPr>
            </w:pPr>
          </w:p>
        </w:tc>
        <w:tc>
          <w:tcPr>
            <w:tcW w:w="3674" w:type="dxa"/>
            <w:tcBorders>
              <w:top w:val="single" w:sz="6" w:space="0" w:color="auto"/>
              <w:left w:val="single" w:sz="6" w:space="0" w:color="auto"/>
              <w:bottom w:val="single" w:sz="6" w:space="0" w:color="auto"/>
              <w:right w:val="single" w:sz="6"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color w:val="000000"/>
              </w:rPr>
            </w:pPr>
            <w:r w:rsidRPr="00376892">
              <w:rPr>
                <w:rFonts w:ascii="Courier New" w:eastAsia="Times New Roman" w:hAnsi="Courier New" w:cs="Courier New"/>
                <w:color w:val="000000"/>
                <w:lang w:eastAsia="ru-RU"/>
              </w:rPr>
              <w:t>Смазочные материалы</w:t>
            </w:r>
          </w:p>
        </w:tc>
        <w:tc>
          <w:tcPr>
            <w:tcW w:w="3091" w:type="dxa"/>
            <w:tcBorders>
              <w:top w:val="single" w:sz="6" w:space="0" w:color="auto"/>
              <w:left w:val="single" w:sz="6" w:space="0" w:color="auto"/>
              <w:bottom w:val="single" w:sz="6" w:space="0" w:color="auto"/>
              <w:right w:val="single" w:sz="6" w:space="0" w:color="auto"/>
            </w:tcBorders>
          </w:tcPr>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color w:val="000000"/>
              </w:rPr>
            </w:pPr>
          </w:p>
        </w:tc>
        <w:tc>
          <w:tcPr>
            <w:tcW w:w="1373" w:type="dxa"/>
            <w:tcBorders>
              <w:top w:val="single" w:sz="6" w:space="0" w:color="auto"/>
              <w:left w:val="single" w:sz="6" w:space="0" w:color="auto"/>
              <w:bottom w:val="single" w:sz="6" w:space="0" w:color="auto"/>
              <w:right w:val="single" w:sz="6" w:space="0" w:color="auto"/>
            </w:tcBorders>
          </w:tcPr>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color w:val="000000"/>
              </w:rPr>
            </w:pPr>
          </w:p>
        </w:tc>
      </w:tr>
      <w:tr w:rsidR="00376892" w:rsidRPr="00376892" w:rsidTr="00376892">
        <w:trPr>
          <w:trHeight w:val="247"/>
        </w:trPr>
        <w:tc>
          <w:tcPr>
            <w:tcW w:w="569" w:type="dxa"/>
            <w:tcBorders>
              <w:top w:val="single" w:sz="6" w:space="0" w:color="auto"/>
              <w:left w:val="single" w:sz="6" w:space="0" w:color="auto"/>
              <w:bottom w:val="single" w:sz="6" w:space="0" w:color="auto"/>
              <w:right w:val="single" w:sz="6" w:space="0" w:color="auto"/>
            </w:tcBorders>
          </w:tcPr>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color w:val="000000"/>
              </w:rPr>
            </w:pPr>
          </w:p>
        </w:tc>
        <w:tc>
          <w:tcPr>
            <w:tcW w:w="3674" w:type="dxa"/>
            <w:tcBorders>
              <w:top w:val="single" w:sz="6" w:space="0" w:color="auto"/>
              <w:left w:val="single" w:sz="6" w:space="0" w:color="auto"/>
              <w:bottom w:val="single" w:sz="6" w:space="0" w:color="auto"/>
              <w:right w:val="single" w:sz="6" w:space="0" w:color="auto"/>
            </w:tcBorders>
          </w:tcPr>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color w:val="000000"/>
              </w:rPr>
            </w:pPr>
          </w:p>
        </w:tc>
        <w:tc>
          <w:tcPr>
            <w:tcW w:w="3091" w:type="dxa"/>
            <w:tcBorders>
              <w:top w:val="single" w:sz="6" w:space="0" w:color="auto"/>
              <w:left w:val="single" w:sz="6" w:space="0" w:color="auto"/>
              <w:bottom w:val="single" w:sz="6" w:space="0" w:color="auto"/>
              <w:right w:val="single" w:sz="6" w:space="0" w:color="auto"/>
            </w:tcBorders>
          </w:tcPr>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color w:val="000000"/>
              </w:rPr>
            </w:pPr>
          </w:p>
        </w:tc>
        <w:tc>
          <w:tcPr>
            <w:tcW w:w="1373" w:type="dxa"/>
            <w:tcBorders>
              <w:top w:val="single" w:sz="6" w:space="0" w:color="auto"/>
              <w:left w:val="single" w:sz="6" w:space="0" w:color="auto"/>
              <w:bottom w:val="single" w:sz="6" w:space="0" w:color="auto"/>
              <w:right w:val="single" w:sz="6" w:space="0" w:color="auto"/>
            </w:tcBorders>
          </w:tcPr>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color w:val="000000"/>
              </w:rPr>
            </w:pPr>
          </w:p>
        </w:tc>
      </w:tr>
      <w:tr w:rsidR="00376892" w:rsidRPr="00376892" w:rsidTr="00376892">
        <w:trPr>
          <w:trHeight w:val="247"/>
        </w:trPr>
        <w:tc>
          <w:tcPr>
            <w:tcW w:w="569" w:type="dxa"/>
            <w:tcBorders>
              <w:top w:val="single" w:sz="6" w:space="0" w:color="auto"/>
              <w:left w:val="single" w:sz="6" w:space="0" w:color="auto"/>
              <w:bottom w:val="single" w:sz="6" w:space="0" w:color="auto"/>
              <w:right w:val="single" w:sz="6" w:space="0" w:color="auto"/>
            </w:tcBorders>
          </w:tcPr>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color w:val="000000"/>
              </w:rPr>
            </w:pPr>
          </w:p>
        </w:tc>
        <w:tc>
          <w:tcPr>
            <w:tcW w:w="3674" w:type="dxa"/>
            <w:tcBorders>
              <w:top w:val="single" w:sz="6" w:space="0" w:color="auto"/>
              <w:left w:val="single" w:sz="6" w:space="0" w:color="auto"/>
              <w:bottom w:val="single" w:sz="6" w:space="0" w:color="auto"/>
              <w:right w:val="single" w:sz="6" w:space="0" w:color="auto"/>
            </w:tcBorders>
          </w:tcPr>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color w:val="000000"/>
              </w:rPr>
            </w:pPr>
          </w:p>
        </w:tc>
        <w:tc>
          <w:tcPr>
            <w:tcW w:w="3091" w:type="dxa"/>
            <w:tcBorders>
              <w:top w:val="single" w:sz="6" w:space="0" w:color="auto"/>
              <w:left w:val="single" w:sz="6" w:space="0" w:color="auto"/>
              <w:bottom w:val="single" w:sz="6" w:space="0" w:color="auto"/>
              <w:right w:val="single" w:sz="6" w:space="0" w:color="auto"/>
            </w:tcBorders>
          </w:tcPr>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color w:val="000000"/>
              </w:rPr>
            </w:pPr>
          </w:p>
        </w:tc>
        <w:tc>
          <w:tcPr>
            <w:tcW w:w="1373" w:type="dxa"/>
            <w:tcBorders>
              <w:top w:val="single" w:sz="6" w:space="0" w:color="auto"/>
              <w:left w:val="single" w:sz="6" w:space="0" w:color="auto"/>
              <w:bottom w:val="single" w:sz="6" w:space="0" w:color="auto"/>
              <w:right w:val="single" w:sz="6" w:space="0" w:color="auto"/>
            </w:tcBorders>
          </w:tcPr>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color w:val="000000"/>
              </w:rPr>
            </w:pPr>
          </w:p>
        </w:tc>
      </w:tr>
      <w:tr w:rsidR="00376892" w:rsidRPr="00376892" w:rsidTr="00376892">
        <w:trPr>
          <w:trHeight w:val="247"/>
        </w:trPr>
        <w:tc>
          <w:tcPr>
            <w:tcW w:w="569" w:type="dxa"/>
            <w:tcBorders>
              <w:top w:val="single" w:sz="6" w:space="0" w:color="auto"/>
              <w:left w:val="single" w:sz="6" w:space="0" w:color="auto"/>
              <w:bottom w:val="single" w:sz="6" w:space="0" w:color="auto"/>
              <w:right w:val="single" w:sz="6" w:space="0" w:color="auto"/>
            </w:tcBorders>
            <w:hideMark/>
          </w:tcPr>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color w:val="000000"/>
              </w:rPr>
            </w:pPr>
            <w:r w:rsidRPr="00376892">
              <w:rPr>
                <w:rFonts w:ascii="Courier New" w:eastAsia="Times New Roman" w:hAnsi="Courier New" w:cs="Courier New"/>
                <w:color w:val="000000"/>
                <w:lang w:eastAsia="ru-RU"/>
              </w:rPr>
              <w:t>3</w:t>
            </w:r>
          </w:p>
        </w:tc>
        <w:tc>
          <w:tcPr>
            <w:tcW w:w="3674" w:type="dxa"/>
            <w:tcBorders>
              <w:top w:val="single" w:sz="6" w:space="0" w:color="auto"/>
              <w:left w:val="single" w:sz="6" w:space="0" w:color="auto"/>
              <w:bottom w:val="single" w:sz="6" w:space="0" w:color="auto"/>
              <w:right w:val="single" w:sz="6"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color w:val="000000"/>
              </w:rPr>
            </w:pPr>
            <w:r w:rsidRPr="00376892">
              <w:rPr>
                <w:rFonts w:ascii="Courier New" w:eastAsia="Times New Roman" w:hAnsi="Courier New" w:cs="Courier New"/>
                <w:color w:val="000000"/>
                <w:lang w:eastAsia="ru-RU"/>
              </w:rPr>
              <w:t>Аммортизация</w:t>
            </w:r>
          </w:p>
        </w:tc>
        <w:tc>
          <w:tcPr>
            <w:tcW w:w="3091" w:type="dxa"/>
            <w:tcBorders>
              <w:top w:val="single" w:sz="6" w:space="0" w:color="auto"/>
              <w:left w:val="single" w:sz="6" w:space="0" w:color="auto"/>
              <w:bottom w:val="single" w:sz="6" w:space="0" w:color="auto"/>
              <w:right w:val="single" w:sz="6" w:space="0" w:color="auto"/>
            </w:tcBorders>
          </w:tcPr>
          <w:p w:rsidR="00376892" w:rsidRPr="00376892" w:rsidRDefault="00376892" w:rsidP="00376892">
            <w:pPr>
              <w:autoSpaceDE w:val="0"/>
              <w:autoSpaceDN w:val="0"/>
              <w:adjustRightInd w:val="0"/>
              <w:spacing w:after="0" w:line="240" w:lineRule="auto"/>
              <w:rPr>
                <w:rFonts w:ascii="Courier New" w:eastAsia="Times New Roman" w:hAnsi="Courier New" w:cs="Courier New"/>
                <w:color w:val="000000"/>
              </w:rPr>
            </w:pPr>
          </w:p>
        </w:tc>
        <w:tc>
          <w:tcPr>
            <w:tcW w:w="1373" w:type="dxa"/>
            <w:tcBorders>
              <w:top w:val="single" w:sz="6" w:space="0" w:color="auto"/>
              <w:left w:val="single" w:sz="6" w:space="0" w:color="auto"/>
              <w:bottom w:val="single" w:sz="6" w:space="0" w:color="auto"/>
              <w:right w:val="single" w:sz="6" w:space="0" w:color="auto"/>
            </w:tcBorders>
          </w:tcPr>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color w:val="000000"/>
              </w:rPr>
            </w:pPr>
          </w:p>
        </w:tc>
      </w:tr>
      <w:tr w:rsidR="00376892" w:rsidRPr="00376892" w:rsidTr="00376892">
        <w:trPr>
          <w:trHeight w:val="247"/>
        </w:trPr>
        <w:tc>
          <w:tcPr>
            <w:tcW w:w="569" w:type="dxa"/>
            <w:tcBorders>
              <w:top w:val="single" w:sz="6" w:space="0" w:color="auto"/>
              <w:left w:val="single" w:sz="6" w:space="0" w:color="auto"/>
              <w:bottom w:val="single" w:sz="6" w:space="0" w:color="auto"/>
              <w:right w:val="single" w:sz="6" w:space="0" w:color="auto"/>
            </w:tcBorders>
          </w:tcPr>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color w:val="000000"/>
              </w:rPr>
            </w:pPr>
          </w:p>
        </w:tc>
        <w:tc>
          <w:tcPr>
            <w:tcW w:w="3674" w:type="dxa"/>
            <w:tcBorders>
              <w:top w:val="single" w:sz="6" w:space="0" w:color="auto"/>
              <w:left w:val="single" w:sz="6" w:space="0" w:color="auto"/>
              <w:bottom w:val="single" w:sz="6" w:space="0" w:color="auto"/>
              <w:right w:val="single" w:sz="6" w:space="0" w:color="auto"/>
            </w:tcBorders>
          </w:tcPr>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color w:val="000000"/>
              </w:rPr>
            </w:pPr>
          </w:p>
        </w:tc>
        <w:tc>
          <w:tcPr>
            <w:tcW w:w="3091" w:type="dxa"/>
            <w:tcBorders>
              <w:top w:val="single" w:sz="6" w:space="0" w:color="auto"/>
              <w:left w:val="single" w:sz="6" w:space="0" w:color="auto"/>
              <w:bottom w:val="single" w:sz="6" w:space="0" w:color="auto"/>
              <w:right w:val="single" w:sz="6" w:space="0" w:color="auto"/>
            </w:tcBorders>
          </w:tcPr>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color w:val="000000"/>
              </w:rPr>
            </w:pPr>
          </w:p>
        </w:tc>
        <w:tc>
          <w:tcPr>
            <w:tcW w:w="1373" w:type="dxa"/>
            <w:tcBorders>
              <w:top w:val="single" w:sz="6" w:space="0" w:color="auto"/>
              <w:left w:val="single" w:sz="6" w:space="0" w:color="auto"/>
              <w:bottom w:val="single" w:sz="6" w:space="0" w:color="auto"/>
              <w:right w:val="single" w:sz="6" w:space="0" w:color="auto"/>
            </w:tcBorders>
          </w:tcPr>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color w:val="000000"/>
              </w:rPr>
            </w:pPr>
          </w:p>
        </w:tc>
      </w:tr>
      <w:tr w:rsidR="00376892" w:rsidRPr="00376892" w:rsidTr="00376892">
        <w:trPr>
          <w:trHeight w:val="247"/>
        </w:trPr>
        <w:tc>
          <w:tcPr>
            <w:tcW w:w="569" w:type="dxa"/>
            <w:tcBorders>
              <w:top w:val="single" w:sz="6" w:space="0" w:color="auto"/>
              <w:left w:val="single" w:sz="6" w:space="0" w:color="auto"/>
              <w:bottom w:val="single" w:sz="6" w:space="0" w:color="auto"/>
              <w:right w:val="single" w:sz="6" w:space="0" w:color="auto"/>
            </w:tcBorders>
          </w:tcPr>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color w:val="000000"/>
              </w:rPr>
            </w:pPr>
          </w:p>
        </w:tc>
        <w:tc>
          <w:tcPr>
            <w:tcW w:w="3674" w:type="dxa"/>
            <w:tcBorders>
              <w:top w:val="single" w:sz="6" w:space="0" w:color="auto"/>
              <w:left w:val="single" w:sz="6" w:space="0" w:color="auto"/>
              <w:bottom w:val="single" w:sz="6" w:space="0" w:color="auto"/>
              <w:right w:val="single" w:sz="6"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color w:val="000000"/>
              </w:rPr>
            </w:pPr>
            <w:r w:rsidRPr="00376892">
              <w:rPr>
                <w:rFonts w:ascii="Courier New" w:eastAsia="Times New Roman" w:hAnsi="Courier New" w:cs="Courier New"/>
                <w:color w:val="000000"/>
                <w:lang w:eastAsia="ru-RU"/>
              </w:rPr>
              <w:t>ИТОГО</w:t>
            </w:r>
          </w:p>
        </w:tc>
        <w:tc>
          <w:tcPr>
            <w:tcW w:w="3091" w:type="dxa"/>
            <w:tcBorders>
              <w:top w:val="single" w:sz="6" w:space="0" w:color="auto"/>
              <w:left w:val="single" w:sz="6" w:space="0" w:color="auto"/>
              <w:bottom w:val="single" w:sz="6" w:space="0" w:color="auto"/>
              <w:right w:val="single" w:sz="6" w:space="0" w:color="auto"/>
            </w:tcBorders>
          </w:tcPr>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color w:val="000000"/>
              </w:rPr>
            </w:pPr>
          </w:p>
        </w:tc>
        <w:tc>
          <w:tcPr>
            <w:tcW w:w="1373" w:type="dxa"/>
            <w:tcBorders>
              <w:top w:val="single" w:sz="6" w:space="0" w:color="auto"/>
              <w:left w:val="single" w:sz="6" w:space="0" w:color="auto"/>
              <w:bottom w:val="single" w:sz="6" w:space="0" w:color="auto"/>
              <w:right w:val="single" w:sz="6" w:space="0" w:color="auto"/>
            </w:tcBorders>
          </w:tcPr>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color w:val="000000"/>
              </w:rPr>
            </w:pPr>
          </w:p>
        </w:tc>
      </w:tr>
      <w:tr w:rsidR="00376892" w:rsidRPr="00376892" w:rsidTr="00376892">
        <w:trPr>
          <w:trHeight w:val="434"/>
        </w:trPr>
        <w:tc>
          <w:tcPr>
            <w:tcW w:w="569" w:type="dxa"/>
            <w:tcBorders>
              <w:top w:val="single" w:sz="6" w:space="0" w:color="auto"/>
              <w:left w:val="single" w:sz="6" w:space="0" w:color="auto"/>
              <w:bottom w:val="single" w:sz="6" w:space="0" w:color="auto"/>
              <w:right w:val="single" w:sz="6"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color w:val="000000"/>
              </w:rPr>
            </w:pPr>
            <w:r w:rsidRPr="00376892">
              <w:rPr>
                <w:rFonts w:ascii="Courier New" w:eastAsia="Times New Roman" w:hAnsi="Courier New" w:cs="Courier New"/>
                <w:color w:val="000000"/>
                <w:lang w:eastAsia="ru-RU"/>
              </w:rPr>
              <w:t xml:space="preserve"> </w:t>
            </w:r>
          </w:p>
        </w:tc>
        <w:tc>
          <w:tcPr>
            <w:tcW w:w="3674" w:type="dxa"/>
            <w:tcBorders>
              <w:top w:val="single" w:sz="6" w:space="0" w:color="auto"/>
              <w:left w:val="single" w:sz="6" w:space="0" w:color="auto"/>
              <w:bottom w:val="single" w:sz="6" w:space="0" w:color="auto"/>
              <w:right w:val="single" w:sz="6"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color w:val="000000"/>
              </w:rPr>
            </w:pPr>
            <w:r w:rsidRPr="00376892">
              <w:rPr>
                <w:rFonts w:ascii="Courier New" w:eastAsia="Times New Roman" w:hAnsi="Courier New" w:cs="Courier New"/>
                <w:color w:val="000000"/>
                <w:lang w:eastAsia="ru-RU"/>
              </w:rPr>
              <w:t>Стоимость подвоза дров (1 телеги 3 куб. м)</w:t>
            </w:r>
          </w:p>
        </w:tc>
        <w:tc>
          <w:tcPr>
            <w:tcW w:w="3091" w:type="dxa"/>
            <w:tcBorders>
              <w:top w:val="single" w:sz="6" w:space="0" w:color="auto"/>
              <w:left w:val="single" w:sz="6" w:space="0" w:color="auto"/>
              <w:bottom w:val="single" w:sz="6" w:space="0" w:color="auto"/>
              <w:right w:val="single" w:sz="6" w:space="0" w:color="auto"/>
            </w:tcBorders>
          </w:tcPr>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color w:val="000000"/>
              </w:rPr>
            </w:pPr>
          </w:p>
        </w:tc>
        <w:tc>
          <w:tcPr>
            <w:tcW w:w="1373" w:type="dxa"/>
            <w:tcBorders>
              <w:top w:val="single" w:sz="6" w:space="0" w:color="auto"/>
              <w:left w:val="single" w:sz="6" w:space="0" w:color="auto"/>
              <w:bottom w:val="single" w:sz="6" w:space="0" w:color="auto"/>
              <w:right w:val="single" w:sz="6" w:space="0" w:color="auto"/>
            </w:tcBorders>
            <w:hideMark/>
          </w:tcPr>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color w:val="000000"/>
              </w:rPr>
            </w:pPr>
            <w:r w:rsidRPr="00376892">
              <w:rPr>
                <w:rFonts w:ascii="Courier New" w:eastAsia="Times New Roman" w:hAnsi="Courier New" w:cs="Courier New"/>
                <w:color w:val="000000"/>
                <w:lang w:eastAsia="ru-RU"/>
              </w:rPr>
              <w:t>1620,60</w:t>
            </w:r>
          </w:p>
        </w:tc>
      </w:tr>
      <w:tr w:rsidR="00376892" w:rsidRPr="00376892" w:rsidTr="00376892">
        <w:trPr>
          <w:trHeight w:val="247"/>
        </w:trPr>
        <w:tc>
          <w:tcPr>
            <w:tcW w:w="569" w:type="dxa"/>
            <w:tcBorders>
              <w:top w:val="single" w:sz="6" w:space="0" w:color="auto"/>
              <w:left w:val="single" w:sz="6" w:space="0" w:color="auto"/>
              <w:bottom w:val="single" w:sz="6" w:space="0" w:color="auto"/>
              <w:right w:val="single" w:sz="6" w:space="0" w:color="auto"/>
            </w:tcBorders>
          </w:tcPr>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color w:val="000000"/>
              </w:rPr>
            </w:pPr>
          </w:p>
        </w:tc>
        <w:tc>
          <w:tcPr>
            <w:tcW w:w="3674" w:type="dxa"/>
            <w:tcBorders>
              <w:top w:val="single" w:sz="6" w:space="0" w:color="auto"/>
              <w:left w:val="single" w:sz="6" w:space="0" w:color="auto"/>
              <w:bottom w:val="single" w:sz="6" w:space="0" w:color="auto"/>
              <w:right w:val="single" w:sz="6"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color w:val="000000"/>
              </w:rPr>
            </w:pPr>
            <w:r w:rsidRPr="00376892">
              <w:rPr>
                <w:rFonts w:ascii="Courier New" w:eastAsia="Times New Roman" w:hAnsi="Courier New" w:cs="Courier New"/>
                <w:color w:val="000000"/>
                <w:lang w:eastAsia="ru-RU"/>
              </w:rPr>
              <w:t>Стоимость подвоза дров 1 куб. м  дров</w:t>
            </w:r>
          </w:p>
        </w:tc>
        <w:tc>
          <w:tcPr>
            <w:tcW w:w="3091" w:type="dxa"/>
            <w:tcBorders>
              <w:top w:val="single" w:sz="6" w:space="0" w:color="auto"/>
              <w:left w:val="single" w:sz="6" w:space="0" w:color="auto"/>
              <w:bottom w:val="single" w:sz="6" w:space="0" w:color="auto"/>
              <w:right w:val="single" w:sz="6" w:space="0" w:color="auto"/>
            </w:tcBorders>
          </w:tcPr>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color w:val="000000"/>
              </w:rPr>
            </w:pPr>
          </w:p>
        </w:tc>
        <w:tc>
          <w:tcPr>
            <w:tcW w:w="1373" w:type="dxa"/>
            <w:tcBorders>
              <w:top w:val="single" w:sz="6" w:space="0" w:color="auto"/>
              <w:left w:val="single" w:sz="6" w:space="0" w:color="auto"/>
              <w:bottom w:val="single" w:sz="6" w:space="0" w:color="auto"/>
              <w:right w:val="single" w:sz="6" w:space="0" w:color="auto"/>
            </w:tcBorders>
            <w:hideMark/>
          </w:tcPr>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color w:val="000000"/>
              </w:rPr>
            </w:pPr>
            <w:r w:rsidRPr="00376892">
              <w:rPr>
                <w:rFonts w:ascii="Courier New" w:eastAsia="Times New Roman" w:hAnsi="Courier New" w:cs="Courier New"/>
                <w:color w:val="000000"/>
                <w:lang w:eastAsia="ru-RU"/>
              </w:rPr>
              <w:t>540,20</w:t>
            </w:r>
          </w:p>
        </w:tc>
      </w:tr>
      <w:tr w:rsidR="00376892" w:rsidRPr="00376892" w:rsidTr="00376892">
        <w:trPr>
          <w:trHeight w:val="247"/>
        </w:trPr>
        <w:tc>
          <w:tcPr>
            <w:tcW w:w="569" w:type="dxa"/>
          </w:tcPr>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color w:val="000000"/>
              </w:rPr>
            </w:pPr>
          </w:p>
        </w:tc>
        <w:tc>
          <w:tcPr>
            <w:tcW w:w="3674" w:type="dxa"/>
          </w:tcPr>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color w:val="000000"/>
              </w:rPr>
            </w:pPr>
          </w:p>
        </w:tc>
        <w:tc>
          <w:tcPr>
            <w:tcW w:w="3091" w:type="dxa"/>
          </w:tcPr>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color w:val="000000"/>
              </w:rPr>
            </w:pPr>
          </w:p>
        </w:tc>
        <w:tc>
          <w:tcPr>
            <w:tcW w:w="1373" w:type="dxa"/>
          </w:tcPr>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color w:val="000000"/>
              </w:rPr>
            </w:pPr>
          </w:p>
        </w:tc>
      </w:tr>
      <w:tr w:rsidR="00376892" w:rsidRPr="00376892" w:rsidTr="00376892">
        <w:trPr>
          <w:trHeight w:val="247"/>
        </w:trPr>
        <w:tc>
          <w:tcPr>
            <w:tcW w:w="569" w:type="dxa"/>
          </w:tcPr>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color w:val="000000"/>
              </w:rPr>
            </w:pPr>
          </w:p>
        </w:tc>
        <w:tc>
          <w:tcPr>
            <w:tcW w:w="3674" w:type="dxa"/>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color w:val="000000"/>
              </w:rPr>
            </w:pPr>
            <w:r w:rsidRPr="00376892">
              <w:rPr>
                <w:rFonts w:ascii="Courier New" w:eastAsia="Times New Roman" w:hAnsi="Courier New" w:cs="Courier New"/>
                <w:color w:val="000000"/>
                <w:lang w:eastAsia="ru-RU"/>
              </w:rPr>
              <w:t xml:space="preserve">Подготовил: Специалист по тарифам          </w:t>
            </w:r>
          </w:p>
        </w:tc>
        <w:tc>
          <w:tcPr>
            <w:tcW w:w="3091" w:type="dxa"/>
            <w:hideMark/>
          </w:tcPr>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color w:val="000000"/>
              </w:rPr>
            </w:pPr>
            <w:r w:rsidRPr="00376892">
              <w:rPr>
                <w:rFonts w:ascii="Courier New" w:eastAsia="Times New Roman" w:hAnsi="Courier New" w:cs="Courier New"/>
                <w:color w:val="000000"/>
                <w:lang w:eastAsia="ru-RU"/>
              </w:rPr>
              <w:t xml:space="preserve">   А.М. Юхнович </w:t>
            </w:r>
          </w:p>
        </w:tc>
        <w:tc>
          <w:tcPr>
            <w:tcW w:w="1373" w:type="dxa"/>
          </w:tcPr>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color w:val="000000"/>
              </w:rPr>
            </w:pPr>
          </w:p>
        </w:tc>
      </w:tr>
    </w:tbl>
    <w:p w:rsidR="00376892" w:rsidRPr="00376892" w:rsidRDefault="00376892" w:rsidP="00376892">
      <w:pPr>
        <w:spacing w:after="0" w:line="240" w:lineRule="auto"/>
        <w:rPr>
          <w:rFonts w:ascii="Courier New" w:eastAsia="Times New Roman" w:hAnsi="Courier New" w:cs="Courier New"/>
        </w:rPr>
      </w:pPr>
    </w:p>
    <w:p w:rsidR="00376892" w:rsidRPr="00376892" w:rsidRDefault="00376892" w:rsidP="00376892">
      <w:pPr>
        <w:spacing w:after="0" w:line="240" w:lineRule="auto"/>
        <w:rPr>
          <w:rFonts w:ascii="Courier New" w:eastAsia="Times New Roman" w:hAnsi="Courier New" w:cs="Courier New"/>
          <w:lang w:eastAsia="ru-RU"/>
        </w:rPr>
      </w:pPr>
    </w:p>
    <w:p w:rsidR="004814AC" w:rsidRDefault="004814AC" w:rsidP="004814AC">
      <w:pPr>
        <w:spacing w:after="0"/>
        <w:jc w:val="center"/>
        <w:rPr>
          <w:rFonts w:ascii="Times New Roman" w:hAnsi="Times New Roman" w:cs="Times New Roman"/>
          <w:sz w:val="28"/>
          <w:szCs w:val="28"/>
        </w:rPr>
      </w:pPr>
    </w:p>
    <w:p w:rsidR="004814AC" w:rsidRPr="009423F3" w:rsidRDefault="004814AC" w:rsidP="004814AC">
      <w:pPr>
        <w:shd w:val="clear" w:color="auto" w:fill="FFFFFF"/>
        <w:spacing w:after="0" w:line="240" w:lineRule="auto"/>
        <w:ind w:left="567"/>
        <w:jc w:val="both"/>
        <w:rPr>
          <w:rFonts w:ascii="Arial" w:eastAsia="Times New Roman" w:hAnsi="Arial" w:cs="Arial"/>
          <w:sz w:val="24"/>
          <w:szCs w:val="24"/>
          <w:lang w:eastAsia="ru-RU"/>
        </w:rPr>
      </w:pPr>
    </w:p>
    <w:p w:rsidR="00376892" w:rsidRPr="00376892" w:rsidRDefault="00376892" w:rsidP="00376892">
      <w:pPr>
        <w:spacing w:after="0" w:line="240" w:lineRule="auto"/>
        <w:jc w:val="center"/>
        <w:rPr>
          <w:rFonts w:ascii="Arial" w:eastAsia="Times New Roman" w:hAnsi="Arial" w:cs="Arial"/>
          <w:b/>
          <w:sz w:val="32"/>
          <w:szCs w:val="32"/>
          <w:lang w:eastAsia="ru-RU"/>
        </w:rPr>
      </w:pPr>
      <w:r w:rsidRPr="00376892">
        <w:rPr>
          <w:rFonts w:ascii="Arial" w:eastAsia="Times New Roman" w:hAnsi="Arial" w:cs="Arial"/>
          <w:b/>
          <w:sz w:val="32"/>
          <w:szCs w:val="32"/>
          <w:lang w:eastAsia="ru-RU"/>
        </w:rPr>
        <w:lastRenderedPageBreak/>
        <w:t>17.01.2019 № 10</w:t>
      </w:r>
    </w:p>
    <w:p w:rsidR="00376892" w:rsidRPr="00376892" w:rsidRDefault="00376892" w:rsidP="00376892">
      <w:pPr>
        <w:spacing w:after="0" w:line="240" w:lineRule="auto"/>
        <w:jc w:val="center"/>
        <w:rPr>
          <w:rFonts w:ascii="Arial" w:eastAsia="Times New Roman" w:hAnsi="Arial" w:cs="Arial"/>
          <w:b/>
          <w:bCs/>
          <w:sz w:val="32"/>
          <w:szCs w:val="32"/>
          <w:lang w:eastAsia="ru-RU"/>
        </w:rPr>
      </w:pPr>
      <w:r w:rsidRPr="00376892">
        <w:rPr>
          <w:rFonts w:ascii="Arial" w:eastAsia="Times New Roman" w:hAnsi="Arial" w:cs="Arial"/>
          <w:b/>
          <w:bCs/>
          <w:sz w:val="32"/>
          <w:szCs w:val="32"/>
          <w:lang w:eastAsia="ru-RU"/>
        </w:rPr>
        <w:t>РОССИЙСКАЯ ФЕДЕРАЦИЯ</w:t>
      </w:r>
    </w:p>
    <w:p w:rsidR="00376892" w:rsidRPr="00376892" w:rsidRDefault="00376892" w:rsidP="00376892">
      <w:pPr>
        <w:spacing w:after="0" w:line="240" w:lineRule="auto"/>
        <w:jc w:val="center"/>
        <w:rPr>
          <w:rFonts w:ascii="Arial" w:eastAsia="Times New Roman" w:hAnsi="Arial" w:cs="Arial"/>
          <w:b/>
          <w:bCs/>
          <w:sz w:val="32"/>
          <w:szCs w:val="32"/>
          <w:lang w:eastAsia="ru-RU"/>
        </w:rPr>
      </w:pPr>
      <w:r w:rsidRPr="00376892">
        <w:rPr>
          <w:rFonts w:ascii="Arial" w:eastAsia="Times New Roman" w:hAnsi="Arial" w:cs="Arial"/>
          <w:b/>
          <w:bCs/>
          <w:sz w:val="32"/>
          <w:szCs w:val="32"/>
          <w:lang w:eastAsia="ru-RU"/>
        </w:rPr>
        <w:t>ИРКУТСКАЯ ОБЛАСТЬ</w:t>
      </w:r>
    </w:p>
    <w:p w:rsidR="00376892" w:rsidRPr="00376892" w:rsidRDefault="00376892" w:rsidP="00376892">
      <w:pPr>
        <w:spacing w:after="0" w:line="240" w:lineRule="auto"/>
        <w:jc w:val="center"/>
        <w:rPr>
          <w:rFonts w:ascii="Arial" w:eastAsia="Times New Roman" w:hAnsi="Arial" w:cs="Arial"/>
          <w:b/>
          <w:bCs/>
          <w:sz w:val="32"/>
          <w:szCs w:val="32"/>
          <w:lang w:eastAsia="ru-RU"/>
        </w:rPr>
      </w:pPr>
      <w:r w:rsidRPr="00376892">
        <w:rPr>
          <w:rFonts w:ascii="Arial" w:eastAsia="Times New Roman" w:hAnsi="Arial" w:cs="Arial"/>
          <w:b/>
          <w:bCs/>
          <w:sz w:val="32"/>
          <w:szCs w:val="32"/>
          <w:lang w:eastAsia="ru-RU"/>
        </w:rPr>
        <w:t>ОСИНСКИЙ МУНИЦИПАЛЬНЫЙ РАЙОН</w:t>
      </w:r>
    </w:p>
    <w:p w:rsidR="00376892" w:rsidRPr="00376892" w:rsidRDefault="00376892" w:rsidP="00376892">
      <w:pPr>
        <w:spacing w:after="0" w:line="240" w:lineRule="auto"/>
        <w:jc w:val="center"/>
        <w:rPr>
          <w:rFonts w:ascii="Arial" w:eastAsia="Times New Roman" w:hAnsi="Arial" w:cs="Arial"/>
          <w:b/>
          <w:bCs/>
          <w:sz w:val="32"/>
          <w:szCs w:val="32"/>
          <w:lang w:eastAsia="ru-RU"/>
        </w:rPr>
      </w:pPr>
      <w:r w:rsidRPr="00376892">
        <w:rPr>
          <w:rFonts w:ascii="Arial" w:eastAsia="Times New Roman" w:hAnsi="Arial" w:cs="Arial"/>
          <w:b/>
          <w:bCs/>
          <w:sz w:val="32"/>
          <w:szCs w:val="32"/>
          <w:lang w:eastAsia="ru-RU"/>
        </w:rPr>
        <w:t>МАЙСКОЕ СЕЛЬСКОЕ ПОСЕЛЕНИЕ</w:t>
      </w:r>
    </w:p>
    <w:p w:rsidR="00376892" w:rsidRPr="00376892" w:rsidRDefault="00376892" w:rsidP="00376892">
      <w:pPr>
        <w:spacing w:after="0" w:line="240" w:lineRule="auto"/>
        <w:jc w:val="center"/>
        <w:rPr>
          <w:rFonts w:ascii="Arial" w:eastAsia="Times New Roman" w:hAnsi="Arial" w:cs="Arial"/>
          <w:b/>
          <w:bCs/>
          <w:sz w:val="32"/>
          <w:szCs w:val="32"/>
          <w:lang w:eastAsia="ru-RU"/>
        </w:rPr>
      </w:pPr>
      <w:r w:rsidRPr="00376892">
        <w:rPr>
          <w:rFonts w:ascii="Arial" w:eastAsia="Times New Roman" w:hAnsi="Arial" w:cs="Arial"/>
          <w:b/>
          <w:bCs/>
          <w:sz w:val="32"/>
          <w:szCs w:val="32"/>
          <w:lang w:eastAsia="ru-RU"/>
        </w:rPr>
        <w:t>АДМИНИСТРАЦИЯ</w:t>
      </w:r>
    </w:p>
    <w:p w:rsidR="00376892" w:rsidRPr="00376892" w:rsidRDefault="00376892" w:rsidP="00376892">
      <w:pPr>
        <w:spacing w:after="0" w:line="240" w:lineRule="auto"/>
        <w:jc w:val="center"/>
        <w:rPr>
          <w:rFonts w:ascii="Arial" w:eastAsia="Times New Roman" w:hAnsi="Arial" w:cs="Arial"/>
          <w:sz w:val="32"/>
          <w:szCs w:val="32"/>
          <w:lang w:eastAsia="ru-RU"/>
        </w:rPr>
      </w:pPr>
      <w:r w:rsidRPr="00376892">
        <w:rPr>
          <w:rFonts w:ascii="Arial" w:eastAsia="Times New Roman" w:hAnsi="Arial" w:cs="Arial"/>
          <w:b/>
          <w:bCs/>
          <w:sz w:val="32"/>
          <w:szCs w:val="32"/>
          <w:lang w:eastAsia="ru-RU"/>
        </w:rPr>
        <w:t>ПОСТАНОВЛЕНИЕ</w:t>
      </w:r>
    </w:p>
    <w:p w:rsidR="00376892" w:rsidRPr="00376892" w:rsidRDefault="00376892" w:rsidP="00376892">
      <w:pPr>
        <w:spacing w:after="0" w:line="240" w:lineRule="auto"/>
        <w:jc w:val="both"/>
        <w:rPr>
          <w:rFonts w:ascii="Arial" w:eastAsia="Times New Roman" w:hAnsi="Arial" w:cs="Arial"/>
          <w:sz w:val="32"/>
          <w:szCs w:val="32"/>
          <w:lang w:eastAsia="ru-RU"/>
        </w:rPr>
      </w:pPr>
    </w:p>
    <w:p w:rsidR="00376892" w:rsidRPr="00376892" w:rsidRDefault="00376892" w:rsidP="00376892">
      <w:pPr>
        <w:spacing w:after="0" w:line="240" w:lineRule="auto"/>
        <w:jc w:val="center"/>
        <w:rPr>
          <w:rFonts w:ascii="Arial" w:eastAsia="Times New Roman" w:hAnsi="Arial" w:cs="Arial"/>
          <w:b/>
          <w:sz w:val="32"/>
          <w:szCs w:val="32"/>
          <w:lang w:eastAsia="ru-RU"/>
        </w:rPr>
      </w:pPr>
      <w:r w:rsidRPr="00376892">
        <w:rPr>
          <w:rFonts w:ascii="Arial" w:eastAsia="Times New Roman" w:hAnsi="Arial" w:cs="Arial"/>
          <w:b/>
          <w:sz w:val="32"/>
          <w:szCs w:val="32"/>
          <w:lang w:eastAsia="ru-RU"/>
        </w:rPr>
        <w:t>ОБ УТВЕРЖДЕНИИ МУНИЦИПАЛЬНОГО ЗАДАНИЯ</w:t>
      </w:r>
    </w:p>
    <w:p w:rsidR="00376892" w:rsidRPr="00376892" w:rsidRDefault="00376892" w:rsidP="00376892">
      <w:pPr>
        <w:spacing w:after="0" w:line="240" w:lineRule="auto"/>
        <w:jc w:val="center"/>
        <w:rPr>
          <w:rFonts w:ascii="Arial" w:eastAsia="Times New Roman" w:hAnsi="Arial" w:cs="Arial"/>
          <w:b/>
          <w:sz w:val="32"/>
          <w:szCs w:val="32"/>
          <w:lang w:eastAsia="ru-RU"/>
        </w:rPr>
      </w:pPr>
      <w:r w:rsidRPr="00376892">
        <w:rPr>
          <w:rFonts w:ascii="Arial" w:eastAsia="Times New Roman" w:hAnsi="Arial" w:cs="Arial"/>
          <w:b/>
          <w:sz w:val="32"/>
          <w:szCs w:val="32"/>
          <w:lang w:eastAsia="ru-RU"/>
        </w:rPr>
        <w:t>МБУК «МАЙСКИЙ КДЦ» НА 2019 ГОД</w:t>
      </w:r>
    </w:p>
    <w:p w:rsidR="00376892" w:rsidRPr="00376892" w:rsidRDefault="00376892" w:rsidP="00376892">
      <w:pPr>
        <w:spacing w:after="0" w:line="240" w:lineRule="auto"/>
        <w:rPr>
          <w:rFonts w:ascii="Arial" w:eastAsia="Times New Roman" w:hAnsi="Arial" w:cs="Arial"/>
          <w:b/>
          <w:iCs/>
          <w:sz w:val="24"/>
          <w:szCs w:val="24"/>
          <w:lang w:eastAsia="ru-RU"/>
        </w:rPr>
      </w:pPr>
    </w:p>
    <w:p w:rsidR="00376892" w:rsidRPr="00376892" w:rsidRDefault="00376892" w:rsidP="00376892">
      <w:pPr>
        <w:spacing w:after="0" w:line="240" w:lineRule="auto"/>
        <w:ind w:firstLine="567"/>
        <w:jc w:val="both"/>
        <w:rPr>
          <w:rFonts w:ascii="Arial" w:eastAsia="Times New Roman" w:hAnsi="Arial" w:cs="Arial"/>
          <w:iCs/>
          <w:sz w:val="24"/>
          <w:szCs w:val="24"/>
          <w:lang w:eastAsia="ru-RU"/>
        </w:rPr>
      </w:pPr>
      <w:proofErr w:type="gramStart"/>
      <w:r w:rsidRPr="00376892">
        <w:rPr>
          <w:rFonts w:ascii="Arial" w:eastAsia="Times New Roman" w:hAnsi="Arial" w:cs="Arial"/>
          <w:iCs/>
          <w:sz w:val="24"/>
          <w:szCs w:val="24"/>
          <w:lang w:eastAsia="ru-RU"/>
        </w:rPr>
        <w:t>В целях создания условий для организации библиотечного обслуживания населения, организации досуга и обеспечения жителей поселения услугами организаций культуры, в соответствии статьи 40 Федерального закона от 09.10.1992 № 3612-1 № 54 ФЗ (ред. от 08.05.2010) «Основы законодательства Российской Федерации о культуре», пунктов 11 и 12 части 1  статьи Федерального закона от 06.10.2003г №131-ФЗ «Об общих принципах организации местного самоуправления в Российской Федерации</w:t>
      </w:r>
      <w:proofErr w:type="gramEnd"/>
      <w:r w:rsidRPr="00376892">
        <w:rPr>
          <w:rFonts w:ascii="Arial" w:eastAsia="Times New Roman" w:hAnsi="Arial" w:cs="Arial"/>
          <w:iCs/>
          <w:sz w:val="24"/>
          <w:szCs w:val="24"/>
          <w:lang w:eastAsia="ru-RU"/>
        </w:rPr>
        <w:t>», в рамках реализации мероприятий муниципальной программы «Развитие культуры в МО «Майск» на 2015-2020гг. постановлением МО «Майск» от 01.11.2017г. №132, руководствуясь пунктом 13 части 1 статьи 6, статей 24, 44 Устава муниципального образования «Майск»</w:t>
      </w:r>
    </w:p>
    <w:p w:rsidR="00376892" w:rsidRPr="00376892" w:rsidRDefault="00376892" w:rsidP="00376892">
      <w:pPr>
        <w:spacing w:after="0" w:line="240" w:lineRule="auto"/>
        <w:ind w:firstLine="567"/>
        <w:jc w:val="both"/>
        <w:rPr>
          <w:rFonts w:ascii="Arial" w:eastAsia="Times New Roman" w:hAnsi="Arial" w:cs="Arial"/>
          <w:iCs/>
          <w:sz w:val="24"/>
          <w:szCs w:val="24"/>
          <w:lang w:eastAsia="ru-RU"/>
        </w:rPr>
      </w:pPr>
    </w:p>
    <w:p w:rsidR="00376892" w:rsidRPr="00376892" w:rsidRDefault="00376892" w:rsidP="00376892">
      <w:pPr>
        <w:spacing w:after="0" w:line="240" w:lineRule="auto"/>
        <w:ind w:firstLine="567"/>
        <w:jc w:val="center"/>
        <w:rPr>
          <w:rFonts w:ascii="Arial" w:eastAsia="Times New Roman" w:hAnsi="Arial" w:cs="Arial"/>
          <w:b/>
          <w:iCs/>
          <w:sz w:val="24"/>
          <w:szCs w:val="24"/>
          <w:lang w:eastAsia="ru-RU"/>
        </w:rPr>
      </w:pPr>
      <w:r w:rsidRPr="00376892">
        <w:rPr>
          <w:rFonts w:ascii="Arial" w:eastAsia="Times New Roman" w:hAnsi="Arial" w:cs="Arial"/>
          <w:b/>
          <w:iCs/>
          <w:sz w:val="30"/>
          <w:szCs w:val="30"/>
          <w:lang w:eastAsia="ru-RU"/>
        </w:rPr>
        <w:t>ПОСТАНОВЛЯЮ</w:t>
      </w:r>
      <w:r w:rsidRPr="00376892">
        <w:rPr>
          <w:rFonts w:ascii="Arial" w:eastAsia="Times New Roman" w:hAnsi="Arial" w:cs="Arial"/>
          <w:b/>
          <w:iCs/>
          <w:sz w:val="24"/>
          <w:szCs w:val="24"/>
          <w:lang w:eastAsia="ru-RU"/>
        </w:rPr>
        <w:t>:</w:t>
      </w:r>
    </w:p>
    <w:p w:rsidR="00376892" w:rsidRPr="00376892" w:rsidRDefault="00376892" w:rsidP="00376892">
      <w:pPr>
        <w:spacing w:after="0" w:line="240" w:lineRule="auto"/>
        <w:ind w:firstLine="567"/>
        <w:jc w:val="center"/>
        <w:rPr>
          <w:rFonts w:ascii="Arial" w:eastAsia="Times New Roman" w:hAnsi="Arial" w:cs="Arial"/>
          <w:b/>
          <w:iCs/>
          <w:sz w:val="24"/>
          <w:szCs w:val="24"/>
          <w:lang w:eastAsia="ru-RU"/>
        </w:rPr>
      </w:pPr>
    </w:p>
    <w:p w:rsidR="00376892" w:rsidRPr="00376892" w:rsidRDefault="00376892" w:rsidP="00376892">
      <w:pPr>
        <w:spacing w:after="0" w:line="240" w:lineRule="auto"/>
        <w:ind w:firstLine="567"/>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1. Утвердить  муниципальное задание на 2019г. по структурным подразделениям муниципального бюджетного учреждения культуры «</w:t>
      </w:r>
      <w:proofErr w:type="gramStart"/>
      <w:r w:rsidRPr="00376892">
        <w:rPr>
          <w:rFonts w:ascii="Arial" w:eastAsia="Times New Roman" w:hAnsi="Arial" w:cs="Arial"/>
          <w:sz w:val="24"/>
          <w:szCs w:val="24"/>
          <w:lang w:eastAsia="ru-RU"/>
        </w:rPr>
        <w:t>Майский</w:t>
      </w:r>
      <w:proofErr w:type="gramEnd"/>
      <w:r w:rsidRPr="00376892">
        <w:rPr>
          <w:rFonts w:ascii="Arial" w:eastAsia="Times New Roman" w:hAnsi="Arial" w:cs="Arial"/>
          <w:sz w:val="24"/>
          <w:szCs w:val="24"/>
          <w:lang w:eastAsia="ru-RU"/>
        </w:rPr>
        <w:t xml:space="preserve"> КДЦ», подведомственного муниципальному образованию «Майск»:</w:t>
      </w:r>
    </w:p>
    <w:p w:rsidR="00376892" w:rsidRPr="00376892" w:rsidRDefault="00376892" w:rsidP="00376892">
      <w:pPr>
        <w:spacing w:after="0" w:line="240" w:lineRule="auto"/>
        <w:ind w:firstLine="567"/>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1.1. муниципальное задание «</w:t>
      </w:r>
      <w:proofErr w:type="gramStart"/>
      <w:r w:rsidRPr="00376892">
        <w:rPr>
          <w:rFonts w:ascii="Arial" w:eastAsia="Times New Roman" w:hAnsi="Arial" w:cs="Arial"/>
          <w:sz w:val="24"/>
          <w:szCs w:val="24"/>
          <w:lang w:eastAsia="ru-RU"/>
        </w:rPr>
        <w:t>Майский</w:t>
      </w:r>
      <w:proofErr w:type="gramEnd"/>
      <w:r w:rsidRPr="00376892">
        <w:rPr>
          <w:rFonts w:ascii="Arial" w:eastAsia="Times New Roman" w:hAnsi="Arial" w:cs="Arial"/>
          <w:sz w:val="24"/>
          <w:szCs w:val="24"/>
          <w:lang w:eastAsia="ru-RU"/>
        </w:rPr>
        <w:t xml:space="preserve"> СДК» (приложение №1);</w:t>
      </w:r>
    </w:p>
    <w:p w:rsidR="00376892" w:rsidRPr="00376892" w:rsidRDefault="00376892" w:rsidP="00376892">
      <w:pPr>
        <w:spacing w:after="0" w:line="240" w:lineRule="auto"/>
        <w:ind w:firstLine="567"/>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1.2. муниципальное задание «Абрамовский СК» (приложение №2);</w:t>
      </w:r>
    </w:p>
    <w:p w:rsidR="00376892" w:rsidRPr="00376892" w:rsidRDefault="00376892" w:rsidP="00376892">
      <w:pPr>
        <w:spacing w:after="0" w:line="240" w:lineRule="auto"/>
        <w:ind w:firstLine="567"/>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1.3. муниципальное задание «Майская сельская библиотека» (приложение №3);</w:t>
      </w:r>
    </w:p>
    <w:p w:rsidR="00376892" w:rsidRPr="00376892" w:rsidRDefault="00376892" w:rsidP="00376892">
      <w:pPr>
        <w:spacing w:after="0" w:line="240" w:lineRule="auto"/>
        <w:ind w:firstLine="567"/>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1.4. муниципальное задание «Народный эстрадный ансамбль «Майское Эхо» (приложение №4).</w:t>
      </w:r>
    </w:p>
    <w:p w:rsidR="00376892" w:rsidRPr="00376892" w:rsidRDefault="00376892" w:rsidP="00376892">
      <w:pPr>
        <w:spacing w:after="0" w:line="240" w:lineRule="auto"/>
        <w:ind w:firstLine="567"/>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1.5. муниципальное задание «Народный вокальный ансамбль «Багульник» (приложение №5)</w:t>
      </w:r>
    </w:p>
    <w:p w:rsidR="00376892" w:rsidRPr="00376892" w:rsidRDefault="00376892" w:rsidP="00376892">
      <w:pPr>
        <w:spacing w:after="0" w:line="240" w:lineRule="auto"/>
        <w:ind w:firstLine="567"/>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2. Директору МБУК «</w:t>
      </w:r>
      <w:proofErr w:type="gramStart"/>
      <w:r w:rsidRPr="00376892">
        <w:rPr>
          <w:rFonts w:ascii="Arial" w:eastAsia="Times New Roman" w:hAnsi="Arial" w:cs="Arial"/>
          <w:sz w:val="24"/>
          <w:szCs w:val="24"/>
          <w:lang w:eastAsia="ru-RU"/>
        </w:rPr>
        <w:t>Майский</w:t>
      </w:r>
      <w:proofErr w:type="gramEnd"/>
      <w:r w:rsidRPr="00376892">
        <w:rPr>
          <w:rFonts w:ascii="Arial" w:eastAsia="Times New Roman" w:hAnsi="Arial" w:cs="Arial"/>
          <w:sz w:val="24"/>
          <w:szCs w:val="24"/>
          <w:lang w:eastAsia="ru-RU"/>
        </w:rPr>
        <w:t xml:space="preserve"> КДЦ» (Тельнова А.Н.) утвержденные муниципальные задания довести до структурных подразделений для исполнения в 2019 году. </w:t>
      </w:r>
    </w:p>
    <w:p w:rsidR="00376892" w:rsidRPr="00376892" w:rsidRDefault="00376892" w:rsidP="00376892">
      <w:pPr>
        <w:spacing w:after="0" w:line="240" w:lineRule="auto"/>
        <w:ind w:firstLine="567"/>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 xml:space="preserve">3. </w:t>
      </w:r>
      <w:proofErr w:type="gramStart"/>
      <w:r w:rsidRPr="00376892">
        <w:rPr>
          <w:rFonts w:ascii="Arial" w:eastAsia="Times New Roman" w:hAnsi="Arial" w:cs="Arial"/>
          <w:sz w:val="24"/>
          <w:szCs w:val="24"/>
          <w:lang w:eastAsia="ru-RU"/>
        </w:rPr>
        <w:t>Контроль за</w:t>
      </w:r>
      <w:proofErr w:type="gramEnd"/>
      <w:r w:rsidRPr="00376892">
        <w:rPr>
          <w:rFonts w:ascii="Arial" w:eastAsia="Times New Roman" w:hAnsi="Arial" w:cs="Arial"/>
          <w:sz w:val="24"/>
          <w:szCs w:val="24"/>
          <w:lang w:eastAsia="ru-RU"/>
        </w:rPr>
        <w:t xml:space="preserve"> исполнением доведенного муниципального задания возложить на Директора МБУК «Майский КДЦ» (Тельнова А.Н..)</w:t>
      </w:r>
    </w:p>
    <w:p w:rsidR="00376892" w:rsidRPr="00376892" w:rsidRDefault="00376892" w:rsidP="00376892">
      <w:pPr>
        <w:spacing w:after="0" w:line="240" w:lineRule="auto"/>
        <w:ind w:firstLine="567"/>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 xml:space="preserve">4. Опубликовать  постановление в «Вестнике» и разместить на сайте муниципального образования «Майск» </w:t>
      </w:r>
      <w:hyperlink r:id="rId32" w:history="1">
        <w:r w:rsidRPr="00376892">
          <w:rPr>
            <w:rFonts w:ascii="Arial" w:eastAsia="Calibri" w:hAnsi="Arial" w:cs="Arial"/>
            <w:color w:val="0000FF"/>
            <w:sz w:val="24"/>
            <w:szCs w:val="24"/>
            <w:u w:val="single"/>
          </w:rPr>
          <w:t>www.maisk-</w:t>
        </w:r>
        <w:r w:rsidRPr="00376892">
          <w:rPr>
            <w:rFonts w:ascii="Arial" w:eastAsia="Calibri" w:hAnsi="Arial" w:cs="Arial"/>
            <w:color w:val="0000FF"/>
            <w:sz w:val="24"/>
            <w:szCs w:val="24"/>
            <w:u w:val="single"/>
            <w:lang w:val="en-US"/>
          </w:rPr>
          <w:t>adm</w:t>
        </w:r>
        <w:r w:rsidRPr="00376892">
          <w:rPr>
            <w:rFonts w:ascii="Arial" w:eastAsia="Calibri" w:hAnsi="Arial" w:cs="Arial"/>
            <w:color w:val="0000FF"/>
            <w:sz w:val="24"/>
            <w:szCs w:val="24"/>
            <w:u w:val="single"/>
          </w:rPr>
          <w:t>.ru</w:t>
        </w:r>
      </w:hyperlink>
      <w:r w:rsidRPr="00376892">
        <w:rPr>
          <w:rFonts w:ascii="Arial" w:eastAsia="Times New Roman" w:hAnsi="Arial" w:cs="Arial"/>
          <w:sz w:val="24"/>
          <w:szCs w:val="24"/>
          <w:lang w:eastAsia="ru-RU"/>
        </w:rPr>
        <w:t>.</w:t>
      </w:r>
    </w:p>
    <w:p w:rsidR="00376892" w:rsidRPr="00376892" w:rsidRDefault="00376892" w:rsidP="00376892">
      <w:pPr>
        <w:spacing w:after="0" w:line="240" w:lineRule="auto"/>
        <w:ind w:firstLine="567"/>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5.</w:t>
      </w:r>
      <w:proofErr w:type="gramStart"/>
      <w:r w:rsidRPr="00376892">
        <w:rPr>
          <w:rFonts w:ascii="Arial" w:eastAsia="Times New Roman" w:hAnsi="Arial" w:cs="Arial"/>
          <w:sz w:val="24"/>
          <w:szCs w:val="24"/>
          <w:lang w:eastAsia="ru-RU"/>
        </w:rPr>
        <w:t>Контроль за</w:t>
      </w:r>
      <w:proofErr w:type="gramEnd"/>
      <w:r w:rsidRPr="00376892">
        <w:rPr>
          <w:rFonts w:ascii="Arial" w:eastAsia="Times New Roman" w:hAnsi="Arial" w:cs="Arial"/>
          <w:sz w:val="24"/>
          <w:szCs w:val="24"/>
          <w:lang w:eastAsia="ru-RU"/>
        </w:rPr>
        <w:t xml:space="preserve"> исполнением настоящего постановления оставляю за собой.</w:t>
      </w:r>
    </w:p>
    <w:p w:rsidR="00376892" w:rsidRPr="00376892" w:rsidRDefault="00376892" w:rsidP="00376892">
      <w:pPr>
        <w:spacing w:after="0" w:line="240" w:lineRule="auto"/>
        <w:ind w:firstLine="567"/>
        <w:jc w:val="both"/>
        <w:rPr>
          <w:rFonts w:ascii="Arial" w:eastAsia="Times New Roman" w:hAnsi="Arial" w:cs="Arial"/>
          <w:sz w:val="24"/>
          <w:szCs w:val="24"/>
          <w:lang w:eastAsia="ru-RU"/>
        </w:rPr>
      </w:pPr>
    </w:p>
    <w:p w:rsidR="00376892" w:rsidRPr="00376892" w:rsidRDefault="00376892" w:rsidP="00376892">
      <w:pPr>
        <w:spacing w:after="0" w:line="240" w:lineRule="auto"/>
        <w:ind w:firstLine="567"/>
        <w:jc w:val="both"/>
        <w:rPr>
          <w:rFonts w:ascii="Arial" w:eastAsia="Times New Roman" w:hAnsi="Arial" w:cs="Arial"/>
          <w:sz w:val="24"/>
          <w:szCs w:val="24"/>
          <w:lang w:eastAsia="ru-RU"/>
        </w:rPr>
      </w:pPr>
    </w:p>
    <w:p w:rsidR="00376892" w:rsidRPr="00376892" w:rsidRDefault="00376892" w:rsidP="00376892">
      <w:pPr>
        <w:spacing w:after="0" w:line="240" w:lineRule="auto"/>
        <w:ind w:firstLine="567"/>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 xml:space="preserve">Глава муниципального образования «Майск» </w:t>
      </w:r>
    </w:p>
    <w:p w:rsidR="00376892" w:rsidRPr="00376892" w:rsidRDefault="00376892" w:rsidP="00376892">
      <w:pPr>
        <w:spacing w:after="0" w:line="240" w:lineRule="auto"/>
        <w:ind w:firstLine="567"/>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 xml:space="preserve">А.И.Серебренников </w:t>
      </w:r>
    </w:p>
    <w:p w:rsidR="00376892" w:rsidRPr="00376892" w:rsidRDefault="00376892" w:rsidP="00376892">
      <w:pPr>
        <w:spacing w:after="0" w:line="240" w:lineRule="auto"/>
        <w:ind w:firstLine="567"/>
        <w:jc w:val="both"/>
        <w:rPr>
          <w:rFonts w:ascii="Arial" w:eastAsia="Times New Roman" w:hAnsi="Arial" w:cs="Arial"/>
          <w:sz w:val="24"/>
          <w:szCs w:val="24"/>
          <w:lang w:eastAsia="ru-RU"/>
        </w:rPr>
      </w:pPr>
    </w:p>
    <w:p w:rsidR="00376892" w:rsidRPr="00376892" w:rsidRDefault="00376892" w:rsidP="00376892">
      <w:pPr>
        <w:spacing w:after="0" w:line="240" w:lineRule="auto"/>
        <w:jc w:val="right"/>
        <w:rPr>
          <w:rFonts w:ascii="Times New Roman" w:eastAsia="Times New Roman" w:hAnsi="Times New Roman" w:cs="Times New Roman"/>
          <w:bCs/>
          <w:lang w:eastAsia="ru-RU"/>
        </w:rPr>
      </w:pPr>
    </w:p>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bCs/>
          <w:lang w:eastAsia="ru-RU"/>
        </w:rPr>
        <w:t>Приложение № 1</w:t>
      </w:r>
    </w:p>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bCs/>
          <w:lang w:eastAsia="ru-RU"/>
        </w:rPr>
      </w:pPr>
      <w:r w:rsidRPr="00376892">
        <w:rPr>
          <w:rFonts w:ascii="Courier New" w:eastAsia="Times New Roman" w:hAnsi="Courier New" w:cs="Courier New"/>
          <w:bCs/>
          <w:lang w:eastAsia="ru-RU"/>
        </w:rPr>
        <w:t xml:space="preserve">к постановлению </w:t>
      </w:r>
    </w:p>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bCs/>
          <w:lang w:eastAsia="ru-RU"/>
        </w:rPr>
      </w:pPr>
      <w:r w:rsidRPr="00376892">
        <w:rPr>
          <w:rFonts w:ascii="Courier New" w:eastAsia="Times New Roman" w:hAnsi="Courier New" w:cs="Courier New"/>
          <w:bCs/>
          <w:lang w:eastAsia="ru-RU"/>
        </w:rPr>
        <w:t>администрации МО «Майск»</w:t>
      </w:r>
    </w:p>
    <w:p w:rsidR="00376892" w:rsidRPr="00376892" w:rsidRDefault="00376892" w:rsidP="00376892">
      <w:pPr>
        <w:autoSpaceDE w:val="0"/>
        <w:autoSpaceDN w:val="0"/>
        <w:adjustRightInd w:val="0"/>
        <w:spacing w:after="0" w:line="240" w:lineRule="auto"/>
        <w:jc w:val="right"/>
        <w:rPr>
          <w:rFonts w:ascii="Times New Roman" w:eastAsia="Times New Roman" w:hAnsi="Times New Roman" w:cs="Times New Roman"/>
          <w:lang w:eastAsia="ru-RU"/>
        </w:rPr>
      </w:pPr>
      <w:r w:rsidRPr="00376892">
        <w:rPr>
          <w:rFonts w:ascii="Courier New" w:eastAsia="Times New Roman" w:hAnsi="Courier New" w:cs="Courier New"/>
          <w:bCs/>
          <w:lang w:eastAsia="ru-RU"/>
        </w:rPr>
        <w:t>от 17.01.2019г. № 10</w:t>
      </w:r>
    </w:p>
    <w:p w:rsidR="00376892" w:rsidRPr="00376892" w:rsidRDefault="00376892" w:rsidP="00376892">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376892" w:rsidRPr="00376892" w:rsidRDefault="00376892" w:rsidP="00376892">
      <w:pPr>
        <w:autoSpaceDE w:val="0"/>
        <w:autoSpaceDN w:val="0"/>
        <w:adjustRightInd w:val="0"/>
        <w:spacing w:after="0" w:line="240" w:lineRule="auto"/>
        <w:jc w:val="center"/>
        <w:rPr>
          <w:rFonts w:ascii="Arial" w:eastAsia="Times New Roman" w:hAnsi="Arial" w:cs="Arial"/>
          <w:b/>
          <w:sz w:val="24"/>
          <w:szCs w:val="24"/>
          <w:lang w:eastAsia="ru-RU"/>
        </w:rPr>
      </w:pPr>
      <w:r w:rsidRPr="00376892">
        <w:rPr>
          <w:rFonts w:ascii="Arial" w:eastAsia="Times New Roman" w:hAnsi="Arial" w:cs="Arial"/>
          <w:b/>
          <w:bCs/>
          <w:sz w:val="24"/>
          <w:szCs w:val="24"/>
          <w:lang w:eastAsia="ru-RU"/>
        </w:rPr>
        <w:t>МУНИЦИПАЛЬНОЕ ЗАДАНИЕ</w:t>
      </w:r>
    </w:p>
    <w:p w:rsidR="00376892" w:rsidRPr="00376892" w:rsidRDefault="00376892" w:rsidP="00376892">
      <w:pPr>
        <w:autoSpaceDE w:val="0"/>
        <w:autoSpaceDN w:val="0"/>
        <w:adjustRightInd w:val="0"/>
        <w:spacing w:after="0" w:line="240" w:lineRule="auto"/>
        <w:jc w:val="center"/>
        <w:rPr>
          <w:rFonts w:ascii="Arial" w:eastAsia="Times New Roman" w:hAnsi="Arial" w:cs="Arial"/>
          <w:b/>
          <w:sz w:val="24"/>
          <w:szCs w:val="24"/>
          <w:u w:val="single"/>
          <w:lang w:eastAsia="ru-RU"/>
        </w:rPr>
      </w:pPr>
      <w:r w:rsidRPr="00376892">
        <w:rPr>
          <w:rFonts w:ascii="Arial" w:eastAsia="Times New Roman" w:hAnsi="Arial" w:cs="Arial"/>
          <w:b/>
          <w:sz w:val="24"/>
          <w:szCs w:val="24"/>
          <w:u w:val="single"/>
          <w:lang w:eastAsia="ru-RU"/>
        </w:rPr>
        <w:t>МАЙСКИЙ СК, МБУК «МАЙСКИЙ КДЦ»</w:t>
      </w:r>
    </w:p>
    <w:p w:rsidR="00376892" w:rsidRPr="00376892" w:rsidRDefault="00376892" w:rsidP="00376892">
      <w:pPr>
        <w:autoSpaceDE w:val="0"/>
        <w:autoSpaceDN w:val="0"/>
        <w:adjustRightInd w:val="0"/>
        <w:spacing w:after="0" w:line="240" w:lineRule="auto"/>
        <w:jc w:val="center"/>
        <w:rPr>
          <w:rFonts w:ascii="Arial" w:eastAsia="Times New Roman" w:hAnsi="Arial" w:cs="Arial"/>
          <w:b/>
          <w:sz w:val="24"/>
          <w:szCs w:val="24"/>
          <w:lang w:eastAsia="ru-RU"/>
        </w:rPr>
      </w:pPr>
      <w:r w:rsidRPr="00376892">
        <w:rPr>
          <w:rFonts w:ascii="Arial" w:eastAsia="Times New Roman" w:hAnsi="Arial" w:cs="Arial"/>
          <w:b/>
          <w:sz w:val="24"/>
          <w:szCs w:val="24"/>
          <w:lang w:eastAsia="ru-RU"/>
        </w:rPr>
        <w:t xml:space="preserve">НА 2019 ГОД </w:t>
      </w: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 xml:space="preserve">1. </w:t>
      </w:r>
      <w:r w:rsidRPr="00376892">
        <w:rPr>
          <w:rFonts w:ascii="Arial" w:eastAsia="Times New Roman" w:hAnsi="Arial" w:cs="Arial"/>
          <w:b/>
          <w:sz w:val="24"/>
          <w:szCs w:val="24"/>
          <w:lang w:eastAsia="ru-RU"/>
        </w:rPr>
        <w:t>Наименование муниципальной услуги:</w:t>
      </w:r>
      <w:r w:rsidRPr="00376892">
        <w:rPr>
          <w:rFonts w:ascii="Arial" w:eastAsia="Times New Roman" w:hAnsi="Arial" w:cs="Arial"/>
          <w:sz w:val="24"/>
          <w:szCs w:val="24"/>
          <w:lang w:eastAsia="ru-RU"/>
        </w:rPr>
        <w:t xml:space="preserve"> </w:t>
      </w:r>
      <w:r w:rsidRPr="00376892">
        <w:rPr>
          <w:rFonts w:ascii="Arial" w:eastAsia="Times New Roman" w:hAnsi="Arial" w:cs="Arial"/>
          <w:sz w:val="24"/>
          <w:szCs w:val="24"/>
          <w:u w:val="single"/>
          <w:lang w:eastAsia="ru-RU"/>
        </w:rPr>
        <w:t>проведение мероприятий, направленных на осуществление культурного досуга, внедрение новых форм деятельности, сохранение и поддержка художественного творчества.</w:t>
      </w:r>
      <w:r w:rsidRPr="00376892">
        <w:rPr>
          <w:rFonts w:ascii="Arial" w:eastAsia="Times New Roman" w:hAnsi="Arial" w:cs="Arial"/>
          <w:sz w:val="24"/>
          <w:szCs w:val="24"/>
          <w:lang w:eastAsia="ru-RU"/>
        </w:rPr>
        <w:t xml:space="preserve"> </w:t>
      </w: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 xml:space="preserve">2. </w:t>
      </w:r>
      <w:r w:rsidRPr="00376892">
        <w:rPr>
          <w:rFonts w:ascii="Arial" w:eastAsia="Times New Roman" w:hAnsi="Arial" w:cs="Arial"/>
          <w:b/>
          <w:sz w:val="24"/>
          <w:szCs w:val="24"/>
          <w:lang w:eastAsia="ru-RU"/>
        </w:rPr>
        <w:t>Выписка из реестра</w:t>
      </w:r>
      <w:r w:rsidRPr="00376892">
        <w:rPr>
          <w:rFonts w:ascii="Arial" w:eastAsia="Times New Roman" w:hAnsi="Arial" w:cs="Arial"/>
          <w:sz w:val="24"/>
          <w:szCs w:val="24"/>
          <w:lang w:eastAsia="ru-RU"/>
        </w:rPr>
        <w:t xml:space="preserve"> расходных обязательств муниципального образования «Майск» по расходным обязательствам, исполнение которых необходимо для выполнения муниципального задания (прилагается).</w:t>
      </w:r>
    </w:p>
    <w:p w:rsidR="00376892" w:rsidRPr="00376892" w:rsidRDefault="00376892" w:rsidP="00376892">
      <w:pPr>
        <w:autoSpaceDE w:val="0"/>
        <w:autoSpaceDN w:val="0"/>
        <w:adjustRightInd w:val="0"/>
        <w:spacing w:after="0" w:line="240" w:lineRule="auto"/>
        <w:jc w:val="both"/>
        <w:rPr>
          <w:rFonts w:ascii="Arial" w:eastAsia="Times New Roman" w:hAnsi="Arial" w:cs="Arial"/>
          <w:b/>
          <w:sz w:val="24"/>
          <w:szCs w:val="24"/>
          <w:lang w:eastAsia="ru-RU"/>
        </w:rPr>
      </w:pPr>
      <w:r w:rsidRPr="00376892">
        <w:rPr>
          <w:rFonts w:ascii="Arial" w:eastAsia="Times New Roman" w:hAnsi="Arial" w:cs="Arial"/>
          <w:b/>
          <w:sz w:val="24"/>
          <w:szCs w:val="24"/>
          <w:lang w:eastAsia="ru-RU"/>
        </w:rPr>
        <w:t>3. Характеристика услуги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961"/>
      </w:tblGrid>
      <w:tr w:rsidR="00376892" w:rsidRPr="00376892" w:rsidTr="00376892">
        <w:tc>
          <w:tcPr>
            <w:tcW w:w="4786"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b/>
                <w:lang w:eastAsia="ru-RU"/>
              </w:rPr>
            </w:pPr>
            <w:r w:rsidRPr="00376892">
              <w:rPr>
                <w:rFonts w:ascii="Courier New" w:eastAsia="Times New Roman" w:hAnsi="Courier New" w:cs="Courier New"/>
                <w:b/>
                <w:lang w:eastAsia="ru-RU"/>
              </w:rPr>
              <w:t>Наименование услуги</w:t>
            </w:r>
          </w:p>
        </w:tc>
        <w:tc>
          <w:tcPr>
            <w:tcW w:w="496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b/>
                <w:lang w:eastAsia="ru-RU"/>
              </w:rPr>
            </w:pPr>
            <w:r w:rsidRPr="00376892">
              <w:rPr>
                <w:rFonts w:ascii="Courier New" w:eastAsia="Times New Roman" w:hAnsi="Courier New" w:cs="Courier New"/>
                <w:b/>
                <w:lang w:eastAsia="ru-RU"/>
              </w:rPr>
              <w:t>Содержание услуги</w:t>
            </w:r>
          </w:p>
        </w:tc>
      </w:tr>
      <w:tr w:rsidR="00376892" w:rsidRPr="00376892" w:rsidTr="00376892">
        <w:tc>
          <w:tcPr>
            <w:tcW w:w="4786"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color w:val="000000"/>
                <w:lang w:eastAsia="ru-RU"/>
              </w:rPr>
            </w:pPr>
            <w:r w:rsidRPr="00376892">
              <w:rPr>
                <w:rFonts w:ascii="Courier New" w:eastAsia="Times New Roman" w:hAnsi="Courier New" w:cs="Courier New"/>
                <w:lang w:eastAsia="ru-RU"/>
              </w:rPr>
              <w:t>Организация досуга и обеспечение жителей поселения услугами культуры</w:t>
            </w:r>
            <w:r w:rsidRPr="00376892">
              <w:rPr>
                <w:rFonts w:ascii="Courier New" w:eastAsia="Times New Roman" w:hAnsi="Courier New" w:cs="Courier New"/>
                <w:color w:val="000000"/>
                <w:lang w:eastAsia="ru-RU"/>
              </w:rPr>
              <w:t>, включая:</w:t>
            </w:r>
          </w:p>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предоставление информации о времени и месте театральных представлений, филармонических и эстрадных концертов и гастрольных и гастрольных мероприятий театров и филармоний, киносеансов, анонсы данных мероприятий.</w:t>
            </w:r>
          </w:p>
        </w:tc>
        <w:tc>
          <w:tcPr>
            <w:tcW w:w="496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xml:space="preserve">Выполнение работ, организация и проведение мероприятий, направленных на осуществление культурного досуга населения, проведение различных по форме и тематике мероприятий, создание условий для развития народного творчества и самодеятельного творчества, предоставление информации о времени и месте проводимых культурно-массовых мероприятий,  анонсы данных мероприятий. </w:t>
            </w:r>
          </w:p>
        </w:tc>
      </w:tr>
    </w:tbl>
    <w:p w:rsidR="00376892" w:rsidRPr="00376892" w:rsidRDefault="00376892" w:rsidP="00376892">
      <w:pPr>
        <w:autoSpaceDE w:val="0"/>
        <w:autoSpaceDN w:val="0"/>
        <w:adjustRightInd w:val="0"/>
        <w:spacing w:after="0" w:line="240" w:lineRule="auto"/>
        <w:rPr>
          <w:rFonts w:ascii="Times New Roman" w:eastAsia="Times New Roman" w:hAnsi="Times New Roman" w:cs="Times New Roman"/>
          <w:sz w:val="24"/>
          <w:szCs w:val="24"/>
          <w:lang w:eastAsia="ru-RU"/>
        </w:rPr>
      </w:pPr>
    </w:p>
    <w:p w:rsidR="00376892" w:rsidRPr="00376892" w:rsidRDefault="00376892" w:rsidP="00376892">
      <w:pPr>
        <w:autoSpaceDE w:val="0"/>
        <w:autoSpaceDN w:val="0"/>
        <w:adjustRightInd w:val="0"/>
        <w:spacing w:after="0" w:line="240" w:lineRule="auto"/>
        <w:rPr>
          <w:rFonts w:ascii="Arial" w:eastAsia="Times New Roman" w:hAnsi="Arial" w:cs="Arial"/>
          <w:b/>
          <w:sz w:val="24"/>
          <w:szCs w:val="24"/>
          <w:lang w:eastAsia="ru-RU"/>
        </w:rPr>
      </w:pPr>
      <w:r w:rsidRPr="00376892">
        <w:rPr>
          <w:rFonts w:ascii="Arial" w:eastAsia="Times New Roman" w:hAnsi="Arial" w:cs="Arial"/>
          <w:b/>
          <w:sz w:val="24"/>
          <w:szCs w:val="24"/>
          <w:lang w:eastAsia="ru-RU"/>
        </w:rPr>
        <w:t>4. Потребители муниципальной услуги*</w:t>
      </w:r>
    </w:p>
    <w:tbl>
      <w:tblPr>
        <w:tblW w:w="9784" w:type="dxa"/>
        <w:tblInd w:w="-1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530"/>
        <w:gridCol w:w="1952"/>
        <w:gridCol w:w="2622"/>
        <w:gridCol w:w="720"/>
        <w:gridCol w:w="900"/>
        <w:gridCol w:w="900"/>
        <w:gridCol w:w="720"/>
        <w:gridCol w:w="720"/>
        <w:gridCol w:w="705"/>
        <w:gridCol w:w="15"/>
      </w:tblGrid>
      <w:tr w:rsidR="00376892" w:rsidRPr="00376892" w:rsidTr="00376892">
        <w:trPr>
          <w:gridAfter w:val="1"/>
          <w:wAfter w:w="15" w:type="dxa"/>
          <w:trHeight w:val="685"/>
          <w:tblHeader/>
        </w:trPr>
        <w:tc>
          <w:tcPr>
            <w:tcW w:w="530" w:type="dxa"/>
            <w:vMerge w:val="restar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 </w:t>
            </w:r>
            <w:proofErr w:type="gramStart"/>
            <w:r w:rsidRPr="00376892">
              <w:rPr>
                <w:rFonts w:ascii="Courier New" w:eastAsia="Times New Roman" w:hAnsi="Courier New" w:cs="Courier New"/>
                <w:lang w:eastAsia="ru-RU"/>
              </w:rPr>
              <w:t>п</w:t>
            </w:r>
            <w:proofErr w:type="gramEnd"/>
            <w:r w:rsidRPr="00376892">
              <w:rPr>
                <w:rFonts w:ascii="Courier New" w:eastAsia="Times New Roman" w:hAnsi="Courier New" w:cs="Courier New"/>
                <w:lang w:eastAsia="ru-RU"/>
              </w:rPr>
              <w:t>/п</w:t>
            </w:r>
          </w:p>
        </w:tc>
        <w:tc>
          <w:tcPr>
            <w:tcW w:w="1952" w:type="dxa"/>
            <w:vMerge w:val="restar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Наименование категории потребителей</w:t>
            </w:r>
          </w:p>
        </w:tc>
        <w:tc>
          <w:tcPr>
            <w:tcW w:w="2622" w:type="dxa"/>
            <w:vMerge w:val="restar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Основа </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предоставления </w:t>
            </w:r>
          </w:p>
        </w:tc>
        <w:tc>
          <w:tcPr>
            <w:tcW w:w="4665" w:type="dxa"/>
            <w:gridSpan w:val="6"/>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Количество потребителей, чел.</w:t>
            </w:r>
          </w:p>
        </w:tc>
      </w:tr>
      <w:tr w:rsidR="00376892" w:rsidRPr="00376892" w:rsidTr="00376892">
        <w:trPr>
          <w:trHeight w:val="414"/>
          <w:tblHeader/>
        </w:trPr>
        <w:tc>
          <w:tcPr>
            <w:tcW w:w="530" w:type="dxa"/>
            <w:vMerge/>
            <w:tcBorders>
              <w:top w:val="single" w:sz="2" w:space="0" w:color="auto"/>
              <w:left w:val="single" w:sz="2" w:space="0" w:color="auto"/>
              <w:bottom w:val="single" w:sz="2" w:space="0" w:color="auto"/>
              <w:right w:val="single" w:sz="2"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1952" w:type="dxa"/>
            <w:vMerge/>
            <w:tcBorders>
              <w:top w:val="single" w:sz="2" w:space="0" w:color="auto"/>
              <w:left w:val="single" w:sz="2" w:space="0" w:color="auto"/>
              <w:bottom w:val="single" w:sz="2" w:space="0" w:color="auto"/>
              <w:right w:val="single" w:sz="2"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2622" w:type="dxa"/>
            <w:vMerge/>
            <w:tcBorders>
              <w:top w:val="single" w:sz="2" w:space="0" w:color="auto"/>
              <w:left w:val="single" w:sz="2" w:space="0" w:color="auto"/>
              <w:bottom w:val="single" w:sz="2" w:space="0" w:color="auto"/>
              <w:right w:val="single" w:sz="2"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720" w:type="dxa"/>
            <w:tcBorders>
              <w:top w:val="single" w:sz="2" w:space="0" w:color="auto"/>
              <w:left w:val="single" w:sz="2"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2018 г.</w:t>
            </w:r>
          </w:p>
        </w:tc>
        <w:tc>
          <w:tcPr>
            <w:tcW w:w="900" w:type="dxa"/>
            <w:tcBorders>
              <w:top w:val="single" w:sz="2" w:space="0" w:color="auto"/>
              <w:left w:val="single" w:sz="2"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2019 г.</w:t>
            </w:r>
          </w:p>
        </w:tc>
        <w:tc>
          <w:tcPr>
            <w:tcW w:w="900" w:type="dxa"/>
            <w:tcBorders>
              <w:top w:val="single" w:sz="2" w:space="0" w:color="auto"/>
              <w:left w:val="single" w:sz="2"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2020 г.</w:t>
            </w:r>
          </w:p>
        </w:tc>
        <w:tc>
          <w:tcPr>
            <w:tcW w:w="720" w:type="dxa"/>
            <w:tcBorders>
              <w:top w:val="single" w:sz="2" w:space="0" w:color="auto"/>
              <w:left w:val="single" w:sz="2"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2021 г.</w:t>
            </w:r>
          </w:p>
        </w:tc>
        <w:tc>
          <w:tcPr>
            <w:tcW w:w="720" w:type="dxa"/>
            <w:tcBorders>
              <w:top w:val="single" w:sz="2" w:space="0" w:color="auto"/>
              <w:left w:val="single" w:sz="2"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2022г.</w:t>
            </w:r>
          </w:p>
        </w:tc>
        <w:tc>
          <w:tcPr>
            <w:tcW w:w="720" w:type="dxa"/>
            <w:gridSpan w:val="2"/>
            <w:tcBorders>
              <w:top w:val="single" w:sz="2" w:space="0" w:color="auto"/>
              <w:left w:val="single" w:sz="2" w:space="0" w:color="auto"/>
              <w:bottom w:val="single" w:sz="2" w:space="0" w:color="auto"/>
              <w:right w:val="single" w:sz="4"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2023</w:t>
            </w:r>
          </w:p>
        </w:tc>
      </w:tr>
      <w:tr w:rsidR="00376892" w:rsidRPr="00376892" w:rsidTr="00376892">
        <w:tc>
          <w:tcPr>
            <w:tcW w:w="530" w:type="dxa"/>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w:t>
            </w:r>
          </w:p>
        </w:tc>
        <w:tc>
          <w:tcPr>
            <w:tcW w:w="1952" w:type="dxa"/>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Посетители</w:t>
            </w:r>
          </w:p>
        </w:tc>
        <w:tc>
          <w:tcPr>
            <w:tcW w:w="2622" w:type="dxa"/>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proofErr w:type="gramStart"/>
            <w:r w:rsidRPr="00376892">
              <w:rPr>
                <w:rFonts w:ascii="Courier New" w:eastAsia="Times New Roman" w:hAnsi="Courier New" w:cs="Courier New"/>
                <w:lang w:eastAsia="ru-RU"/>
              </w:rPr>
              <w:t>Платная, частично платная, безвозмездная (для отдельных категорий населения</w:t>
            </w:r>
            <w:proofErr w:type="gramEnd"/>
          </w:p>
        </w:tc>
        <w:tc>
          <w:tcPr>
            <w:tcW w:w="720" w:type="dxa"/>
            <w:tcBorders>
              <w:top w:val="single" w:sz="2" w:space="0" w:color="auto"/>
              <w:left w:val="single" w:sz="2"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3900</w:t>
            </w:r>
          </w:p>
        </w:tc>
        <w:tc>
          <w:tcPr>
            <w:tcW w:w="900" w:type="dxa"/>
            <w:tcBorders>
              <w:top w:val="single" w:sz="2" w:space="0" w:color="auto"/>
              <w:left w:val="single" w:sz="2"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3925</w:t>
            </w:r>
          </w:p>
        </w:tc>
        <w:tc>
          <w:tcPr>
            <w:tcW w:w="900" w:type="dxa"/>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3950</w:t>
            </w:r>
          </w:p>
        </w:tc>
        <w:tc>
          <w:tcPr>
            <w:tcW w:w="720" w:type="dxa"/>
            <w:tcBorders>
              <w:top w:val="single" w:sz="2" w:space="0" w:color="auto"/>
              <w:left w:val="single" w:sz="2"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4000</w:t>
            </w:r>
          </w:p>
        </w:tc>
        <w:tc>
          <w:tcPr>
            <w:tcW w:w="720" w:type="dxa"/>
            <w:tcBorders>
              <w:top w:val="single" w:sz="2" w:space="0" w:color="auto"/>
              <w:left w:val="single" w:sz="2"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4000</w:t>
            </w:r>
          </w:p>
        </w:tc>
        <w:tc>
          <w:tcPr>
            <w:tcW w:w="720" w:type="dxa"/>
            <w:gridSpan w:val="2"/>
            <w:tcBorders>
              <w:top w:val="single" w:sz="2" w:space="0" w:color="auto"/>
              <w:left w:val="single" w:sz="2" w:space="0" w:color="auto"/>
              <w:bottom w:val="single" w:sz="2" w:space="0" w:color="auto"/>
              <w:right w:val="single" w:sz="4"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4050</w:t>
            </w:r>
          </w:p>
        </w:tc>
      </w:tr>
      <w:tr w:rsidR="00376892" w:rsidRPr="00376892" w:rsidTr="00376892">
        <w:tc>
          <w:tcPr>
            <w:tcW w:w="530" w:type="dxa"/>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w:t>
            </w:r>
          </w:p>
        </w:tc>
        <w:tc>
          <w:tcPr>
            <w:tcW w:w="1952" w:type="dxa"/>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Количество клубных формирований</w:t>
            </w:r>
          </w:p>
        </w:tc>
        <w:tc>
          <w:tcPr>
            <w:tcW w:w="2622" w:type="dxa"/>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 xml:space="preserve">безвозмездная </w:t>
            </w:r>
          </w:p>
        </w:tc>
        <w:tc>
          <w:tcPr>
            <w:tcW w:w="720" w:type="dxa"/>
            <w:tcBorders>
              <w:top w:val="single" w:sz="2" w:space="0" w:color="auto"/>
              <w:left w:val="single" w:sz="2"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13</w:t>
            </w:r>
          </w:p>
        </w:tc>
        <w:tc>
          <w:tcPr>
            <w:tcW w:w="900" w:type="dxa"/>
            <w:tcBorders>
              <w:top w:val="single" w:sz="2" w:space="0" w:color="auto"/>
              <w:left w:val="single" w:sz="2"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13</w:t>
            </w:r>
          </w:p>
        </w:tc>
        <w:tc>
          <w:tcPr>
            <w:tcW w:w="900" w:type="dxa"/>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14</w:t>
            </w:r>
          </w:p>
        </w:tc>
        <w:tc>
          <w:tcPr>
            <w:tcW w:w="720" w:type="dxa"/>
            <w:tcBorders>
              <w:top w:val="single" w:sz="2" w:space="0" w:color="auto"/>
              <w:left w:val="single" w:sz="2"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14</w:t>
            </w:r>
          </w:p>
        </w:tc>
        <w:tc>
          <w:tcPr>
            <w:tcW w:w="720" w:type="dxa"/>
            <w:tcBorders>
              <w:top w:val="single" w:sz="2" w:space="0" w:color="auto"/>
              <w:left w:val="single" w:sz="2"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15</w:t>
            </w:r>
          </w:p>
        </w:tc>
        <w:tc>
          <w:tcPr>
            <w:tcW w:w="720" w:type="dxa"/>
            <w:gridSpan w:val="2"/>
            <w:tcBorders>
              <w:top w:val="single" w:sz="2" w:space="0" w:color="auto"/>
              <w:left w:val="single" w:sz="2" w:space="0" w:color="auto"/>
              <w:bottom w:val="single" w:sz="2" w:space="0" w:color="auto"/>
              <w:right w:val="single" w:sz="4"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15</w:t>
            </w:r>
          </w:p>
        </w:tc>
      </w:tr>
      <w:tr w:rsidR="00376892" w:rsidRPr="00376892" w:rsidTr="00376892">
        <w:tc>
          <w:tcPr>
            <w:tcW w:w="530" w:type="dxa"/>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w:t>
            </w:r>
          </w:p>
        </w:tc>
        <w:tc>
          <w:tcPr>
            <w:tcW w:w="1952" w:type="dxa"/>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Количество участников клубных формирований</w:t>
            </w:r>
          </w:p>
        </w:tc>
        <w:tc>
          <w:tcPr>
            <w:tcW w:w="2622" w:type="dxa"/>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безвозмездная</w:t>
            </w:r>
          </w:p>
        </w:tc>
        <w:tc>
          <w:tcPr>
            <w:tcW w:w="720" w:type="dxa"/>
            <w:tcBorders>
              <w:top w:val="single" w:sz="2" w:space="0" w:color="auto"/>
              <w:left w:val="single" w:sz="2"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130</w:t>
            </w:r>
          </w:p>
        </w:tc>
        <w:tc>
          <w:tcPr>
            <w:tcW w:w="900" w:type="dxa"/>
            <w:tcBorders>
              <w:top w:val="single" w:sz="2" w:space="0" w:color="auto"/>
              <w:left w:val="single" w:sz="2"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130</w:t>
            </w:r>
          </w:p>
        </w:tc>
        <w:tc>
          <w:tcPr>
            <w:tcW w:w="900" w:type="dxa"/>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140</w:t>
            </w:r>
          </w:p>
        </w:tc>
        <w:tc>
          <w:tcPr>
            <w:tcW w:w="720" w:type="dxa"/>
            <w:tcBorders>
              <w:top w:val="single" w:sz="2" w:space="0" w:color="auto"/>
              <w:left w:val="single" w:sz="2"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145</w:t>
            </w:r>
          </w:p>
        </w:tc>
        <w:tc>
          <w:tcPr>
            <w:tcW w:w="720" w:type="dxa"/>
            <w:tcBorders>
              <w:top w:val="single" w:sz="2" w:space="0" w:color="auto"/>
              <w:left w:val="single" w:sz="2"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150</w:t>
            </w:r>
          </w:p>
        </w:tc>
        <w:tc>
          <w:tcPr>
            <w:tcW w:w="720" w:type="dxa"/>
            <w:gridSpan w:val="2"/>
            <w:tcBorders>
              <w:top w:val="single" w:sz="2" w:space="0" w:color="auto"/>
              <w:left w:val="single" w:sz="2" w:space="0" w:color="auto"/>
              <w:bottom w:val="single" w:sz="2" w:space="0" w:color="auto"/>
              <w:right w:val="single" w:sz="4"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150</w:t>
            </w:r>
          </w:p>
        </w:tc>
      </w:tr>
    </w:tbl>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 2018 год с учетом народного эстрадного ансамбля «Майское Эхо»</w:t>
      </w: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b/>
          <w:sz w:val="24"/>
          <w:szCs w:val="24"/>
          <w:lang w:eastAsia="ru-RU"/>
        </w:rPr>
      </w:pPr>
      <w:r w:rsidRPr="00376892">
        <w:rPr>
          <w:rFonts w:ascii="Arial" w:eastAsia="Times New Roman" w:hAnsi="Arial" w:cs="Arial"/>
          <w:b/>
          <w:sz w:val="24"/>
          <w:szCs w:val="24"/>
          <w:lang w:eastAsia="ru-RU"/>
        </w:rPr>
        <w:t>5. Показатели, характеризующие качество оказываемой муниципальной услуги.</w:t>
      </w:r>
    </w:p>
    <w:tbl>
      <w:tblPr>
        <w:tblW w:w="99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2"/>
        <w:gridCol w:w="1461"/>
        <w:gridCol w:w="484"/>
        <w:gridCol w:w="1767"/>
        <w:gridCol w:w="716"/>
        <w:gridCol w:w="709"/>
        <w:gridCol w:w="709"/>
        <w:gridCol w:w="708"/>
        <w:gridCol w:w="585"/>
        <w:gridCol w:w="697"/>
        <w:gridCol w:w="1702"/>
      </w:tblGrid>
      <w:tr w:rsidR="00376892" w:rsidRPr="00376892" w:rsidTr="00376892">
        <w:trPr>
          <w:cantSplit/>
          <w:trHeight w:val="664"/>
        </w:trPr>
        <w:tc>
          <w:tcPr>
            <w:tcW w:w="392" w:type="dxa"/>
            <w:vMerge w:val="restart"/>
            <w:tcBorders>
              <w:top w:val="single" w:sz="4" w:space="0" w:color="auto"/>
              <w:left w:val="single" w:sz="4" w:space="0" w:color="auto"/>
              <w:bottom w:val="single" w:sz="4" w:space="0" w:color="auto"/>
              <w:right w:val="single" w:sz="4"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w:t>
            </w:r>
          </w:p>
        </w:tc>
        <w:tc>
          <w:tcPr>
            <w:tcW w:w="1461" w:type="dxa"/>
            <w:vMerge w:val="restar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Наименование</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показателя</w:t>
            </w:r>
          </w:p>
        </w:tc>
        <w:tc>
          <w:tcPr>
            <w:tcW w:w="484" w:type="dxa"/>
            <w:vMerge w:val="restar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Ед. изм.</w:t>
            </w:r>
          </w:p>
        </w:tc>
        <w:tc>
          <w:tcPr>
            <w:tcW w:w="1767" w:type="dxa"/>
            <w:vMerge w:val="restar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Формула</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расчета</w:t>
            </w:r>
          </w:p>
        </w:tc>
        <w:tc>
          <w:tcPr>
            <w:tcW w:w="4124" w:type="dxa"/>
            <w:gridSpan w:val="6"/>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Значения показателей качества</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Муниципальной услуги</w:t>
            </w:r>
          </w:p>
        </w:tc>
        <w:tc>
          <w:tcPr>
            <w:tcW w:w="1702"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Источник информации о значении показателя (исходные данные для ее расчета)</w:t>
            </w:r>
          </w:p>
        </w:tc>
      </w:tr>
      <w:tr w:rsidR="00376892" w:rsidRPr="00376892" w:rsidTr="00376892">
        <w:trPr>
          <w:cantSplit/>
          <w:trHeight w:val="377"/>
        </w:trPr>
        <w:tc>
          <w:tcPr>
            <w:tcW w:w="392" w:type="dxa"/>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1461" w:type="dxa"/>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484" w:type="dxa"/>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1767" w:type="dxa"/>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716"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2018 г.</w:t>
            </w:r>
          </w:p>
        </w:tc>
        <w:tc>
          <w:tcPr>
            <w:tcW w:w="709"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2019 г.</w:t>
            </w:r>
          </w:p>
        </w:tc>
        <w:tc>
          <w:tcPr>
            <w:tcW w:w="709"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2020 г.</w:t>
            </w:r>
          </w:p>
        </w:tc>
        <w:tc>
          <w:tcPr>
            <w:tcW w:w="708"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2021 г.</w:t>
            </w:r>
          </w:p>
        </w:tc>
        <w:tc>
          <w:tcPr>
            <w:tcW w:w="585"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2022г.</w:t>
            </w:r>
          </w:p>
        </w:tc>
        <w:tc>
          <w:tcPr>
            <w:tcW w:w="697"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2023</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roofErr w:type="gramStart"/>
            <w:r w:rsidRPr="00376892">
              <w:rPr>
                <w:rFonts w:ascii="Courier New" w:eastAsia="Times New Roman" w:hAnsi="Courier New" w:cs="Courier New"/>
                <w:lang w:eastAsia="ru-RU"/>
              </w:rPr>
              <w:t>г</w:t>
            </w:r>
            <w:proofErr w:type="gramEnd"/>
            <w:r w:rsidRPr="00376892">
              <w:rPr>
                <w:rFonts w:ascii="Courier New" w:eastAsia="Times New Roman" w:hAnsi="Courier New" w:cs="Courier New"/>
                <w:lang w:eastAsia="ru-RU"/>
              </w:rPr>
              <w:t>.</w:t>
            </w:r>
          </w:p>
        </w:tc>
        <w:tc>
          <w:tcPr>
            <w:tcW w:w="1702"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spacing w:after="0" w:line="240" w:lineRule="auto"/>
              <w:rPr>
                <w:rFonts w:ascii="Courier New" w:eastAsia="Times New Roman" w:hAnsi="Courier New" w:cs="Courier New"/>
                <w:lang w:eastAsia="ru-RU"/>
              </w:rPr>
            </w:pPr>
          </w:p>
        </w:tc>
      </w:tr>
      <w:tr w:rsidR="00376892" w:rsidRPr="00376892" w:rsidTr="00376892">
        <w:trPr>
          <w:cantSplit/>
          <w:trHeight w:val="240"/>
        </w:trPr>
        <w:tc>
          <w:tcPr>
            <w:tcW w:w="392"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xml:space="preserve">1. </w:t>
            </w:r>
          </w:p>
        </w:tc>
        <w:tc>
          <w:tcPr>
            <w:tcW w:w="146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Динамика количества посетителей</w:t>
            </w:r>
          </w:p>
        </w:tc>
        <w:tc>
          <w:tcPr>
            <w:tcW w:w="48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w:t>
            </w:r>
          </w:p>
        </w:tc>
        <w:tc>
          <w:tcPr>
            <w:tcW w:w="176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кол</w:t>
            </w:r>
            <w:proofErr w:type="gramStart"/>
            <w:r w:rsidRPr="00376892">
              <w:rPr>
                <w:rFonts w:ascii="Courier New" w:eastAsia="Times New Roman" w:hAnsi="Courier New" w:cs="Courier New"/>
                <w:lang w:eastAsia="ru-RU"/>
              </w:rPr>
              <w:t>.</w:t>
            </w:r>
            <w:proofErr w:type="gramEnd"/>
            <w:r w:rsidRPr="00376892">
              <w:rPr>
                <w:rFonts w:ascii="Courier New" w:eastAsia="Times New Roman" w:hAnsi="Courier New" w:cs="Courier New"/>
                <w:lang w:eastAsia="ru-RU"/>
              </w:rPr>
              <w:t xml:space="preserve"> </w:t>
            </w:r>
            <w:proofErr w:type="gramStart"/>
            <w:r w:rsidRPr="00376892">
              <w:rPr>
                <w:rFonts w:ascii="Courier New" w:eastAsia="Times New Roman" w:hAnsi="Courier New" w:cs="Courier New"/>
                <w:lang w:eastAsia="ru-RU"/>
              </w:rPr>
              <w:t>п</w:t>
            </w:r>
            <w:proofErr w:type="gramEnd"/>
            <w:r w:rsidRPr="00376892">
              <w:rPr>
                <w:rFonts w:ascii="Courier New" w:eastAsia="Times New Roman" w:hAnsi="Courier New" w:cs="Courier New"/>
                <w:lang w:eastAsia="ru-RU"/>
              </w:rPr>
              <w:t>осетителей/числен. населения*100</w:t>
            </w:r>
          </w:p>
        </w:tc>
        <w:tc>
          <w:tcPr>
            <w:tcW w:w="716"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308</w:t>
            </w:r>
          </w:p>
        </w:tc>
        <w:tc>
          <w:tcPr>
            <w:tcW w:w="709"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308</w:t>
            </w:r>
          </w:p>
        </w:tc>
        <w:tc>
          <w:tcPr>
            <w:tcW w:w="709"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308</w:t>
            </w:r>
          </w:p>
        </w:tc>
        <w:tc>
          <w:tcPr>
            <w:tcW w:w="708"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314</w:t>
            </w:r>
          </w:p>
        </w:tc>
        <w:tc>
          <w:tcPr>
            <w:tcW w:w="585"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314</w:t>
            </w:r>
          </w:p>
        </w:tc>
        <w:tc>
          <w:tcPr>
            <w:tcW w:w="697"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314</w:t>
            </w:r>
          </w:p>
        </w:tc>
        <w:tc>
          <w:tcPr>
            <w:tcW w:w="1702"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7-НК</w:t>
            </w:r>
          </w:p>
        </w:tc>
      </w:tr>
    </w:tbl>
    <w:p w:rsidR="00376892" w:rsidRPr="00376892" w:rsidRDefault="00376892" w:rsidP="00376892">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5.1. Индикаторы  качества оказываемой муниципальной услуги</w:t>
      </w:r>
    </w:p>
    <w:tbl>
      <w:tblPr>
        <w:tblW w:w="9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2861"/>
        <w:gridCol w:w="2875"/>
        <w:gridCol w:w="1023"/>
        <w:gridCol w:w="892"/>
        <w:gridCol w:w="895"/>
        <w:gridCol w:w="942"/>
      </w:tblGrid>
      <w:tr w:rsidR="00376892" w:rsidRPr="00376892" w:rsidTr="00376892">
        <w:tc>
          <w:tcPr>
            <w:tcW w:w="468" w:type="dxa"/>
            <w:vMerge w:val="restar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b/>
                <w:lang w:eastAsia="ru-RU"/>
              </w:rPr>
            </w:pPr>
            <w:r w:rsidRPr="00376892">
              <w:rPr>
                <w:rFonts w:ascii="Courier New" w:eastAsia="Times New Roman" w:hAnsi="Courier New" w:cs="Courier New"/>
                <w:b/>
                <w:lang w:eastAsia="ru-RU"/>
              </w:rPr>
              <w:t>№</w:t>
            </w:r>
          </w:p>
        </w:tc>
        <w:tc>
          <w:tcPr>
            <w:tcW w:w="2861" w:type="dxa"/>
            <w:vMerge w:val="restar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b/>
                <w:lang w:eastAsia="ru-RU"/>
              </w:rPr>
            </w:pPr>
            <w:r w:rsidRPr="00376892">
              <w:rPr>
                <w:rFonts w:ascii="Courier New" w:eastAsia="Times New Roman" w:hAnsi="Courier New" w:cs="Courier New"/>
                <w:b/>
                <w:lang w:eastAsia="ru-RU"/>
              </w:rPr>
              <w:t>Показатели</w:t>
            </w:r>
          </w:p>
        </w:tc>
        <w:tc>
          <w:tcPr>
            <w:tcW w:w="2875" w:type="dxa"/>
            <w:vMerge w:val="restar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b/>
                <w:lang w:eastAsia="ru-RU"/>
              </w:rPr>
            </w:pPr>
            <w:r w:rsidRPr="00376892">
              <w:rPr>
                <w:rFonts w:ascii="Courier New" w:eastAsia="Times New Roman" w:hAnsi="Courier New" w:cs="Courier New"/>
                <w:b/>
                <w:lang w:eastAsia="ru-RU"/>
              </w:rPr>
              <w:t>Условия</w:t>
            </w:r>
          </w:p>
        </w:tc>
        <w:tc>
          <w:tcPr>
            <w:tcW w:w="3752" w:type="dxa"/>
            <w:gridSpan w:val="4"/>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b/>
                <w:lang w:eastAsia="ru-RU"/>
              </w:rPr>
            </w:pPr>
            <w:r w:rsidRPr="00376892">
              <w:rPr>
                <w:rFonts w:ascii="Courier New" w:eastAsia="Times New Roman" w:hAnsi="Courier New" w:cs="Courier New"/>
                <w:b/>
                <w:lang w:eastAsia="ru-RU"/>
              </w:rPr>
              <w:t>Оценка качества (баллы)</w:t>
            </w:r>
          </w:p>
        </w:tc>
      </w:tr>
      <w:tr w:rsidR="00376892" w:rsidRPr="00376892" w:rsidTr="00376892">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b/>
                <w:lang w:eastAsia="ru-RU"/>
              </w:rPr>
            </w:pPr>
          </w:p>
        </w:tc>
        <w:tc>
          <w:tcPr>
            <w:tcW w:w="102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b/>
                <w:lang w:eastAsia="ru-RU"/>
              </w:rPr>
            </w:pPr>
            <w:r w:rsidRPr="00376892">
              <w:rPr>
                <w:rFonts w:ascii="Courier New" w:eastAsia="Times New Roman" w:hAnsi="Courier New" w:cs="Courier New"/>
                <w:b/>
                <w:lang w:eastAsia="ru-RU"/>
              </w:rPr>
              <w:t>0 баллов</w:t>
            </w:r>
          </w:p>
        </w:tc>
        <w:tc>
          <w:tcPr>
            <w:tcW w:w="892"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b/>
                <w:lang w:eastAsia="ru-RU"/>
              </w:rPr>
            </w:pPr>
            <w:r w:rsidRPr="00376892">
              <w:rPr>
                <w:rFonts w:ascii="Courier New" w:eastAsia="Times New Roman" w:hAnsi="Courier New" w:cs="Courier New"/>
                <w:b/>
                <w:lang w:eastAsia="ru-RU"/>
              </w:rPr>
              <w:t>1 балл</w:t>
            </w:r>
          </w:p>
        </w:tc>
        <w:tc>
          <w:tcPr>
            <w:tcW w:w="89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b/>
                <w:lang w:eastAsia="ru-RU"/>
              </w:rPr>
            </w:pPr>
            <w:r w:rsidRPr="00376892">
              <w:rPr>
                <w:rFonts w:ascii="Courier New" w:eastAsia="Times New Roman" w:hAnsi="Courier New" w:cs="Courier New"/>
                <w:b/>
                <w:lang w:eastAsia="ru-RU"/>
              </w:rPr>
              <w:t>2 балла</w:t>
            </w:r>
          </w:p>
        </w:tc>
        <w:tc>
          <w:tcPr>
            <w:tcW w:w="942"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b/>
                <w:lang w:eastAsia="ru-RU"/>
              </w:rPr>
            </w:pPr>
            <w:r w:rsidRPr="00376892">
              <w:rPr>
                <w:rFonts w:ascii="Courier New" w:eastAsia="Times New Roman" w:hAnsi="Courier New" w:cs="Courier New"/>
                <w:b/>
                <w:lang w:eastAsia="ru-RU"/>
              </w:rPr>
              <w:t>3 балла</w:t>
            </w:r>
          </w:p>
        </w:tc>
      </w:tr>
      <w:tr w:rsidR="00376892" w:rsidRPr="00376892" w:rsidTr="00376892">
        <w:tc>
          <w:tcPr>
            <w:tcW w:w="468"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numPr>
                <w:ilvl w:val="0"/>
                <w:numId w:val="4"/>
              </w:numPr>
              <w:spacing w:after="0" w:line="240" w:lineRule="auto"/>
              <w:jc w:val="both"/>
              <w:textAlignment w:val="top"/>
              <w:rPr>
                <w:rFonts w:ascii="Courier New" w:eastAsia="Times New Roman" w:hAnsi="Courier New" w:cs="Courier New"/>
                <w:lang w:eastAsia="ru-RU"/>
              </w:rPr>
            </w:pPr>
          </w:p>
        </w:tc>
        <w:tc>
          <w:tcPr>
            <w:tcW w:w="286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Количество клубных формирований</w:t>
            </w:r>
          </w:p>
        </w:tc>
        <w:tc>
          <w:tcPr>
            <w:tcW w:w="287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единиц</w:t>
            </w:r>
          </w:p>
        </w:tc>
        <w:tc>
          <w:tcPr>
            <w:tcW w:w="102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Менее 7</w:t>
            </w:r>
          </w:p>
        </w:tc>
        <w:tc>
          <w:tcPr>
            <w:tcW w:w="892"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7</w:t>
            </w:r>
          </w:p>
        </w:tc>
        <w:tc>
          <w:tcPr>
            <w:tcW w:w="89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8-12</w:t>
            </w:r>
          </w:p>
        </w:tc>
        <w:tc>
          <w:tcPr>
            <w:tcW w:w="942"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Свыше 13</w:t>
            </w:r>
          </w:p>
        </w:tc>
      </w:tr>
      <w:tr w:rsidR="00376892" w:rsidRPr="00376892" w:rsidTr="00376892">
        <w:tc>
          <w:tcPr>
            <w:tcW w:w="468"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numPr>
                <w:ilvl w:val="0"/>
                <w:numId w:val="4"/>
              </w:numPr>
              <w:spacing w:after="0" w:line="240" w:lineRule="auto"/>
              <w:jc w:val="both"/>
              <w:textAlignment w:val="top"/>
              <w:rPr>
                <w:rFonts w:ascii="Courier New" w:eastAsia="Times New Roman" w:hAnsi="Courier New" w:cs="Courier New"/>
                <w:lang w:eastAsia="ru-RU"/>
              </w:rPr>
            </w:pPr>
          </w:p>
        </w:tc>
        <w:tc>
          <w:tcPr>
            <w:tcW w:w="286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Общее количество культурно-досуговых мероприятий</w:t>
            </w:r>
          </w:p>
        </w:tc>
        <w:tc>
          <w:tcPr>
            <w:tcW w:w="287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единиц</w:t>
            </w:r>
          </w:p>
        </w:tc>
        <w:tc>
          <w:tcPr>
            <w:tcW w:w="102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Менее 70</w:t>
            </w:r>
          </w:p>
        </w:tc>
        <w:tc>
          <w:tcPr>
            <w:tcW w:w="892"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70-80</w:t>
            </w:r>
          </w:p>
        </w:tc>
        <w:tc>
          <w:tcPr>
            <w:tcW w:w="89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81-99</w:t>
            </w:r>
          </w:p>
        </w:tc>
        <w:tc>
          <w:tcPr>
            <w:tcW w:w="942"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Свыше 100</w:t>
            </w:r>
          </w:p>
        </w:tc>
      </w:tr>
      <w:tr w:rsidR="00376892" w:rsidRPr="00376892" w:rsidTr="00376892">
        <w:tc>
          <w:tcPr>
            <w:tcW w:w="468"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numPr>
                <w:ilvl w:val="0"/>
                <w:numId w:val="4"/>
              </w:numPr>
              <w:spacing w:after="0" w:line="240" w:lineRule="auto"/>
              <w:jc w:val="both"/>
              <w:textAlignment w:val="top"/>
              <w:rPr>
                <w:rFonts w:ascii="Courier New" w:eastAsia="Times New Roman" w:hAnsi="Courier New" w:cs="Courier New"/>
                <w:lang w:eastAsia="ru-RU"/>
              </w:rPr>
            </w:pPr>
          </w:p>
        </w:tc>
        <w:tc>
          <w:tcPr>
            <w:tcW w:w="286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Количество культурно-досуговых мероприятий на одного работника</w:t>
            </w:r>
          </w:p>
        </w:tc>
        <w:tc>
          <w:tcPr>
            <w:tcW w:w="287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единиц</w:t>
            </w:r>
          </w:p>
        </w:tc>
        <w:tc>
          <w:tcPr>
            <w:tcW w:w="102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Менее 1</w:t>
            </w:r>
          </w:p>
        </w:tc>
        <w:tc>
          <w:tcPr>
            <w:tcW w:w="892"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1-6</w:t>
            </w:r>
          </w:p>
        </w:tc>
        <w:tc>
          <w:tcPr>
            <w:tcW w:w="89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2-12</w:t>
            </w:r>
          </w:p>
        </w:tc>
        <w:tc>
          <w:tcPr>
            <w:tcW w:w="942"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Свыше 12</w:t>
            </w:r>
          </w:p>
        </w:tc>
      </w:tr>
      <w:tr w:rsidR="00376892" w:rsidRPr="00376892" w:rsidTr="00376892">
        <w:tc>
          <w:tcPr>
            <w:tcW w:w="468"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numPr>
                <w:ilvl w:val="0"/>
                <w:numId w:val="4"/>
              </w:numPr>
              <w:spacing w:after="0" w:line="240" w:lineRule="auto"/>
              <w:jc w:val="both"/>
              <w:textAlignment w:val="top"/>
              <w:rPr>
                <w:rFonts w:ascii="Courier New" w:eastAsia="Times New Roman" w:hAnsi="Courier New" w:cs="Courier New"/>
                <w:lang w:eastAsia="ru-RU"/>
              </w:rPr>
            </w:pPr>
          </w:p>
        </w:tc>
        <w:tc>
          <w:tcPr>
            <w:tcW w:w="286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Оценка качества проводимых мероприятий</w:t>
            </w:r>
          </w:p>
        </w:tc>
        <w:tc>
          <w:tcPr>
            <w:tcW w:w="287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 xml:space="preserve">Средняя арифметическая оценка </w:t>
            </w:r>
            <w:proofErr w:type="gramStart"/>
            <w:r w:rsidRPr="00376892">
              <w:rPr>
                <w:rFonts w:ascii="Courier New" w:eastAsia="Times New Roman" w:hAnsi="Courier New" w:cs="Courier New"/>
                <w:lang w:eastAsia="ru-RU"/>
              </w:rPr>
              <w:t>согласно итогов</w:t>
            </w:r>
            <w:proofErr w:type="gramEnd"/>
            <w:r w:rsidRPr="00376892">
              <w:rPr>
                <w:rFonts w:ascii="Courier New" w:eastAsia="Times New Roman" w:hAnsi="Courier New" w:cs="Courier New"/>
                <w:lang w:eastAsia="ru-RU"/>
              </w:rPr>
              <w:t xml:space="preserve"> решения художественного совета (</w:t>
            </w:r>
            <w:r w:rsidRPr="00376892">
              <w:rPr>
                <w:rFonts w:ascii="Courier New" w:eastAsia="Times New Roman" w:hAnsi="Courier New" w:cs="Courier New"/>
                <w:lang w:eastAsia="ru-RU"/>
              </w:rPr>
              <w:sym w:font="Symbol" w:char="F053"/>
            </w:r>
            <w:r w:rsidRPr="00376892">
              <w:rPr>
                <w:rFonts w:ascii="Courier New" w:eastAsia="Times New Roman" w:hAnsi="Courier New" w:cs="Courier New"/>
                <w:lang w:eastAsia="ru-RU"/>
              </w:rPr>
              <w:t>оценок/кол-во мероприятий за отчетный период)</w:t>
            </w:r>
          </w:p>
        </w:tc>
        <w:tc>
          <w:tcPr>
            <w:tcW w:w="102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2</w:t>
            </w:r>
          </w:p>
        </w:tc>
        <w:tc>
          <w:tcPr>
            <w:tcW w:w="892"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3-3,5</w:t>
            </w:r>
          </w:p>
        </w:tc>
        <w:tc>
          <w:tcPr>
            <w:tcW w:w="89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3,6-4</w:t>
            </w:r>
          </w:p>
        </w:tc>
        <w:tc>
          <w:tcPr>
            <w:tcW w:w="942"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4,1-5</w:t>
            </w:r>
          </w:p>
        </w:tc>
      </w:tr>
      <w:tr w:rsidR="00376892" w:rsidRPr="00376892" w:rsidTr="00376892">
        <w:tc>
          <w:tcPr>
            <w:tcW w:w="468"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numPr>
                <w:ilvl w:val="0"/>
                <w:numId w:val="4"/>
              </w:numPr>
              <w:spacing w:after="0" w:line="240" w:lineRule="auto"/>
              <w:jc w:val="both"/>
              <w:textAlignment w:val="top"/>
              <w:rPr>
                <w:rFonts w:ascii="Courier New" w:eastAsia="Times New Roman" w:hAnsi="Courier New" w:cs="Courier New"/>
                <w:lang w:eastAsia="ru-RU"/>
              </w:rPr>
            </w:pPr>
          </w:p>
        </w:tc>
        <w:tc>
          <w:tcPr>
            <w:tcW w:w="286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Количество коллективов имеющих звание «народный» («образцовый»)</w:t>
            </w:r>
          </w:p>
        </w:tc>
        <w:tc>
          <w:tcPr>
            <w:tcW w:w="287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единиц</w:t>
            </w:r>
          </w:p>
        </w:tc>
        <w:tc>
          <w:tcPr>
            <w:tcW w:w="102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Менее 1</w:t>
            </w:r>
          </w:p>
        </w:tc>
        <w:tc>
          <w:tcPr>
            <w:tcW w:w="892"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1</w:t>
            </w:r>
          </w:p>
        </w:tc>
        <w:tc>
          <w:tcPr>
            <w:tcW w:w="89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2</w:t>
            </w:r>
          </w:p>
        </w:tc>
        <w:tc>
          <w:tcPr>
            <w:tcW w:w="942"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3 и более</w:t>
            </w:r>
          </w:p>
        </w:tc>
      </w:tr>
      <w:tr w:rsidR="00376892" w:rsidRPr="00376892" w:rsidTr="00376892">
        <w:tc>
          <w:tcPr>
            <w:tcW w:w="468"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numPr>
                <w:ilvl w:val="0"/>
                <w:numId w:val="4"/>
              </w:numPr>
              <w:spacing w:after="0" w:line="240" w:lineRule="auto"/>
              <w:jc w:val="both"/>
              <w:textAlignment w:val="top"/>
              <w:rPr>
                <w:rFonts w:ascii="Courier New" w:eastAsia="Times New Roman" w:hAnsi="Courier New" w:cs="Courier New"/>
                <w:lang w:eastAsia="ru-RU"/>
              </w:rPr>
            </w:pPr>
          </w:p>
        </w:tc>
        <w:tc>
          <w:tcPr>
            <w:tcW w:w="286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Количество разработанных и реализованных социально значимых культурно-досуговых программ</w:t>
            </w:r>
          </w:p>
        </w:tc>
        <w:tc>
          <w:tcPr>
            <w:tcW w:w="287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Количество программ</w:t>
            </w:r>
          </w:p>
        </w:tc>
        <w:tc>
          <w:tcPr>
            <w:tcW w:w="102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2</w:t>
            </w:r>
          </w:p>
        </w:tc>
        <w:tc>
          <w:tcPr>
            <w:tcW w:w="892"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3-5</w:t>
            </w:r>
          </w:p>
        </w:tc>
        <w:tc>
          <w:tcPr>
            <w:tcW w:w="89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6-7</w:t>
            </w:r>
          </w:p>
        </w:tc>
        <w:tc>
          <w:tcPr>
            <w:tcW w:w="942"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8 и более</w:t>
            </w:r>
          </w:p>
        </w:tc>
      </w:tr>
      <w:tr w:rsidR="00376892" w:rsidRPr="00376892" w:rsidTr="00376892">
        <w:tc>
          <w:tcPr>
            <w:tcW w:w="468"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numPr>
                <w:ilvl w:val="0"/>
                <w:numId w:val="4"/>
              </w:numPr>
              <w:spacing w:after="0" w:line="240" w:lineRule="auto"/>
              <w:jc w:val="both"/>
              <w:textAlignment w:val="top"/>
              <w:rPr>
                <w:rFonts w:ascii="Courier New" w:eastAsia="Times New Roman" w:hAnsi="Courier New" w:cs="Courier New"/>
                <w:lang w:eastAsia="ru-RU"/>
              </w:rPr>
            </w:pPr>
          </w:p>
        </w:tc>
        <w:tc>
          <w:tcPr>
            <w:tcW w:w="286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Оценка качества социально значимых мероприятий</w:t>
            </w:r>
          </w:p>
        </w:tc>
        <w:tc>
          <w:tcPr>
            <w:tcW w:w="287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 xml:space="preserve">Средняя арифметическая оценка </w:t>
            </w:r>
            <w:proofErr w:type="gramStart"/>
            <w:r w:rsidRPr="00376892">
              <w:rPr>
                <w:rFonts w:ascii="Courier New" w:eastAsia="Times New Roman" w:hAnsi="Courier New" w:cs="Courier New"/>
                <w:lang w:eastAsia="ru-RU"/>
              </w:rPr>
              <w:t>согласно итогов</w:t>
            </w:r>
            <w:proofErr w:type="gramEnd"/>
            <w:r w:rsidRPr="00376892">
              <w:rPr>
                <w:rFonts w:ascii="Courier New" w:eastAsia="Times New Roman" w:hAnsi="Courier New" w:cs="Courier New"/>
                <w:lang w:eastAsia="ru-RU"/>
              </w:rPr>
              <w:t xml:space="preserve"> решения художественного совета (</w:t>
            </w:r>
            <w:r w:rsidRPr="00376892">
              <w:rPr>
                <w:rFonts w:ascii="Courier New" w:eastAsia="Times New Roman" w:hAnsi="Courier New" w:cs="Courier New"/>
                <w:lang w:eastAsia="ru-RU"/>
              </w:rPr>
              <w:sym w:font="Symbol" w:char="F053"/>
            </w:r>
            <w:r w:rsidRPr="00376892">
              <w:rPr>
                <w:rFonts w:ascii="Courier New" w:eastAsia="Times New Roman" w:hAnsi="Courier New" w:cs="Courier New"/>
                <w:lang w:eastAsia="ru-RU"/>
              </w:rPr>
              <w:t>оценок/кол-во мероприятий за отчетный период)</w:t>
            </w:r>
          </w:p>
        </w:tc>
        <w:tc>
          <w:tcPr>
            <w:tcW w:w="102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2</w:t>
            </w:r>
          </w:p>
        </w:tc>
        <w:tc>
          <w:tcPr>
            <w:tcW w:w="892"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3-3,5</w:t>
            </w:r>
          </w:p>
        </w:tc>
        <w:tc>
          <w:tcPr>
            <w:tcW w:w="89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3,6-4</w:t>
            </w:r>
          </w:p>
        </w:tc>
        <w:tc>
          <w:tcPr>
            <w:tcW w:w="942"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4,1-5</w:t>
            </w:r>
          </w:p>
        </w:tc>
      </w:tr>
      <w:tr w:rsidR="00376892" w:rsidRPr="00376892" w:rsidTr="00376892">
        <w:tc>
          <w:tcPr>
            <w:tcW w:w="468"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numPr>
                <w:ilvl w:val="0"/>
                <w:numId w:val="4"/>
              </w:numPr>
              <w:spacing w:after="0" w:line="240" w:lineRule="auto"/>
              <w:jc w:val="both"/>
              <w:textAlignment w:val="top"/>
              <w:rPr>
                <w:rFonts w:ascii="Courier New" w:eastAsia="Times New Roman" w:hAnsi="Courier New" w:cs="Courier New"/>
                <w:lang w:eastAsia="ru-RU"/>
              </w:rPr>
            </w:pPr>
          </w:p>
        </w:tc>
        <w:tc>
          <w:tcPr>
            <w:tcW w:w="286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xml:space="preserve">Дипломанты, лауреаты  районных, </w:t>
            </w:r>
            <w:r w:rsidRPr="00376892">
              <w:rPr>
                <w:rFonts w:ascii="Courier New" w:eastAsia="Times New Roman" w:hAnsi="Courier New" w:cs="Courier New"/>
                <w:lang w:eastAsia="ru-RU"/>
              </w:rPr>
              <w:lastRenderedPageBreak/>
              <w:t xml:space="preserve">региональных, международных, </w:t>
            </w:r>
            <w:proofErr w:type="gramStart"/>
            <w:r w:rsidRPr="00376892">
              <w:rPr>
                <w:rFonts w:ascii="Courier New" w:eastAsia="Times New Roman" w:hAnsi="Courier New" w:cs="Courier New"/>
                <w:lang w:eastAsia="ru-RU"/>
              </w:rPr>
              <w:t>мероприятиях</w:t>
            </w:r>
            <w:proofErr w:type="gramEnd"/>
            <w:r w:rsidRPr="00376892">
              <w:rPr>
                <w:rFonts w:ascii="Courier New" w:eastAsia="Times New Roman" w:hAnsi="Courier New" w:cs="Courier New"/>
                <w:lang w:eastAsia="ru-RU"/>
              </w:rPr>
              <w:t>, конкурсах и фестивалях</w:t>
            </w:r>
          </w:p>
        </w:tc>
        <w:tc>
          <w:tcPr>
            <w:tcW w:w="287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lastRenderedPageBreak/>
              <w:t>Количество участий</w:t>
            </w:r>
          </w:p>
        </w:tc>
        <w:tc>
          <w:tcPr>
            <w:tcW w:w="102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0</w:t>
            </w:r>
          </w:p>
        </w:tc>
        <w:tc>
          <w:tcPr>
            <w:tcW w:w="892"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2-3</w:t>
            </w:r>
          </w:p>
        </w:tc>
        <w:tc>
          <w:tcPr>
            <w:tcW w:w="89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4-6</w:t>
            </w:r>
          </w:p>
        </w:tc>
        <w:tc>
          <w:tcPr>
            <w:tcW w:w="942"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Свыше 6</w:t>
            </w:r>
          </w:p>
        </w:tc>
      </w:tr>
      <w:tr w:rsidR="00376892" w:rsidRPr="00376892" w:rsidTr="00376892">
        <w:tc>
          <w:tcPr>
            <w:tcW w:w="468"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numPr>
                <w:ilvl w:val="0"/>
                <w:numId w:val="4"/>
              </w:numPr>
              <w:spacing w:after="0" w:line="240" w:lineRule="auto"/>
              <w:jc w:val="both"/>
              <w:textAlignment w:val="top"/>
              <w:rPr>
                <w:rFonts w:ascii="Courier New" w:eastAsia="Times New Roman" w:hAnsi="Courier New" w:cs="Courier New"/>
                <w:lang w:eastAsia="ru-RU"/>
              </w:rPr>
            </w:pPr>
          </w:p>
        </w:tc>
        <w:tc>
          <w:tcPr>
            <w:tcW w:w="286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 xml:space="preserve">Осуществление нестационарных форм обслуживания </w:t>
            </w:r>
          </w:p>
        </w:tc>
        <w:tc>
          <w:tcPr>
            <w:tcW w:w="287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 от общего количества мероприятий</w:t>
            </w:r>
          </w:p>
        </w:tc>
        <w:tc>
          <w:tcPr>
            <w:tcW w:w="102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0-15,9</w:t>
            </w:r>
          </w:p>
        </w:tc>
        <w:tc>
          <w:tcPr>
            <w:tcW w:w="892"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16 – 29,9</w:t>
            </w:r>
          </w:p>
        </w:tc>
        <w:tc>
          <w:tcPr>
            <w:tcW w:w="89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30-39</w:t>
            </w:r>
          </w:p>
        </w:tc>
        <w:tc>
          <w:tcPr>
            <w:tcW w:w="942"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40 и более</w:t>
            </w:r>
          </w:p>
        </w:tc>
      </w:tr>
      <w:tr w:rsidR="00376892" w:rsidRPr="00376892" w:rsidTr="00376892">
        <w:tc>
          <w:tcPr>
            <w:tcW w:w="468"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numPr>
                <w:ilvl w:val="0"/>
                <w:numId w:val="4"/>
              </w:numPr>
              <w:spacing w:after="0" w:line="240" w:lineRule="auto"/>
              <w:jc w:val="both"/>
              <w:textAlignment w:val="top"/>
              <w:rPr>
                <w:rFonts w:ascii="Courier New" w:eastAsia="Times New Roman" w:hAnsi="Courier New" w:cs="Courier New"/>
                <w:lang w:eastAsia="ru-RU"/>
              </w:rPr>
            </w:pPr>
          </w:p>
        </w:tc>
        <w:tc>
          <w:tcPr>
            <w:tcW w:w="286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Доходы от платных услуг населению</w:t>
            </w:r>
          </w:p>
        </w:tc>
        <w:tc>
          <w:tcPr>
            <w:tcW w:w="287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тыс. руб.</w:t>
            </w:r>
          </w:p>
        </w:tc>
        <w:tc>
          <w:tcPr>
            <w:tcW w:w="102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До 24</w:t>
            </w:r>
          </w:p>
        </w:tc>
        <w:tc>
          <w:tcPr>
            <w:tcW w:w="892"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25 - 49</w:t>
            </w:r>
          </w:p>
        </w:tc>
        <w:tc>
          <w:tcPr>
            <w:tcW w:w="89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50 - 75</w:t>
            </w:r>
          </w:p>
        </w:tc>
        <w:tc>
          <w:tcPr>
            <w:tcW w:w="942"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Свыше 75</w:t>
            </w:r>
          </w:p>
        </w:tc>
      </w:tr>
      <w:tr w:rsidR="00376892" w:rsidRPr="00376892" w:rsidTr="00376892">
        <w:tc>
          <w:tcPr>
            <w:tcW w:w="468"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numPr>
                <w:ilvl w:val="0"/>
                <w:numId w:val="4"/>
              </w:numPr>
              <w:spacing w:after="0" w:line="240" w:lineRule="auto"/>
              <w:jc w:val="both"/>
              <w:textAlignment w:val="top"/>
              <w:rPr>
                <w:rFonts w:ascii="Courier New" w:eastAsia="Times New Roman" w:hAnsi="Courier New" w:cs="Courier New"/>
                <w:lang w:eastAsia="ru-RU"/>
              </w:rPr>
            </w:pPr>
          </w:p>
        </w:tc>
        <w:tc>
          <w:tcPr>
            <w:tcW w:w="286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xml:space="preserve">Шкала оценки качества предоставления услуг </w:t>
            </w:r>
          </w:p>
        </w:tc>
        <w:tc>
          <w:tcPr>
            <w:tcW w:w="287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b/>
                <w:lang w:eastAsia="ru-RU"/>
              </w:rPr>
              <w:t xml:space="preserve">«Отлично» </w:t>
            </w:r>
            <w:r w:rsidRPr="00376892">
              <w:rPr>
                <w:rFonts w:ascii="Courier New" w:eastAsia="Times New Roman" w:hAnsi="Courier New" w:cs="Courier New"/>
                <w:lang w:eastAsia="ru-RU"/>
              </w:rPr>
              <w:t>не менее 29 баллов</w:t>
            </w:r>
          </w:p>
          <w:p w:rsidR="00376892" w:rsidRPr="00376892" w:rsidRDefault="00376892" w:rsidP="00376892">
            <w:pPr>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b/>
                <w:lang w:eastAsia="ru-RU"/>
              </w:rPr>
              <w:t>«Хорошо»</w:t>
            </w:r>
            <w:r w:rsidRPr="00376892">
              <w:rPr>
                <w:rFonts w:ascii="Courier New" w:eastAsia="Times New Roman" w:hAnsi="Courier New" w:cs="Courier New"/>
                <w:lang w:eastAsia="ru-RU"/>
              </w:rPr>
              <w:t xml:space="preserve"> не менее 19 балла</w:t>
            </w:r>
          </w:p>
          <w:p w:rsidR="00376892" w:rsidRPr="00376892" w:rsidRDefault="00376892" w:rsidP="00376892">
            <w:pPr>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b/>
                <w:lang w:eastAsia="ru-RU"/>
              </w:rPr>
              <w:t>«Удовлетворительно»</w:t>
            </w:r>
            <w:r w:rsidRPr="00376892">
              <w:rPr>
                <w:rFonts w:ascii="Courier New" w:eastAsia="Times New Roman" w:hAnsi="Courier New" w:cs="Courier New"/>
                <w:lang w:eastAsia="ru-RU"/>
              </w:rPr>
              <w:t xml:space="preserve"> не менее 10 баллов</w:t>
            </w:r>
          </w:p>
        </w:tc>
        <w:tc>
          <w:tcPr>
            <w:tcW w:w="1023"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p>
        </w:tc>
        <w:tc>
          <w:tcPr>
            <w:tcW w:w="892"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p>
        </w:tc>
        <w:tc>
          <w:tcPr>
            <w:tcW w:w="895"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p>
        </w:tc>
        <w:tc>
          <w:tcPr>
            <w:tcW w:w="942"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p>
        </w:tc>
      </w:tr>
    </w:tbl>
    <w:p w:rsidR="00376892" w:rsidRPr="00376892" w:rsidRDefault="00376892" w:rsidP="0037689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top"/>
        <w:rPr>
          <w:rFonts w:ascii="Times New Roman" w:eastAsia="Times New Roman" w:hAnsi="Times New Roman" w:cs="Times New Roman"/>
          <w:sz w:val="24"/>
          <w:szCs w:val="2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 xml:space="preserve">5.2. Объем оказываемой муниципальной услуги </w:t>
      </w:r>
    </w:p>
    <w:p w:rsidR="00376892" w:rsidRPr="00376892" w:rsidRDefault="00376892" w:rsidP="0037689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4"/>
        <w:gridCol w:w="3291"/>
        <w:gridCol w:w="1697"/>
        <w:gridCol w:w="1430"/>
        <w:gridCol w:w="1581"/>
        <w:gridCol w:w="1418"/>
      </w:tblGrid>
      <w:tr w:rsidR="00376892" w:rsidRPr="00376892" w:rsidTr="00376892">
        <w:tc>
          <w:tcPr>
            <w:tcW w:w="614" w:type="dxa"/>
            <w:vMerge w:val="restar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 xml:space="preserve">№ </w:t>
            </w:r>
            <w:proofErr w:type="gramStart"/>
            <w:r w:rsidRPr="00376892">
              <w:rPr>
                <w:rFonts w:ascii="Courier New" w:eastAsia="Times New Roman" w:hAnsi="Courier New" w:cs="Courier New"/>
                <w:lang w:eastAsia="ru-RU"/>
              </w:rPr>
              <w:t>п</w:t>
            </w:r>
            <w:proofErr w:type="gramEnd"/>
            <w:r w:rsidRPr="00376892">
              <w:rPr>
                <w:rFonts w:ascii="Courier New" w:eastAsia="Times New Roman" w:hAnsi="Courier New" w:cs="Courier New"/>
                <w:lang w:eastAsia="ru-RU"/>
              </w:rPr>
              <w:t>/п</w:t>
            </w:r>
          </w:p>
        </w:tc>
        <w:tc>
          <w:tcPr>
            <w:tcW w:w="3291" w:type="dxa"/>
            <w:vMerge w:val="restar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Наименование услуги</w:t>
            </w:r>
          </w:p>
        </w:tc>
        <w:tc>
          <w:tcPr>
            <w:tcW w:w="1697" w:type="dxa"/>
            <w:vMerge w:val="restar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Единица измерения</w:t>
            </w:r>
          </w:p>
        </w:tc>
        <w:tc>
          <w:tcPr>
            <w:tcW w:w="1430" w:type="dxa"/>
            <w:vMerge w:val="restar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Норматив стоимости единицы услуги, руб.</w:t>
            </w:r>
          </w:p>
        </w:tc>
        <w:tc>
          <w:tcPr>
            <w:tcW w:w="2999" w:type="dxa"/>
            <w:gridSpan w:val="2"/>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Объем услуг на 2019 год</w:t>
            </w:r>
          </w:p>
        </w:tc>
      </w:tr>
      <w:tr w:rsidR="00376892" w:rsidRPr="00376892" w:rsidTr="00376892">
        <w:tc>
          <w:tcPr>
            <w:tcW w:w="614" w:type="dxa"/>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3291" w:type="dxa"/>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1697" w:type="dxa"/>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1430" w:type="dxa"/>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158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Количество посетителей, чел</w:t>
            </w:r>
          </w:p>
        </w:tc>
        <w:tc>
          <w:tcPr>
            <w:tcW w:w="1418"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Сумма затрат, тыс. руб.</w:t>
            </w:r>
          </w:p>
        </w:tc>
      </w:tr>
      <w:tr w:rsidR="00376892" w:rsidRPr="00376892" w:rsidTr="00376892">
        <w:trPr>
          <w:trHeight w:val="1467"/>
        </w:trPr>
        <w:tc>
          <w:tcPr>
            <w:tcW w:w="61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1.</w:t>
            </w:r>
          </w:p>
        </w:tc>
        <w:tc>
          <w:tcPr>
            <w:tcW w:w="329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Проведение мероприятий, направленных на осуществление культурного досуга населения, проведение различных по форме и тематике мероприятий, создание условий для развития народного творчества и самодеятельного творчества</w:t>
            </w:r>
          </w:p>
        </w:tc>
        <w:tc>
          <w:tcPr>
            <w:tcW w:w="169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Посетители</w:t>
            </w:r>
          </w:p>
        </w:tc>
        <w:tc>
          <w:tcPr>
            <w:tcW w:w="1430"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709,03</w:t>
            </w:r>
          </w:p>
        </w:tc>
        <w:tc>
          <w:tcPr>
            <w:tcW w:w="158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3925</w:t>
            </w:r>
          </w:p>
        </w:tc>
        <w:tc>
          <w:tcPr>
            <w:tcW w:w="1418"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val="en-US" w:eastAsia="ru-RU"/>
              </w:rPr>
            </w:pPr>
            <w:r w:rsidRPr="00376892">
              <w:rPr>
                <w:rFonts w:ascii="Courier New" w:eastAsia="Times New Roman" w:hAnsi="Courier New" w:cs="Courier New"/>
                <w:color w:val="000000"/>
                <w:lang w:val="en-US" w:eastAsia="ru-RU"/>
              </w:rPr>
              <w:t>2782</w:t>
            </w:r>
            <w:r w:rsidRPr="00376892">
              <w:rPr>
                <w:rFonts w:ascii="Courier New" w:eastAsia="Times New Roman" w:hAnsi="Courier New" w:cs="Courier New"/>
                <w:color w:val="000000"/>
                <w:lang w:eastAsia="ru-RU"/>
              </w:rPr>
              <w:t>,</w:t>
            </w:r>
            <w:r w:rsidRPr="00376892">
              <w:rPr>
                <w:rFonts w:ascii="Courier New" w:eastAsia="Times New Roman" w:hAnsi="Courier New" w:cs="Courier New"/>
                <w:color w:val="000000"/>
                <w:lang w:val="en-US" w:eastAsia="ru-RU"/>
              </w:rPr>
              <w:t>96</w:t>
            </w:r>
          </w:p>
        </w:tc>
      </w:tr>
    </w:tbl>
    <w:p w:rsidR="00376892" w:rsidRPr="00376892" w:rsidRDefault="00376892" w:rsidP="00376892">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b/>
          <w:sz w:val="24"/>
          <w:szCs w:val="24"/>
          <w:lang w:eastAsia="ru-RU"/>
        </w:rPr>
      </w:pPr>
      <w:r w:rsidRPr="00376892">
        <w:rPr>
          <w:rFonts w:ascii="Arial" w:eastAsia="Times New Roman" w:hAnsi="Arial" w:cs="Arial"/>
          <w:b/>
          <w:sz w:val="24"/>
          <w:szCs w:val="24"/>
          <w:lang w:eastAsia="ru-RU"/>
        </w:rPr>
        <w:t>6. Требования к необходимым условиям оказания услуг</w:t>
      </w: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 xml:space="preserve">6.1. </w:t>
      </w:r>
      <w:proofErr w:type="gramStart"/>
      <w:r w:rsidRPr="00376892">
        <w:rPr>
          <w:rFonts w:ascii="Arial" w:eastAsia="Times New Roman" w:hAnsi="Arial" w:cs="Arial"/>
          <w:sz w:val="24"/>
          <w:szCs w:val="24"/>
          <w:lang w:eastAsia="ru-RU"/>
        </w:rPr>
        <w:t>Услуги оказываются на базе учреждения в соответствии с Федеральным законом от 9 октября 1992 г. N 3612-I "Основы законодательства Российской Федерации о культуре" (с изменениями от 23 июня 1999 г., 27 декабря 2000 г., 30 декабря 2001 г.); ФЗ № 131-ФЗ «Об общих принципах организации местного самоуправления в РФ» от 6.10.2003г. Указа Президента от 07.12.2012г. РФ №597</w:t>
      </w:r>
      <w:proofErr w:type="gramEnd"/>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6.2. Материально-техническое обеспечение оказания муниципальной услуги должно соответствовать требованиям Приказа Министерства культуры и массовых коммуникаций РФ от 20 февраля 2008 года №32 «Об утверждении нормативов минимального ресурсного обеспечения услуг сельских учреждений культуры (общедоступных библиотек и культурно-досуговых учреждений)</w:t>
      </w: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6.3. Требования к наличию и состоянию имущества, необходимого для качественного оказания муниципальной услуги</w:t>
      </w:r>
    </w:p>
    <w:p w:rsidR="00376892" w:rsidRPr="00376892" w:rsidRDefault="00376892" w:rsidP="0037689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
        <w:gridCol w:w="4641"/>
        <w:gridCol w:w="3934"/>
      </w:tblGrid>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 </w:t>
            </w:r>
            <w:proofErr w:type="gramStart"/>
            <w:r w:rsidRPr="00376892">
              <w:rPr>
                <w:rFonts w:ascii="Courier New" w:eastAsia="Times New Roman" w:hAnsi="Courier New" w:cs="Courier New"/>
                <w:lang w:eastAsia="ru-RU"/>
              </w:rPr>
              <w:t>п</w:t>
            </w:r>
            <w:proofErr w:type="gramEnd"/>
            <w:r w:rsidRPr="00376892">
              <w:rPr>
                <w:rFonts w:ascii="Courier New" w:eastAsia="Times New Roman" w:hAnsi="Courier New" w:cs="Courier New"/>
                <w:lang w:eastAsia="ru-RU"/>
              </w:rPr>
              <w:t>/п</w:t>
            </w:r>
          </w:p>
        </w:tc>
        <w:tc>
          <w:tcPr>
            <w:tcW w:w="464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Вид имущества</w:t>
            </w:r>
          </w:p>
        </w:tc>
        <w:tc>
          <w:tcPr>
            <w:tcW w:w="3934"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 количественные требования к имуществу (требуется)</w:t>
            </w:r>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w:t>
            </w:r>
          </w:p>
        </w:tc>
        <w:tc>
          <w:tcPr>
            <w:tcW w:w="464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b/>
                <w:lang w:eastAsia="ru-RU"/>
              </w:rPr>
              <w:t>Музыкальная аппаратура</w:t>
            </w:r>
            <w:r w:rsidRPr="00376892">
              <w:rPr>
                <w:rFonts w:ascii="Courier New" w:eastAsia="Times New Roman" w:hAnsi="Courier New" w:cs="Courier New"/>
                <w:lang w:eastAsia="ru-RU"/>
              </w:rPr>
              <w:t>:</w:t>
            </w:r>
          </w:p>
        </w:tc>
        <w:tc>
          <w:tcPr>
            <w:tcW w:w="3934"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p>
        </w:tc>
        <w:tc>
          <w:tcPr>
            <w:tcW w:w="464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ноутбук</w:t>
            </w:r>
          </w:p>
        </w:tc>
        <w:tc>
          <w:tcPr>
            <w:tcW w:w="393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 шт.</w:t>
            </w:r>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64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музыкальный центр</w:t>
            </w:r>
          </w:p>
        </w:tc>
        <w:tc>
          <w:tcPr>
            <w:tcW w:w="393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 шт.</w:t>
            </w:r>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64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усилитель</w:t>
            </w:r>
          </w:p>
        </w:tc>
        <w:tc>
          <w:tcPr>
            <w:tcW w:w="393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 шт.</w:t>
            </w:r>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64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пульт микшерный</w:t>
            </w:r>
          </w:p>
        </w:tc>
        <w:tc>
          <w:tcPr>
            <w:tcW w:w="393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 шт.</w:t>
            </w:r>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64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колонки</w:t>
            </w:r>
          </w:p>
        </w:tc>
        <w:tc>
          <w:tcPr>
            <w:tcW w:w="393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 шт.</w:t>
            </w:r>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64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радиомикрофоны</w:t>
            </w:r>
          </w:p>
        </w:tc>
        <w:tc>
          <w:tcPr>
            <w:tcW w:w="393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 шт.</w:t>
            </w:r>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64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радиомикрофон</w:t>
            </w:r>
          </w:p>
        </w:tc>
        <w:tc>
          <w:tcPr>
            <w:tcW w:w="393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 шт.</w:t>
            </w:r>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64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цветомузыка</w:t>
            </w:r>
          </w:p>
        </w:tc>
        <w:tc>
          <w:tcPr>
            <w:tcW w:w="393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 шт.</w:t>
            </w:r>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64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Народные шумовые инструменты</w:t>
            </w:r>
          </w:p>
        </w:tc>
        <w:tc>
          <w:tcPr>
            <w:tcW w:w="3934"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набор</w:t>
            </w:r>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64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xml:space="preserve">Световой прожектор </w:t>
            </w:r>
            <w:r w:rsidRPr="00376892">
              <w:rPr>
                <w:rFonts w:ascii="Courier New" w:eastAsia="Times New Roman" w:hAnsi="Courier New" w:cs="Courier New"/>
                <w:lang w:val="en-US" w:eastAsia="ru-RU"/>
              </w:rPr>
              <w:t>EURO</w:t>
            </w:r>
            <w:r w:rsidRPr="00376892">
              <w:rPr>
                <w:rFonts w:ascii="Courier New" w:eastAsia="Times New Roman" w:hAnsi="Courier New" w:cs="Courier New"/>
                <w:lang w:eastAsia="ru-RU"/>
              </w:rPr>
              <w:t xml:space="preserve"> </w:t>
            </w:r>
            <w:r w:rsidRPr="00376892">
              <w:rPr>
                <w:rFonts w:ascii="Courier New" w:eastAsia="Times New Roman" w:hAnsi="Courier New" w:cs="Courier New"/>
                <w:lang w:val="en-US" w:eastAsia="ru-RU"/>
              </w:rPr>
              <w:t>DJ</w:t>
            </w:r>
            <w:r w:rsidRPr="00376892">
              <w:rPr>
                <w:rFonts w:ascii="Courier New" w:eastAsia="Times New Roman" w:hAnsi="Courier New" w:cs="Courier New"/>
                <w:lang w:eastAsia="ru-RU"/>
              </w:rPr>
              <w:t xml:space="preserve"> </w:t>
            </w:r>
            <w:r w:rsidRPr="00376892">
              <w:rPr>
                <w:rFonts w:ascii="Courier New" w:eastAsia="Times New Roman" w:hAnsi="Courier New" w:cs="Courier New"/>
                <w:lang w:val="en-US" w:eastAsia="ru-RU"/>
              </w:rPr>
              <w:t>COB</w:t>
            </w:r>
            <w:r w:rsidRPr="00376892">
              <w:rPr>
                <w:rFonts w:ascii="Courier New" w:eastAsia="Times New Roman" w:hAnsi="Courier New" w:cs="Courier New"/>
                <w:lang w:eastAsia="ru-RU"/>
              </w:rPr>
              <w:t xml:space="preserve"> </w:t>
            </w:r>
            <w:r w:rsidRPr="00376892">
              <w:rPr>
                <w:rFonts w:ascii="Courier New" w:eastAsia="Times New Roman" w:hAnsi="Courier New" w:cs="Courier New"/>
                <w:lang w:val="en-US" w:eastAsia="ru-RU"/>
              </w:rPr>
              <w:t>LED</w:t>
            </w:r>
            <w:r w:rsidRPr="00376892">
              <w:rPr>
                <w:rFonts w:ascii="Courier New" w:eastAsia="Times New Roman" w:hAnsi="Courier New" w:cs="Courier New"/>
                <w:lang w:eastAsia="ru-RU"/>
              </w:rPr>
              <w:t xml:space="preserve"> </w:t>
            </w:r>
            <w:r w:rsidRPr="00376892">
              <w:rPr>
                <w:rFonts w:ascii="Courier New" w:eastAsia="Times New Roman" w:hAnsi="Courier New" w:cs="Courier New"/>
                <w:lang w:val="en-US" w:eastAsia="ru-RU"/>
              </w:rPr>
              <w:t>BAR</w:t>
            </w:r>
            <w:r w:rsidRPr="00376892">
              <w:rPr>
                <w:rFonts w:ascii="Courier New" w:eastAsia="Times New Roman" w:hAnsi="Courier New" w:cs="Courier New"/>
                <w:lang w:eastAsia="ru-RU"/>
              </w:rPr>
              <w:t xml:space="preserve">-8 </w:t>
            </w:r>
            <w:r w:rsidRPr="00376892">
              <w:rPr>
                <w:rFonts w:ascii="Courier New" w:eastAsia="Times New Roman" w:hAnsi="Courier New" w:cs="Courier New"/>
                <w:lang w:val="en-US" w:eastAsia="ru-RU"/>
              </w:rPr>
              <w:t>RGBW</w:t>
            </w:r>
          </w:p>
        </w:tc>
        <w:tc>
          <w:tcPr>
            <w:tcW w:w="3934"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 шт.</w:t>
            </w:r>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64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proofErr w:type="gramStart"/>
            <w:r w:rsidRPr="00376892">
              <w:rPr>
                <w:rFonts w:ascii="Courier New" w:eastAsia="Times New Roman" w:hAnsi="Courier New" w:cs="Courier New"/>
                <w:lang w:eastAsia="ru-RU"/>
              </w:rPr>
              <w:t>Микрофонная</w:t>
            </w:r>
            <w:proofErr w:type="gramEnd"/>
            <w:r w:rsidRPr="00376892">
              <w:rPr>
                <w:rFonts w:ascii="Courier New" w:eastAsia="Times New Roman" w:hAnsi="Courier New" w:cs="Courier New"/>
                <w:lang w:eastAsia="ru-RU"/>
              </w:rPr>
              <w:t xml:space="preserve"> стоика </w:t>
            </w:r>
            <w:r w:rsidRPr="00376892">
              <w:rPr>
                <w:rFonts w:ascii="Courier New" w:eastAsia="Times New Roman" w:hAnsi="Courier New" w:cs="Courier New"/>
                <w:lang w:val="en-US" w:eastAsia="ru-RU"/>
              </w:rPr>
              <w:t>TOREX</w:t>
            </w:r>
            <w:r w:rsidRPr="00376892">
              <w:rPr>
                <w:rFonts w:ascii="Courier New" w:eastAsia="Times New Roman" w:hAnsi="Courier New" w:cs="Courier New"/>
                <w:lang w:eastAsia="ru-RU"/>
              </w:rPr>
              <w:t xml:space="preserve"> </w:t>
            </w:r>
            <w:r w:rsidRPr="00376892">
              <w:rPr>
                <w:rFonts w:ascii="Courier New" w:eastAsia="Times New Roman" w:hAnsi="Courier New" w:cs="Courier New"/>
                <w:lang w:val="en-US" w:eastAsia="ru-RU"/>
              </w:rPr>
              <w:t>MS</w:t>
            </w:r>
            <w:r w:rsidRPr="00376892">
              <w:rPr>
                <w:rFonts w:ascii="Courier New" w:eastAsia="Times New Roman" w:hAnsi="Courier New" w:cs="Courier New"/>
                <w:lang w:eastAsia="ru-RU"/>
              </w:rPr>
              <w:t>-</w:t>
            </w:r>
            <w:r w:rsidRPr="00376892">
              <w:rPr>
                <w:rFonts w:ascii="Courier New" w:eastAsia="Times New Roman" w:hAnsi="Courier New" w:cs="Courier New"/>
                <w:lang w:val="en-US" w:eastAsia="ru-RU"/>
              </w:rPr>
              <w:t>W</w:t>
            </w:r>
          </w:p>
        </w:tc>
        <w:tc>
          <w:tcPr>
            <w:tcW w:w="3934"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 шт.</w:t>
            </w:r>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64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val="en-US" w:eastAsia="ru-RU"/>
              </w:rPr>
            </w:pPr>
            <w:r w:rsidRPr="00376892">
              <w:rPr>
                <w:rFonts w:ascii="Courier New" w:eastAsia="Times New Roman" w:hAnsi="Courier New" w:cs="Courier New"/>
                <w:lang w:eastAsia="ru-RU"/>
              </w:rPr>
              <w:t xml:space="preserve">Радиосистема </w:t>
            </w:r>
            <w:r w:rsidRPr="00376892">
              <w:rPr>
                <w:rFonts w:ascii="Courier New" w:eastAsia="Times New Roman" w:hAnsi="Courier New" w:cs="Courier New"/>
                <w:lang w:val="en-US" w:eastAsia="ru-RU"/>
              </w:rPr>
              <w:t>PROAUDIO WS-821HT</w:t>
            </w:r>
          </w:p>
        </w:tc>
        <w:tc>
          <w:tcPr>
            <w:tcW w:w="3934"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 шт.</w:t>
            </w:r>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64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Жалейка альт ПКП Нота Жалейка альт авторская</w:t>
            </w:r>
          </w:p>
        </w:tc>
        <w:tc>
          <w:tcPr>
            <w:tcW w:w="3934"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 шт.</w:t>
            </w:r>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64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val="en-US" w:eastAsia="ru-RU"/>
              </w:rPr>
            </w:pPr>
            <w:r w:rsidRPr="00376892">
              <w:rPr>
                <w:rFonts w:ascii="Courier New" w:eastAsia="Times New Roman" w:hAnsi="Courier New" w:cs="Courier New"/>
                <w:lang w:eastAsia="ru-RU"/>
              </w:rPr>
              <w:t xml:space="preserve">Треугольник </w:t>
            </w:r>
            <w:r w:rsidRPr="00376892">
              <w:rPr>
                <w:rFonts w:ascii="Courier New" w:eastAsia="Times New Roman" w:hAnsi="Courier New" w:cs="Courier New"/>
                <w:lang w:val="en-US" w:eastAsia="ru-RU"/>
              </w:rPr>
              <w:t>RHYTHM TECH RT 6000</w:t>
            </w:r>
          </w:p>
        </w:tc>
        <w:tc>
          <w:tcPr>
            <w:tcW w:w="3934"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 шт.</w:t>
            </w:r>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64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xml:space="preserve">Генератор дыма </w:t>
            </w:r>
            <w:r w:rsidRPr="00376892">
              <w:rPr>
                <w:rFonts w:ascii="Courier New" w:eastAsia="Times New Roman" w:hAnsi="Courier New" w:cs="Courier New"/>
                <w:lang w:val="en-US" w:eastAsia="ru-RU"/>
              </w:rPr>
              <w:t>EURO</w:t>
            </w:r>
            <w:r w:rsidRPr="00376892">
              <w:rPr>
                <w:rFonts w:ascii="Courier New" w:eastAsia="Times New Roman" w:hAnsi="Courier New" w:cs="Courier New"/>
                <w:lang w:eastAsia="ru-RU"/>
              </w:rPr>
              <w:t xml:space="preserve"> </w:t>
            </w:r>
            <w:r w:rsidRPr="00376892">
              <w:rPr>
                <w:rFonts w:ascii="Courier New" w:eastAsia="Times New Roman" w:hAnsi="Courier New" w:cs="Courier New"/>
                <w:lang w:val="en-US" w:eastAsia="ru-RU"/>
              </w:rPr>
              <w:t>DJ</w:t>
            </w:r>
            <w:r w:rsidRPr="00376892">
              <w:rPr>
                <w:rFonts w:ascii="Courier New" w:eastAsia="Times New Roman" w:hAnsi="Courier New" w:cs="Courier New"/>
                <w:lang w:eastAsia="ru-RU"/>
              </w:rPr>
              <w:t xml:space="preserve"> </w:t>
            </w:r>
            <w:r w:rsidRPr="00376892">
              <w:rPr>
                <w:rFonts w:ascii="Courier New" w:eastAsia="Times New Roman" w:hAnsi="Courier New" w:cs="Courier New"/>
                <w:lang w:val="en-US" w:eastAsia="ru-RU"/>
              </w:rPr>
              <w:t>F</w:t>
            </w:r>
            <w:r w:rsidRPr="00376892">
              <w:rPr>
                <w:rFonts w:ascii="Courier New" w:eastAsia="Times New Roman" w:hAnsi="Courier New" w:cs="Courier New"/>
                <w:lang w:eastAsia="ru-RU"/>
              </w:rPr>
              <w:t>-900</w:t>
            </w:r>
            <w:r w:rsidRPr="00376892">
              <w:rPr>
                <w:rFonts w:ascii="Courier New" w:eastAsia="Times New Roman" w:hAnsi="Courier New" w:cs="Courier New"/>
                <w:lang w:val="en-US" w:eastAsia="ru-RU"/>
              </w:rPr>
              <w:t>M</w:t>
            </w:r>
          </w:p>
        </w:tc>
        <w:tc>
          <w:tcPr>
            <w:tcW w:w="3934"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 шт.</w:t>
            </w:r>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64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xml:space="preserve">Жидкость </w:t>
            </w:r>
            <w:r w:rsidRPr="00376892">
              <w:rPr>
                <w:rFonts w:ascii="Courier New" w:eastAsia="Times New Roman" w:hAnsi="Courier New" w:cs="Courier New"/>
                <w:lang w:val="en-US" w:eastAsia="ru-RU"/>
              </w:rPr>
              <w:t xml:space="preserve"> </w:t>
            </w:r>
            <w:r w:rsidRPr="00376892">
              <w:rPr>
                <w:rFonts w:ascii="Courier New" w:eastAsia="Times New Roman" w:hAnsi="Courier New" w:cs="Courier New"/>
                <w:lang w:eastAsia="ru-RU"/>
              </w:rPr>
              <w:t>для дыма</w:t>
            </w:r>
          </w:p>
        </w:tc>
        <w:tc>
          <w:tcPr>
            <w:tcW w:w="3934"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 шт.</w:t>
            </w:r>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64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val="en-US" w:eastAsia="ru-RU"/>
              </w:rPr>
            </w:pPr>
            <w:r w:rsidRPr="00376892">
              <w:rPr>
                <w:rFonts w:ascii="Courier New" w:eastAsia="Times New Roman" w:hAnsi="Courier New" w:cs="Courier New"/>
                <w:lang w:eastAsia="ru-RU"/>
              </w:rPr>
              <w:t>Микрофонный держатель</w:t>
            </w:r>
            <w:r w:rsidRPr="00376892">
              <w:rPr>
                <w:rFonts w:ascii="Courier New" w:eastAsia="Times New Roman" w:hAnsi="Courier New" w:cs="Courier New"/>
                <w:lang w:val="en-US" w:eastAsia="ru-RU"/>
              </w:rPr>
              <w:t xml:space="preserve"> PROAUDIO MHR-130</w:t>
            </w:r>
          </w:p>
        </w:tc>
        <w:tc>
          <w:tcPr>
            <w:tcW w:w="3934"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 шт.</w:t>
            </w:r>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64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xml:space="preserve">Ветрозащитный экран для микрофона (красный) </w:t>
            </w:r>
            <w:r w:rsidRPr="00376892">
              <w:rPr>
                <w:rFonts w:ascii="Courier New" w:eastAsia="Times New Roman" w:hAnsi="Courier New" w:cs="Courier New"/>
                <w:lang w:val="en-US" w:eastAsia="ru-RU"/>
              </w:rPr>
              <w:t>PROAUDIO</w:t>
            </w:r>
            <w:r w:rsidRPr="00376892">
              <w:rPr>
                <w:rFonts w:ascii="Courier New" w:eastAsia="Times New Roman" w:hAnsi="Courier New" w:cs="Courier New"/>
                <w:lang w:eastAsia="ru-RU"/>
              </w:rPr>
              <w:t xml:space="preserve"> </w:t>
            </w:r>
            <w:r w:rsidRPr="00376892">
              <w:rPr>
                <w:rFonts w:ascii="Courier New" w:eastAsia="Times New Roman" w:hAnsi="Courier New" w:cs="Courier New"/>
                <w:lang w:val="en-US" w:eastAsia="ru-RU"/>
              </w:rPr>
              <w:t>WS</w:t>
            </w:r>
            <w:r w:rsidRPr="00376892">
              <w:rPr>
                <w:rFonts w:ascii="Courier New" w:eastAsia="Times New Roman" w:hAnsi="Courier New" w:cs="Courier New"/>
                <w:lang w:eastAsia="ru-RU"/>
              </w:rPr>
              <w:t xml:space="preserve">-10 </w:t>
            </w:r>
            <w:r w:rsidRPr="00376892">
              <w:rPr>
                <w:rFonts w:ascii="Courier New" w:eastAsia="Times New Roman" w:hAnsi="Courier New" w:cs="Courier New"/>
                <w:lang w:val="en-US" w:eastAsia="ru-RU"/>
              </w:rPr>
              <w:t>R</w:t>
            </w:r>
          </w:p>
        </w:tc>
        <w:tc>
          <w:tcPr>
            <w:tcW w:w="3934"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 шт.</w:t>
            </w:r>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64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xml:space="preserve">Ветрозащитный экран для микрофона (черный) </w:t>
            </w:r>
            <w:r w:rsidRPr="00376892">
              <w:rPr>
                <w:rFonts w:ascii="Courier New" w:eastAsia="Times New Roman" w:hAnsi="Courier New" w:cs="Courier New"/>
                <w:lang w:val="en-US" w:eastAsia="ru-RU"/>
              </w:rPr>
              <w:t>PROAUDIO</w:t>
            </w:r>
            <w:r w:rsidRPr="00376892">
              <w:rPr>
                <w:rFonts w:ascii="Courier New" w:eastAsia="Times New Roman" w:hAnsi="Courier New" w:cs="Courier New"/>
                <w:lang w:eastAsia="ru-RU"/>
              </w:rPr>
              <w:t xml:space="preserve"> </w:t>
            </w:r>
            <w:r w:rsidRPr="00376892">
              <w:rPr>
                <w:rFonts w:ascii="Courier New" w:eastAsia="Times New Roman" w:hAnsi="Courier New" w:cs="Courier New"/>
                <w:lang w:val="en-US" w:eastAsia="ru-RU"/>
              </w:rPr>
              <w:t>WS</w:t>
            </w:r>
            <w:r w:rsidRPr="00376892">
              <w:rPr>
                <w:rFonts w:ascii="Courier New" w:eastAsia="Times New Roman" w:hAnsi="Courier New" w:cs="Courier New"/>
                <w:lang w:eastAsia="ru-RU"/>
              </w:rPr>
              <w:t xml:space="preserve"> -10 </w:t>
            </w:r>
            <w:r w:rsidRPr="00376892">
              <w:rPr>
                <w:rFonts w:ascii="Courier New" w:eastAsia="Times New Roman" w:hAnsi="Courier New" w:cs="Courier New"/>
                <w:lang w:val="en-US" w:eastAsia="ru-RU"/>
              </w:rPr>
              <w:t>B</w:t>
            </w:r>
          </w:p>
        </w:tc>
        <w:tc>
          <w:tcPr>
            <w:tcW w:w="3934"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 шт.</w:t>
            </w:r>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64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xml:space="preserve">Шейкер – яйцо на пластиковой ручке </w:t>
            </w:r>
            <w:r w:rsidRPr="00376892">
              <w:rPr>
                <w:rFonts w:ascii="Courier New" w:eastAsia="Times New Roman" w:hAnsi="Courier New" w:cs="Courier New"/>
                <w:lang w:val="en-US" w:eastAsia="ru-RU"/>
              </w:rPr>
              <w:t>Weber</w:t>
            </w:r>
            <w:r w:rsidRPr="00376892">
              <w:rPr>
                <w:rFonts w:ascii="Courier New" w:eastAsia="Times New Roman" w:hAnsi="Courier New" w:cs="Courier New"/>
                <w:lang w:eastAsia="ru-RU"/>
              </w:rPr>
              <w:t xml:space="preserve"> </w:t>
            </w:r>
            <w:r w:rsidRPr="00376892">
              <w:rPr>
                <w:rFonts w:ascii="Courier New" w:eastAsia="Times New Roman" w:hAnsi="Courier New" w:cs="Courier New"/>
                <w:lang w:val="en-US" w:eastAsia="ru-RU"/>
              </w:rPr>
              <w:t>WES</w:t>
            </w:r>
            <w:r w:rsidRPr="00376892">
              <w:rPr>
                <w:rFonts w:ascii="Courier New" w:eastAsia="Times New Roman" w:hAnsi="Courier New" w:cs="Courier New"/>
                <w:lang w:eastAsia="ru-RU"/>
              </w:rPr>
              <w:t xml:space="preserve">4 </w:t>
            </w:r>
          </w:p>
        </w:tc>
        <w:tc>
          <w:tcPr>
            <w:tcW w:w="3934"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val="en-US" w:eastAsia="ru-RU"/>
              </w:rPr>
              <w:t>пара</w:t>
            </w:r>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64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Тамбурин 30 см, 16 пар джинглов, натуральная мембрана Weber WT 12H</w:t>
            </w:r>
          </w:p>
        </w:tc>
        <w:tc>
          <w:tcPr>
            <w:tcW w:w="3934"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 шт.</w:t>
            </w:r>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w:t>
            </w:r>
          </w:p>
        </w:tc>
        <w:tc>
          <w:tcPr>
            <w:tcW w:w="464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b/>
                <w:lang w:eastAsia="ru-RU"/>
              </w:rPr>
            </w:pPr>
            <w:r w:rsidRPr="00376892">
              <w:rPr>
                <w:rFonts w:ascii="Courier New" w:eastAsia="Times New Roman" w:hAnsi="Courier New" w:cs="Courier New"/>
                <w:b/>
                <w:lang w:eastAsia="ru-RU"/>
              </w:rPr>
              <w:t>Оргтехника</w:t>
            </w:r>
          </w:p>
        </w:tc>
        <w:tc>
          <w:tcPr>
            <w:tcW w:w="3934"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64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Мультимедийный проектор</w:t>
            </w:r>
          </w:p>
        </w:tc>
        <w:tc>
          <w:tcPr>
            <w:tcW w:w="3934"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 шт.</w:t>
            </w:r>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4</w:t>
            </w:r>
          </w:p>
        </w:tc>
        <w:tc>
          <w:tcPr>
            <w:tcW w:w="464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b/>
                <w:lang w:eastAsia="ru-RU"/>
              </w:rPr>
            </w:pPr>
            <w:r w:rsidRPr="00376892">
              <w:rPr>
                <w:rFonts w:ascii="Courier New" w:eastAsia="Times New Roman" w:hAnsi="Courier New" w:cs="Courier New"/>
                <w:b/>
                <w:lang w:eastAsia="ru-RU"/>
              </w:rPr>
              <w:t>Сценические костюмы</w:t>
            </w:r>
          </w:p>
        </w:tc>
        <w:tc>
          <w:tcPr>
            <w:tcW w:w="3934"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64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Народный костюм  ансамбля «Багульник»</w:t>
            </w:r>
          </w:p>
        </w:tc>
        <w:tc>
          <w:tcPr>
            <w:tcW w:w="3934"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7 ком.</w:t>
            </w:r>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64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Эстрадный костюм ансамбля «Багульник»</w:t>
            </w:r>
          </w:p>
        </w:tc>
        <w:tc>
          <w:tcPr>
            <w:tcW w:w="3934"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8 ком.</w:t>
            </w:r>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64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Эстрадный костюм ансамбля «Бабоньки»</w:t>
            </w:r>
          </w:p>
        </w:tc>
        <w:tc>
          <w:tcPr>
            <w:tcW w:w="3934"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4 шт.</w:t>
            </w:r>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64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Народные костюмы для девочек:</w:t>
            </w:r>
          </w:p>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сарафаны для р.н.</w:t>
            </w:r>
            <w:proofErr w:type="gramStart"/>
            <w:r w:rsidRPr="00376892">
              <w:rPr>
                <w:rFonts w:ascii="Courier New" w:eastAsia="Times New Roman" w:hAnsi="Courier New" w:cs="Courier New"/>
                <w:lang w:eastAsia="ru-RU"/>
              </w:rPr>
              <w:t>т</w:t>
            </w:r>
            <w:proofErr w:type="gramEnd"/>
            <w:r w:rsidRPr="00376892">
              <w:rPr>
                <w:rFonts w:ascii="Courier New" w:eastAsia="Times New Roman" w:hAnsi="Courier New" w:cs="Courier New"/>
                <w:lang w:eastAsia="ru-RU"/>
              </w:rPr>
              <w:t>.</w:t>
            </w:r>
          </w:p>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костюм для украинского народного танца</w:t>
            </w:r>
          </w:p>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детские платья для танца «Дети войны»</w:t>
            </w:r>
          </w:p>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xml:space="preserve">- русские рубашки </w:t>
            </w:r>
          </w:p>
        </w:tc>
        <w:tc>
          <w:tcPr>
            <w:tcW w:w="3934"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10 шт.</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10 ком.</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8 шт.</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6 шт.</w:t>
            </w:r>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641"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костюм маршевых барабанщиц</w:t>
            </w:r>
          </w:p>
        </w:tc>
        <w:tc>
          <w:tcPr>
            <w:tcW w:w="3934"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10 шт.</w:t>
            </w:r>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641"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сценические ботинки (белые)</w:t>
            </w:r>
          </w:p>
        </w:tc>
        <w:tc>
          <w:tcPr>
            <w:tcW w:w="3934"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10 шт.</w:t>
            </w:r>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64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костюм Деда Мороза</w:t>
            </w:r>
          </w:p>
        </w:tc>
        <w:tc>
          <w:tcPr>
            <w:tcW w:w="3934"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 1 шт.</w:t>
            </w:r>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64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костюм Снегурочки</w:t>
            </w:r>
          </w:p>
        </w:tc>
        <w:tc>
          <w:tcPr>
            <w:tcW w:w="3934"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 шт.</w:t>
            </w:r>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64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Сценический костюм (военные)</w:t>
            </w:r>
          </w:p>
        </w:tc>
        <w:tc>
          <w:tcPr>
            <w:tcW w:w="3934"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12 шт.</w:t>
            </w:r>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5</w:t>
            </w:r>
          </w:p>
        </w:tc>
        <w:tc>
          <w:tcPr>
            <w:tcW w:w="464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Батут «горка»</w:t>
            </w:r>
          </w:p>
        </w:tc>
        <w:tc>
          <w:tcPr>
            <w:tcW w:w="3934"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 шт.</w:t>
            </w:r>
          </w:p>
        </w:tc>
      </w:tr>
    </w:tbl>
    <w:p w:rsidR="00376892" w:rsidRPr="00376892" w:rsidRDefault="00376892" w:rsidP="00376892">
      <w:pPr>
        <w:autoSpaceDE w:val="0"/>
        <w:autoSpaceDN w:val="0"/>
        <w:adjustRightInd w:val="0"/>
        <w:spacing w:after="0" w:line="240" w:lineRule="auto"/>
        <w:jc w:val="both"/>
        <w:rPr>
          <w:rFonts w:ascii="Times New Roman" w:eastAsia="Times New Roman" w:hAnsi="Times New Roman" w:cs="Times New Roman"/>
          <w:sz w:val="14"/>
          <w:szCs w:val="1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6.4. Требования к квалификации и опыту персонала, необходимого для качественного оказания муниципальной услуги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9"/>
        <w:gridCol w:w="4795"/>
      </w:tblGrid>
      <w:tr w:rsidR="00376892" w:rsidRPr="00376892" w:rsidTr="00376892">
        <w:tc>
          <w:tcPr>
            <w:tcW w:w="488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Профессиональная подготовка работников</w:t>
            </w:r>
          </w:p>
        </w:tc>
        <w:tc>
          <w:tcPr>
            <w:tcW w:w="486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Среднее специальное и высшее профессиональное образование</w:t>
            </w:r>
          </w:p>
        </w:tc>
      </w:tr>
      <w:tr w:rsidR="00376892" w:rsidRPr="00376892" w:rsidTr="00376892">
        <w:tc>
          <w:tcPr>
            <w:tcW w:w="488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Требования к стажу работы</w:t>
            </w:r>
          </w:p>
        </w:tc>
        <w:tc>
          <w:tcPr>
            <w:tcW w:w="486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 xml:space="preserve">При наличии профессионального образования стаж работы не </w:t>
            </w:r>
            <w:r w:rsidRPr="00376892">
              <w:rPr>
                <w:rFonts w:ascii="Courier New" w:eastAsia="Times New Roman" w:hAnsi="Courier New" w:cs="Courier New"/>
                <w:lang w:eastAsia="ru-RU"/>
              </w:rPr>
              <w:lastRenderedPageBreak/>
              <w:t>обязателен, при отсутствии профессионального образования необходимо пройти обучение на курсах в сфере культуры и искусства.</w:t>
            </w:r>
          </w:p>
        </w:tc>
      </w:tr>
      <w:tr w:rsidR="00376892" w:rsidRPr="00376892" w:rsidTr="00376892">
        <w:tc>
          <w:tcPr>
            <w:tcW w:w="488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lastRenderedPageBreak/>
              <w:t>Периодичность повышения квалификации</w:t>
            </w:r>
          </w:p>
        </w:tc>
        <w:tc>
          <w:tcPr>
            <w:tcW w:w="486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1 раз в 3 года</w:t>
            </w:r>
          </w:p>
        </w:tc>
      </w:tr>
    </w:tbl>
    <w:p w:rsidR="00376892" w:rsidRPr="00376892" w:rsidRDefault="00376892" w:rsidP="00376892">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b/>
          <w:sz w:val="24"/>
          <w:szCs w:val="24"/>
          <w:lang w:eastAsia="ru-RU"/>
        </w:rPr>
      </w:pPr>
      <w:r w:rsidRPr="00376892">
        <w:rPr>
          <w:rFonts w:ascii="Arial" w:eastAsia="Times New Roman" w:hAnsi="Arial" w:cs="Arial"/>
          <w:b/>
          <w:sz w:val="24"/>
          <w:szCs w:val="24"/>
          <w:lang w:eastAsia="ru-RU"/>
        </w:rPr>
        <w:t xml:space="preserve">7. Порядок оказания муниципальной услуги </w:t>
      </w:r>
    </w:p>
    <w:p w:rsidR="00376892" w:rsidRPr="00376892" w:rsidRDefault="00376892" w:rsidP="00376892">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7"/>
        <w:gridCol w:w="6617"/>
      </w:tblGrid>
      <w:tr w:rsidR="00376892" w:rsidRPr="00376892" w:rsidTr="00376892">
        <w:tc>
          <w:tcPr>
            <w:tcW w:w="3015" w:type="dxa"/>
            <w:vMerge w:val="restart"/>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7.1. Основные процедуры оказания муниципальной услуги</w:t>
            </w:r>
          </w:p>
        </w:tc>
        <w:tc>
          <w:tcPr>
            <w:tcW w:w="672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tabs>
                <w:tab w:val="left" w:pos="540"/>
              </w:tabs>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xml:space="preserve">Ознакомление с планом  мероприятий, расписанием занятий в клубных формированиях, студиях и т.д.; </w:t>
            </w:r>
          </w:p>
        </w:tc>
      </w:tr>
      <w:tr w:rsidR="00376892" w:rsidRPr="00376892" w:rsidTr="00376892">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672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tabs>
                <w:tab w:val="left" w:pos="540"/>
              </w:tabs>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Прием в клубные формирования, студию по интересам потребителя;</w:t>
            </w:r>
          </w:p>
        </w:tc>
      </w:tr>
      <w:tr w:rsidR="00376892" w:rsidRPr="00376892" w:rsidTr="00376892">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672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tabs>
                <w:tab w:val="left" w:pos="540"/>
              </w:tabs>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Участие в творческом,  репетиционном процессах;</w:t>
            </w:r>
          </w:p>
        </w:tc>
      </w:tr>
      <w:tr w:rsidR="00376892" w:rsidRPr="00376892" w:rsidTr="00376892">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672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tabs>
                <w:tab w:val="left" w:pos="540"/>
              </w:tabs>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Сопровождение посетителей к месту проведения мероприятий;</w:t>
            </w:r>
          </w:p>
        </w:tc>
      </w:tr>
      <w:tr w:rsidR="00376892" w:rsidRPr="00376892" w:rsidTr="00376892">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672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tabs>
                <w:tab w:val="left" w:pos="540"/>
              </w:tabs>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Непосредственное проведение мероприятий (в том числе выездных, площадных);</w:t>
            </w:r>
          </w:p>
        </w:tc>
      </w:tr>
      <w:tr w:rsidR="00376892" w:rsidRPr="00376892" w:rsidTr="00376892">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672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tabs>
                <w:tab w:val="left" w:pos="0"/>
              </w:tabs>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Оказание дополнительных платных услуг по запросу потребителей согласно утвержденному перечню.</w:t>
            </w:r>
          </w:p>
        </w:tc>
      </w:tr>
    </w:tbl>
    <w:p w:rsidR="00376892" w:rsidRPr="00376892" w:rsidRDefault="00376892" w:rsidP="00376892">
      <w:pPr>
        <w:autoSpaceDE w:val="0"/>
        <w:autoSpaceDN w:val="0"/>
        <w:adjustRightInd w:val="0"/>
        <w:spacing w:after="0" w:line="240" w:lineRule="auto"/>
        <w:jc w:val="both"/>
        <w:rPr>
          <w:rFonts w:ascii="Times New Roman" w:eastAsia="Times New Roman" w:hAnsi="Times New Roman" w:cs="Times New Roman"/>
          <w:sz w:val="14"/>
          <w:szCs w:val="1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7.2. Порядок информирования оказываемой муниципальной услуги потенциальных потребителей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54"/>
        <w:gridCol w:w="2371"/>
        <w:gridCol w:w="3724"/>
        <w:gridCol w:w="3003"/>
      </w:tblGrid>
      <w:tr w:rsidR="00376892" w:rsidRPr="00376892" w:rsidTr="00376892">
        <w:tc>
          <w:tcPr>
            <w:tcW w:w="446"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 xml:space="preserve">№ </w:t>
            </w:r>
            <w:proofErr w:type="gramStart"/>
            <w:r w:rsidRPr="00376892">
              <w:rPr>
                <w:rFonts w:ascii="Courier New" w:eastAsia="Times New Roman" w:hAnsi="Courier New" w:cs="Courier New"/>
                <w:lang w:eastAsia="ru-RU"/>
              </w:rPr>
              <w:t>п</w:t>
            </w:r>
            <w:proofErr w:type="gramEnd"/>
            <w:r w:rsidRPr="00376892">
              <w:rPr>
                <w:rFonts w:ascii="Courier New" w:eastAsia="Times New Roman" w:hAnsi="Courier New" w:cs="Courier New"/>
                <w:lang w:eastAsia="ru-RU"/>
              </w:rPr>
              <w:t>/п</w:t>
            </w:r>
          </w:p>
        </w:tc>
        <w:tc>
          <w:tcPr>
            <w:tcW w:w="2390"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Способ </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информирования</w:t>
            </w:r>
          </w:p>
        </w:tc>
        <w:tc>
          <w:tcPr>
            <w:tcW w:w="3803"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Состав </w:t>
            </w:r>
            <w:proofErr w:type="gramStart"/>
            <w:r w:rsidRPr="00376892">
              <w:rPr>
                <w:rFonts w:ascii="Courier New" w:eastAsia="Times New Roman" w:hAnsi="Courier New" w:cs="Courier New"/>
                <w:lang w:eastAsia="ru-RU"/>
              </w:rPr>
              <w:t>размещаемой</w:t>
            </w:r>
            <w:proofErr w:type="gramEnd"/>
            <w:r w:rsidRPr="00376892">
              <w:rPr>
                <w:rFonts w:ascii="Courier New" w:eastAsia="Times New Roman" w:hAnsi="Courier New" w:cs="Courier New"/>
                <w:lang w:eastAsia="ru-RU"/>
              </w:rPr>
              <w:t xml:space="preserve">  (доводимой) </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информации</w:t>
            </w:r>
          </w:p>
        </w:tc>
        <w:tc>
          <w:tcPr>
            <w:tcW w:w="3053"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Частота обновления </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информации</w:t>
            </w:r>
          </w:p>
        </w:tc>
      </w:tr>
      <w:tr w:rsidR="00376892" w:rsidRPr="00376892" w:rsidTr="00376892">
        <w:tc>
          <w:tcPr>
            <w:tcW w:w="446"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1.</w:t>
            </w:r>
          </w:p>
        </w:tc>
        <w:tc>
          <w:tcPr>
            <w:tcW w:w="2390"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Афиши, объявления, сайт администрации, социальные сети</w:t>
            </w:r>
          </w:p>
        </w:tc>
        <w:tc>
          <w:tcPr>
            <w:tcW w:w="380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С указанием времени, места, даты проведения мероприятия, название, стоимость входных билетов (в случае платных мероприятий).</w:t>
            </w:r>
          </w:p>
        </w:tc>
        <w:tc>
          <w:tcPr>
            <w:tcW w:w="305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По мере необходимости</w:t>
            </w:r>
          </w:p>
        </w:tc>
      </w:tr>
    </w:tbl>
    <w:p w:rsidR="00376892" w:rsidRPr="00376892" w:rsidRDefault="00376892" w:rsidP="00376892">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7.3. Основания для приостановления исполнения муниципального задания</w:t>
      </w: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
        <w:gridCol w:w="4302"/>
        <w:gridCol w:w="4821"/>
      </w:tblGrid>
      <w:tr w:rsidR="00376892" w:rsidRPr="00376892" w:rsidTr="00376892">
        <w:trPr>
          <w:jc w:val="center"/>
        </w:trPr>
        <w:tc>
          <w:tcPr>
            <w:tcW w:w="396"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48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Основание </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для приостановления</w:t>
            </w:r>
          </w:p>
        </w:tc>
        <w:tc>
          <w:tcPr>
            <w:tcW w:w="507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Пункт, часть, статья и реквизиты </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нормативного правового акта</w:t>
            </w:r>
          </w:p>
        </w:tc>
      </w:tr>
      <w:tr w:rsidR="00376892" w:rsidRPr="00376892" w:rsidTr="00376892">
        <w:trPr>
          <w:jc w:val="center"/>
        </w:trPr>
        <w:tc>
          <w:tcPr>
            <w:tcW w:w="396"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1.</w:t>
            </w:r>
          </w:p>
        </w:tc>
        <w:tc>
          <w:tcPr>
            <w:tcW w:w="448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Несоответствие помещения санитарно-гигиеническим нормам и стандартам</w:t>
            </w:r>
          </w:p>
        </w:tc>
        <w:tc>
          <w:tcPr>
            <w:tcW w:w="507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proofErr w:type="gramStart"/>
            <w:r w:rsidRPr="00376892">
              <w:rPr>
                <w:rFonts w:ascii="Courier New" w:eastAsia="Times New Roman" w:hAnsi="Courier New" w:cs="Courier New"/>
                <w:lang w:eastAsia="ru-RU"/>
              </w:rPr>
              <w:t>п</w:t>
            </w:r>
            <w:proofErr w:type="gramEnd"/>
            <w:r w:rsidRPr="00376892">
              <w:rPr>
                <w:rFonts w:ascii="Courier New" w:eastAsia="Times New Roman" w:hAnsi="Courier New" w:cs="Courier New"/>
                <w:lang w:eastAsia="ru-RU"/>
              </w:rPr>
              <w:t xml:space="preserve"> .2.4.3.12 раздела 2 СанПиН 2.4.3.1186-03</w:t>
            </w:r>
          </w:p>
        </w:tc>
      </w:tr>
      <w:tr w:rsidR="00376892" w:rsidRPr="00376892" w:rsidTr="00376892">
        <w:trPr>
          <w:jc w:val="center"/>
        </w:trPr>
        <w:tc>
          <w:tcPr>
            <w:tcW w:w="396"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2.</w:t>
            </w:r>
          </w:p>
        </w:tc>
        <w:tc>
          <w:tcPr>
            <w:tcW w:w="448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Несоответствие помещения пожарным нормам и требованиям</w:t>
            </w:r>
          </w:p>
        </w:tc>
        <w:tc>
          <w:tcPr>
            <w:tcW w:w="507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Федеральный Закон «О пожарной безопасности» № 69-ФЗ от 18.11.1994.</w:t>
            </w:r>
          </w:p>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Правила пожарной безопасности в Российской Федерации (ППБ 01-03) утвержденные Приказом МЧС РФ от 18.06.2003 № 313.</w:t>
            </w:r>
          </w:p>
        </w:tc>
      </w:tr>
    </w:tbl>
    <w:p w:rsidR="00376892" w:rsidRPr="00376892" w:rsidRDefault="00376892" w:rsidP="00376892">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7.4. Основания для досрочного прекращения исполнения муниципального задания</w:t>
      </w:r>
    </w:p>
    <w:tbl>
      <w:tblPr>
        <w:tblW w:w="9512" w:type="dxa"/>
        <w:jc w:val="center"/>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
        <w:gridCol w:w="4421"/>
        <w:gridCol w:w="4610"/>
      </w:tblGrid>
      <w:tr w:rsidR="00376892" w:rsidRPr="00376892" w:rsidTr="00376892">
        <w:trPr>
          <w:jc w:val="center"/>
        </w:trPr>
        <w:tc>
          <w:tcPr>
            <w:tcW w:w="381"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468"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Основание </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для прекращения</w:t>
            </w:r>
          </w:p>
        </w:tc>
        <w:tc>
          <w:tcPr>
            <w:tcW w:w="466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Пункт, часть, статья и реквизиты </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нормативного правового акта</w:t>
            </w:r>
          </w:p>
        </w:tc>
      </w:tr>
      <w:tr w:rsidR="00376892" w:rsidRPr="00376892" w:rsidTr="00376892">
        <w:trPr>
          <w:jc w:val="center"/>
        </w:trPr>
        <w:tc>
          <w:tcPr>
            <w:tcW w:w="38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1.</w:t>
            </w:r>
          </w:p>
        </w:tc>
        <w:tc>
          <w:tcPr>
            <w:tcW w:w="4468"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Ликвидация или реорганизация учреждения</w:t>
            </w:r>
          </w:p>
        </w:tc>
        <w:tc>
          <w:tcPr>
            <w:tcW w:w="466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п.10 Устав МБУК «Майский КДЦ» МО «Майск»</w:t>
            </w:r>
          </w:p>
        </w:tc>
      </w:tr>
    </w:tbl>
    <w:p w:rsidR="00376892" w:rsidRPr="00376892" w:rsidRDefault="00376892" w:rsidP="00376892">
      <w:pPr>
        <w:autoSpaceDE w:val="0"/>
        <w:autoSpaceDN w:val="0"/>
        <w:adjustRightInd w:val="0"/>
        <w:spacing w:after="0" w:line="240" w:lineRule="auto"/>
        <w:rPr>
          <w:rFonts w:ascii="Times New Roman" w:eastAsia="Times New Roman" w:hAnsi="Times New Roman" w:cs="Times New Roman"/>
          <w:sz w:val="28"/>
          <w:szCs w:val="28"/>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b/>
          <w:sz w:val="24"/>
          <w:szCs w:val="24"/>
          <w:lang w:eastAsia="ru-RU"/>
        </w:rPr>
        <w:lastRenderedPageBreak/>
        <w:t>8. Предельные цены (тарифы)</w:t>
      </w:r>
      <w:r w:rsidRPr="00376892">
        <w:rPr>
          <w:rFonts w:ascii="Arial" w:eastAsia="Times New Roman" w:hAnsi="Arial" w:cs="Arial"/>
          <w:sz w:val="24"/>
          <w:szCs w:val="24"/>
          <w:lang w:eastAsia="ru-RU"/>
        </w:rPr>
        <w:t xml:space="preserve"> на дополнительные услуги: тарифы на платные услуги установлены </w:t>
      </w:r>
      <w:proofErr w:type="gramStart"/>
      <w:r w:rsidRPr="00376892">
        <w:rPr>
          <w:rFonts w:ascii="Arial" w:eastAsia="Times New Roman" w:hAnsi="Arial" w:cs="Arial"/>
          <w:sz w:val="24"/>
          <w:szCs w:val="24"/>
          <w:lang w:eastAsia="ru-RU"/>
        </w:rPr>
        <w:t>согласно Положения</w:t>
      </w:r>
      <w:proofErr w:type="gramEnd"/>
      <w:r w:rsidRPr="00376892">
        <w:rPr>
          <w:rFonts w:ascii="Arial" w:eastAsia="Times New Roman" w:hAnsi="Arial" w:cs="Arial"/>
          <w:sz w:val="24"/>
          <w:szCs w:val="24"/>
          <w:lang w:eastAsia="ru-RU"/>
        </w:rPr>
        <w:t xml:space="preserve"> о платных услугах муниципальных учреждений культуры подведомственных МО «Майск», утвержденного Постановлением администрацииМО «Майск» №16 от 30.01.2018 г.</w:t>
      </w: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 xml:space="preserve">8.1. Значение предельных цен (тарифов) по </w:t>
      </w:r>
      <w:proofErr w:type="gramStart"/>
      <w:r w:rsidRPr="00376892">
        <w:rPr>
          <w:rFonts w:ascii="Arial" w:eastAsia="Times New Roman" w:hAnsi="Arial" w:cs="Arial"/>
          <w:sz w:val="24"/>
          <w:szCs w:val="24"/>
          <w:lang w:eastAsia="ru-RU"/>
        </w:rPr>
        <w:t>Майскому</w:t>
      </w:r>
      <w:proofErr w:type="gramEnd"/>
      <w:r w:rsidRPr="00376892">
        <w:rPr>
          <w:rFonts w:ascii="Arial" w:eastAsia="Times New Roman" w:hAnsi="Arial" w:cs="Arial"/>
          <w:sz w:val="24"/>
          <w:szCs w:val="24"/>
          <w:lang w:eastAsia="ru-RU"/>
        </w:rPr>
        <w:t xml:space="preserve"> СДК  МБУК «Майского КДЦ»</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
        <w:gridCol w:w="5125"/>
        <w:gridCol w:w="1546"/>
        <w:gridCol w:w="1784"/>
      </w:tblGrid>
      <w:tr w:rsidR="00376892" w:rsidRPr="00376892" w:rsidTr="00376892">
        <w:tc>
          <w:tcPr>
            <w:tcW w:w="816" w:type="dxa"/>
            <w:shd w:val="clear" w:color="auto" w:fill="auto"/>
          </w:tcPr>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w:t>
            </w:r>
          </w:p>
        </w:tc>
        <w:tc>
          <w:tcPr>
            <w:tcW w:w="5261" w:type="dxa"/>
            <w:shd w:val="clear" w:color="auto" w:fill="auto"/>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Оказываемые услуги</w:t>
            </w:r>
          </w:p>
        </w:tc>
        <w:tc>
          <w:tcPr>
            <w:tcW w:w="1553" w:type="dxa"/>
            <w:shd w:val="clear" w:color="auto" w:fill="auto"/>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Единица измерения</w:t>
            </w:r>
          </w:p>
        </w:tc>
        <w:tc>
          <w:tcPr>
            <w:tcW w:w="1834" w:type="dxa"/>
            <w:shd w:val="clear" w:color="auto" w:fill="auto"/>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руб.</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r>
      <w:tr w:rsidR="00376892" w:rsidRPr="00376892" w:rsidTr="00376892">
        <w:tc>
          <w:tcPr>
            <w:tcW w:w="816" w:type="dxa"/>
            <w:shd w:val="clear" w:color="auto" w:fill="auto"/>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1.1.1.</w:t>
            </w:r>
          </w:p>
        </w:tc>
        <w:tc>
          <w:tcPr>
            <w:tcW w:w="5261" w:type="dxa"/>
            <w:shd w:val="clear" w:color="auto" w:fill="auto"/>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 xml:space="preserve">Проведение дискотеки </w:t>
            </w:r>
          </w:p>
        </w:tc>
        <w:tc>
          <w:tcPr>
            <w:tcW w:w="1553" w:type="dxa"/>
            <w:shd w:val="clear" w:color="auto" w:fill="auto"/>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 чел.</w:t>
            </w:r>
          </w:p>
        </w:tc>
        <w:tc>
          <w:tcPr>
            <w:tcW w:w="1834" w:type="dxa"/>
            <w:shd w:val="clear" w:color="auto" w:fill="auto"/>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b/>
                <w:lang w:eastAsia="ru-RU"/>
              </w:rPr>
            </w:pPr>
            <w:r w:rsidRPr="00376892">
              <w:rPr>
                <w:rFonts w:ascii="Courier New" w:eastAsia="Times New Roman" w:hAnsi="Courier New" w:cs="Courier New"/>
                <w:b/>
                <w:lang w:eastAsia="ru-RU"/>
              </w:rPr>
              <w:t>30</w:t>
            </w:r>
          </w:p>
        </w:tc>
      </w:tr>
      <w:tr w:rsidR="00376892" w:rsidRPr="00376892" w:rsidTr="00376892">
        <w:tc>
          <w:tcPr>
            <w:tcW w:w="816" w:type="dxa"/>
            <w:shd w:val="clear" w:color="auto" w:fill="auto"/>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1.1.2.</w:t>
            </w:r>
          </w:p>
        </w:tc>
        <w:tc>
          <w:tcPr>
            <w:tcW w:w="5261" w:type="dxa"/>
            <w:shd w:val="clear" w:color="auto" w:fill="auto"/>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Проведение вечеров отдыха с развлекательной программой «Майское Эхо»</w:t>
            </w:r>
          </w:p>
        </w:tc>
        <w:tc>
          <w:tcPr>
            <w:tcW w:w="1553" w:type="dxa"/>
            <w:shd w:val="clear" w:color="auto" w:fill="auto"/>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 чел.</w:t>
            </w:r>
          </w:p>
        </w:tc>
        <w:tc>
          <w:tcPr>
            <w:tcW w:w="1834" w:type="dxa"/>
            <w:shd w:val="clear" w:color="auto" w:fill="auto"/>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b/>
                <w:lang w:eastAsia="ru-RU"/>
              </w:rPr>
            </w:pPr>
            <w:r w:rsidRPr="00376892">
              <w:rPr>
                <w:rFonts w:ascii="Courier New" w:eastAsia="Times New Roman" w:hAnsi="Courier New" w:cs="Courier New"/>
                <w:b/>
                <w:lang w:eastAsia="ru-RU"/>
              </w:rPr>
              <w:t>100</w:t>
            </w:r>
          </w:p>
        </w:tc>
      </w:tr>
      <w:tr w:rsidR="00376892" w:rsidRPr="00376892" w:rsidTr="00376892">
        <w:tc>
          <w:tcPr>
            <w:tcW w:w="816" w:type="dxa"/>
            <w:shd w:val="clear" w:color="auto" w:fill="auto"/>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1.1.3.</w:t>
            </w:r>
          </w:p>
        </w:tc>
        <w:tc>
          <w:tcPr>
            <w:tcW w:w="5261" w:type="dxa"/>
            <w:shd w:val="clear" w:color="auto" w:fill="auto"/>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Услуги ведущей (тамады)</w:t>
            </w:r>
          </w:p>
        </w:tc>
        <w:tc>
          <w:tcPr>
            <w:tcW w:w="1553" w:type="dxa"/>
            <w:shd w:val="clear" w:color="auto" w:fill="auto"/>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 час</w:t>
            </w:r>
          </w:p>
        </w:tc>
        <w:tc>
          <w:tcPr>
            <w:tcW w:w="1834" w:type="dxa"/>
            <w:shd w:val="clear" w:color="auto" w:fill="auto"/>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b/>
                <w:lang w:eastAsia="ru-RU"/>
              </w:rPr>
            </w:pPr>
            <w:r w:rsidRPr="00376892">
              <w:rPr>
                <w:rFonts w:ascii="Courier New" w:eastAsia="Times New Roman" w:hAnsi="Courier New" w:cs="Courier New"/>
                <w:b/>
                <w:lang w:eastAsia="ru-RU"/>
              </w:rPr>
              <w:t>500</w:t>
            </w:r>
          </w:p>
        </w:tc>
      </w:tr>
      <w:tr w:rsidR="00376892" w:rsidRPr="00376892" w:rsidTr="00376892">
        <w:tc>
          <w:tcPr>
            <w:tcW w:w="816" w:type="dxa"/>
            <w:shd w:val="clear" w:color="auto" w:fill="auto"/>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1.1.4.</w:t>
            </w:r>
          </w:p>
        </w:tc>
        <w:tc>
          <w:tcPr>
            <w:tcW w:w="5261" w:type="dxa"/>
            <w:shd w:val="clear" w:color="auto" w:fill="auto"/>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Услуги по написанию сценария</w:t>
            </w:r>
          </w:p>
        </w:tc>
        <w:tc>
          <w:tcPr>
            <w:tcW w:w="1553" w:type="dxa"/>
            <w:shd w:val="clear" w:color="auto" w:fill="auto"/>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 час</w:t>
            </w:r>
          </w:p>
        </w:tc>
        <w:tc>
          <w:tcPr>
            <w:tcW w:w="1834" w:type="dxa"/>
            <w:shd w:val="clear" w:color="auto" w:fill="auto"/>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b/>
                <w:lang w:eastAsia="ru-RU"/>
              </w:rPr>
            </w:pPr>
            <w:r w:rsidRPr="00376892">
              <w:rPr>
                <w:rFonts w:ascii="Courier New" w:eastAsia="Times New Roman" w:hAnsi="Courier New" w:cs="Courier New"/>
                <w:b/>
                <w:lang w:eastAsia="ru-RU"/>
              </w:rPr>
              <w:t>200</w:t>
            </w:r>
          </w:p>
        </w:tc>
      </w:tr>
      <w:tr w:rsidR="00376892" w:rsidRPr="00376892" w:rsidTr="00376892">
        <w:tc>
          <w:tcPr>
            <w:tcW w:w="816" w:type="dxa"/>
            <w:shd w:val="clear" w:color="auto" w:fill="auto"/>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1.1.5.</w:t>
            </w:r>
          </w:p>
        </w:tc>
        <w:tc>
          <w:tcPr>
            <w:tcW w:w="5261" w:type="dxa"/>
            <w:shd w:val="clear" w:color="auto" w:fill="auto"/>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Предоставление помещения для проведения мероприятий</w:t>
            </w:r>
          </w:p>
        </w:tc>
        <w:tc>
          <w:tcPr>
            <w:tcW w:w="1553" w:type="dxa"/>
            <w:shd w:val="clear" w:color="auto" w:fill="auto"/>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 час</w:t>
            </w:r>
          </w:p>
        </w:tc>
        <w:tc>
          <w:tcPr>
            <w:tcW w:w="1834" w:type="dxa"/>
            <w:shd w:val="clear" w:color="auto" w:fill="auto"/>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b/>
                <w:lang w:eastAsia="ru-RU"/>
              </w:rPr>
            </w:pPr>
            <w:r w:rsidRPr="00376892">
              <w:rPr>
                <w:rFonts w:ascii="Courier New" w:eastAsia="Times New Roman" w:hAnsi="Courier New" w:cs="Courier New"/>
                <w:b/>
                <w:lang w:eastAsia="ru-RU"/>
              </w:rPr>
              <w:t>250</w:t>
            </w:r>
          </w:p>
        </w:tc>
      </w:tr>
      <w:tr w:rsidR="00376892" w:rsidRPr="00376892" w:rsidTr="00376892">
        <w:tc>
          <w:tcPr>
            <w:tcW w:w="816" w:type="dxa"/>
            <w:shd w:val="clear" w:color="auto" w:fill="auto"/>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1.1.6.</w:t>
            </w:r>
          </w:p>
        </w:tc>
        <w:tc>
          <w:tcPr>
            <w:tcW w:w="5261" w:type="dxa"/>
            <w:shd w:val="clear" w:color="auto" w:fill="auto"/>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Обеспечение озвучивания и музыкального сопровождения проведения мероприятия</w:t>
            </w:r>
          </w:p>
        </w:tc>
        <w:tc>
          <w:tcPr>
            <w:tcW w:w="1553" w:type="dxa"/>
            <w:shd w:val="clear" w:color="auto" w:fill="auto"/>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 час</w:t>
            </w:r>
          </w:p>
        </w:tc>
        <w:tc>
          <w:tcPr>
            <w:tcW w:w="1834" w:type="dxa"/>
            <w:shd w:val="clear" w:color="auto" w:fill="auto"/>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b/>
                <w:lang w:eastAsia="ru-RU"/>
              </w:rPr>
            </w:pPr>
            <w:r w:rsidRPr="00376892">
              <w:rPr>
                <w:rFonts w:ascii="Courier New" w:eastAsia="Times New Roman" w:hAnsi="Courier New" w:cs="Courier New"/>
                <w:b/>
                <w:lang w:eastAsia="ru-RU"/>
              </w:rPr>
              <w:t>200</w:t>
            </w:r>
          </w:p>
        </w:tc>
      </w:tr>
      <w:tr w:rsidR="00376892" w:rsidRPr="00376892" w:rsidTr="00376892">
        <w:tc>
          <w:tcPr>
            <w:tcW w:w="816" w:type="dxa"/>
            <w:shd w:val="clear" w:color="auto" w:fill="auto"/>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1.1.7.</w:t>
            </w:r>
          </w:p>
        </w:tc>
        <w:tc>
          <w:tcPr>
            <w:tcW w:w="5261" w:type="dxa"/>
            <w:shd w:val="clear" w:color="auto" w:fill="auto"/>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Коэффициент к услугам по проведению театрализованных праздников, юбилейных вечеров и поздравлений,</w:t>
            </w:r>
          </w:p>
        </w:tc>
        <w:tc>
          <w:tcPr>
            <w:tcW w:w="1553" w:type="dxa"/>
            <w:shd w:val="clear" w:color="auto" w:fill="auto"/>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кратность</w:t>
            </w:r>
          </w:p>
        </w:tc>
        <w:tc>
          <w:tcPr>
            <w:tcW w:w="1834" w:type="dxa"/>
            <w:shd w:val="clear" w:color="auto" w:fill="auto"/>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b/>
                <w:lang w:eastAsia="ru-RU"/>
              </w:rPr>
            </w:pPr>
            <w:r w:rsidRPr="00376892">
              <w:rPr>
                <w:rFonts w:ascii="Courier New" w:eastAsia="Times New Roman" w:hAnsi="Courier New" w:cs="Courier New"/>
                <w:b/>
                <w:lang w:eastAsia="ru-RU"/>
              </w:rPr>
              <w:t>1</w:t>
            </w:r>
          </w:p>
        </w:tc>
      </w:tr>
      <w:tr w:rsidR="00376892" w:rsidRPr="00376892" w:rsidTr="00376892">
        <w:tc>
          <w:tcPr>
            <w:tcW w:w="816" w:type="dxa"/>
            <w:shd w:val="clear" w:color="auto" w:fill="auto"/>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1.1.8.</w:t>
            </w:r>
          </w:p>
        </w:tc>
        <w:tc>
          <w:tcPr>
            <w:tcW w:w="5261" w:type="dxa"/>
            <w:shd w:val="clear" w:color="auto" w:fill="auto"/>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 xml:space="preserve">Коэффициент к услугам по проведению детских праздников </w:t>
            </w:r>
          </w:p>
        </w:tc>
        <w:tc>
          <w:tcPr>
            <w:tcW w:w="1553" w:type="dxa"/>
            <w:shd w:val="clear" w:color="auto" w:fill="auto"/>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кратность</w:t>
            </w:r>
          </w:p>
        </w:tc>
        <w:tc>
          <w:tcPr>
            <w:tcW w:w="1834" w:type="dxa"/>
            <w:shd w:val="clear" w:color="auto" w:fill="auto"/>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b/>
                <w:lang w:eastAsia="ru-RU"/>
              </w:rPr>
            </w:pPr>
            <w:r w:rsidRPr="00376892">
              <w:rPr>
                <w:rFonts w:ascii="Courier New" w:eastAsia="Times New Roman" w:hAnsi="Courier New" w:cs="Courier New"/>
                <w:b/>
                <w:lang w:eastAsia="ru-RU"/>
              </w:rPr>
              <w:t>0,5</w:t>
            </w:r>
          </w:p>
        </w:tc>
      </w:tr>
      <w:tr w:rsidR="00376892" w:rsidRPr="00376892" w:rsidTr="00376892">
        <w:tc>
          <w:tcPr>
            <w:tcW w:w="816" w:type="dxa"/>
            <w:shd w:val="clear" w:color="auto" w:fill="auto"/>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1.1.9.</w:t>
            </w:r>
          </w:p>
        </w:tc>
        <w:tc>
          <w:tcPr>
            <w:tcW w:w="5261" w:type="dxa"/>
            <w:shd w:val="clear" w:color="auto" w:fill="auto"/>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 xml:space="preserve">Образовательные услуги по учебной программе «музыкальное развитие» </w:t>
            </w:r>
          </w:p>
        </w:tc>
        <w:tc>
          <w:tcPr>
            <w:tcW w:w="1553" w:type="dxa"/>
            <w:shd w:val="clear" w:color="auto" w:fill="auto"/>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месяц</w:t>
            </w:r>
          </w:p>
        </w:tc>
        <w:tc>
          <w:tcPr>
            <w:tcW w:w="1834" w:type="dxa"/>
            <w:shd w:val="clear" w:color="auto" w:fill="auto"/>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b/>
                <w:lang w:eastAsia="ru-RU"/>
              </w:rPr>
            </w:pPr>
            <w:r w:rsidRPr="00376892">
              <w:rPr>
                <w:rFonts w:ascii="Courier New" w:eastAsia="Times New Roman" w:hAnsi="Courier New" w:cs="Courier New"/>
                <w:b/>
                <w:lang w:eastAsia="ru-RU"/>
              </w:rPr>
              <w:t>500</w:t>
            </w:r>
          </w:p>
        </w:tc>
      </w:tr>
      <w:tr w:rsidR="00376892" w:rsidRPr="00376892" w:rsidTr="00376892">
        <w:tc>
          <w:tcPr>
            <w:tcW w:w="816" w:type="dxa"/>
            <w:shd w:val="clear" w:color="auto" w:fill="auto"/>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1.1.10</w:t>
            </w:r>
          </w:p>
        </w:tc>
        <w:tc>
          <w:tcPr>
            <w:tcW w:w="5261" w:type="dxa"/>
            <w:shd w:val="clear" w:color="auto" w:fill="auto"/>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Образовательные услуги по учебной программе «хореография»</w:t>
            </w:r>
          </w:p>
        </w:tc>
        <w:tc>
          <w:tcPr>
            <w:tcW w:w="1553" w:type="dxa"/>
            <w:shd w:val="clear" w:color="auto" w:fill="auto"/>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месяц</w:t>
            </w:r>
          </w:p>
        </w:tc>
        <w:tc>
          <w:tcPr>
            <w:tcW w:w="1834" w:type="dxa"/>
            <w:shd w:val="clear" w:color="auto" w:fill="auto"/>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b/>
                <w:lang w:eastAsia="ru-RU"/>
              </w:rPr>
            </w:pPr>
            <w:r w:rsidRPr="00376892">
              <w:rPr>
                <w:rFonts w:ascii="Courier New" w:eastAsia="Times New Roman" w:hAnsi="Courier New" w:cs="Courier New"/>
                <w:b/>
                <w:lang w:eastAsia="ru-RU"/>
              </w:rPr>
              <w:t>500</w:t>
            </w:r>
          </w:p>
        </w:tc>
      </w:tr>
    </w:tbl>
    <w:p w:rsidR="00376892" w:rsidRPr="00376892" w:rsidRDefault="00376892" w:rsidP="00376892">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8.2. Цены (тарифы) на оплату муниципальной услуги либо порядок их установления устанавливаются согласно ст. 52 Закона Российской Федерации от 09.10.1992 № 3612-1" Основы законодательства РФ о культуре" цены (тарифы) на платные услуги и продукцию, включая цены на билеты, организации культуры устанавливают самостоятельно</w:t>
      </w:r>
    </w:p>
    <w:p w:rsidR="00376892" w:rsidRPr="00376892" w:rsidRDefault="00376892" w:rsidP="00376892">
      <w:pPr>
        <w:autoSpaceDE w:val="0"/>
        <w:autoSpaceDN w:val="0"/>
        <w:adjustRightInd w:val="0"/>
        <w:spacing w:after="0" w:line="240" w:lineRule="auto"/>
        <w:rPr>
          <w:rFonts w:ascii="Arial" w:eastAsia="Times New Roman" w:hAnsi="Arial" w:cs="Arial"/>
          <w:sz w:val="24"/>
          <w:szCs w:val="24"/>
          <w:lang w:eastAsia="ru-RU"/>
        </w:rPr>
      </w:pPr>
    </w:p>
    <w:p w:rsidR="00376892" w:rsidRPr="00376892" w:rsidRDefault="00376892" w:rsidP="00376892">
      <w:pPr>
        <w:autoSpaceDE w:val="0"/>
        <w:autoSpaceDN w:val="0"/>
        <w:adjustRightInd w:val="0"/>
        <w:spacing w:after="0" w:line="240" w:lineRule="auto"/>
        <w:rPr>
          <w:rFonts w:ascii="Arial" w:eastAsia="Times New Roman" w:hAnsi="Arial" w:cs="Arial"/>
          <w:b/>
          <w:sz w:val="24"/>
          <w:szCs w:val="24"/>
          <w:lang w:eastAsia="ru-RU"/>
        </w:rPr>
      </w:pPr>
      <w:r w:rsidRPr="00376892">
        <w:rPr>
          <w:rFonts w:ascii="Arial" w:eastAsia="Times New Roman" w:hAnsi="Arial" w:cs="Arial"/>
          <w:b/>
          <w:sz w:val="24"/>
          <w:szCs w:val="24"/>
          <w:lang w:eastAsia="ru-RU"/>
        </w:rPr>
        <w:t xml:space="preserve">9. Порядок </w:t>
      </w:r>
      <w:proofErr w:type="gramStart"/>
      <w:r w:rsidRPr="00376892">
        <w:rPr>
          <w:rFonts w:ascii="Arial" w:eastAsia="Times New Roman" w:hAnsi="Arial" w:cs="Arial"/>
          <w:b/>
          <w:sz w:val="24"/>
          <w:szCs w:val="24"/>
          <w:lang w:eastAsia="ru-RU"/>
        </w:rPr>
        <w:t>контроля за</w:t>
      </w:r>
      <w:proofErr w:type="gramEnd"/>
      <w:r w:rsidRPr="00376892">
        <w:rPr>
          <w:rFonts w:ascii="Arial" w:eastAsia="Times New Roman" w:hAnsi="Arial" w:cs="Arial"/>
          <w:b/>
          <w:sz w:val="24"/>
          <w:szCs w:val="24"/>
          <w:lang w:eastAsia="ru-RU"/>
        </w:rPr>
        <w:t xml:space="preserve"> исполнением муниципального задания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13"/>
        <w:gridCol w:w="2596"/>
        <w:gridCol w:w="3827"/>
      </w:tblGrid>
      <w:tr w:rsidR="00376892" w:rsidRPr="00376892" w:rsidTr="00376892">
        <w:trPr>
          <w:cantSplit/>
          <w:trHeight w:val="480"/>
        </w:trPr>
        <w:tc>
          <w:tcPr>
            <w:tcW w:w="1667" w:type="pc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Формы контроля</w:t>
            </w:r>
          </w:p>
        </w:tc>
        <w:tc>
          <w:tcPr>
            <w:tcW w:w="1347" w:type="pc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Периодичность</w:t>
            </w:r>
          </w:p>
        </w:tc>
        <w:tc>
          <w:tcPr>
            <w:tcW w:w="1986" w:type="pc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Органы местного самоуправления, осуществляющие </w:t>
            </w:r>
            <w:proofErr w:type="gramStart"/>
            <w:r w:rsidRPr="00376892">
              <w:rPr>
                <w:rFonts w:ascii="Courier New" w:eastAsia="Times New Roman" w:hAnsi="Courier New" w:cs="Courier New"/>
                <w:lang w:eastAsia="ru-RU"/>
              </w:rPr>
              <w:t>контроль за</w:t>
            </w:r>
            <w:proofErr w:type="gramEnd"/>
            <w:r w:rsidRPr="00376892">
              <w:rPr>
                <w:rFonts w:ascii="Courier New" w:eastAsia="Times New Roman" w:hAnsi="Courier New" w:cs="Courier New"/>
                <w:lang w:eastAsia="ru-RU"/>
              </w:rPr>
              <w:t xml:space="preserve"> оказанием муниципальной услуги </w:t>
            </w:r>
          </w:p>
        </w:tc>
      </w:tr>
      <w:tr w:rsidR="00376892" w:rsidRPr="00376892" w:rsidTr="00376892">
        <w:trPr>
          <w:cantSplit/>
          <w:trHeight w:val="240"/>
        </w:trPr>
        <w:tc>
          <w:tcPr>
            <w:tcW w:w="1667" w:type="pc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xml:space="preserve">1. Ежемесячный </w:t>
            </w:r>
            <w:proofErr w:type="gramStart"/>
            <w:r w:rsidRPr="00376892">
              <w:rPr>
                <w:rFonts w:ascii="Courier New" w:eastAsia="Times New Roman" w:hAnsi="Courier New" w:cs="Courier New"/>
                <w:lang w:eastAsia="ru-RU"/>
              </w:rPr>
              <w:t>контроль за</w:t>
            </w:r>
            <w:proofErr w:type="gramEnd"/>
            <w:r w:rsidRPr="00376892">
              <w:rPr>
                <w:rFonts w:ascii="Courier New" w:eastAsia="Times New Roman" w:hAnsi="Courier New" w:cs="Courier New"/>
                <w:lang w:eastAsia="ru-RU"/>
              </w:rPr>
              <w:t xml:space="preserve"> выполнением муниципального задания</w:t>
            </w:r>
          </w:p>
        </w:tc>
        <w:tc>
          <w:tcPr>
            <w:tcW w:w="1347" w:type="pc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 раз в месяц</w:t>
            </w:r>
          </w:p>
        </w:tc>
        <w:tc>
          <w:tcPr>
            <w:tcW w:w="1986" w:type="pc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МБУК «Майский КДЦ»,</w:t>
            </w:r>
          </w:p>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администрация М</w:t>
            </w:r>
            <w:proofErr w:type="gramStart"/>
            <w:r w:rsidRPr="00376892">
              <w:rPr>
                <w:rFonts w:ascii="Courier New" w:eastAsia="Times New Roman" w:hAnsi="Courier New" w:cs="Courier New"/>
                <w:lang w:eastAsia="ru-RU"/>
              </w:rPr>
              <w:t>О«</w:t>
            </w:r>
            <w:proofErr w:type="gramEnd"/>
            <w:r w:rsidRPr="00376892">
              <w:rPr>
                <w:rFonts w:ascii="Courier New" w:eastAsia="Times New Roman" w:hAnsi="Courier New" w:cs="Courier New"/>
                <w:lang w:eastAsia="ru-RU"/>
              </w:rPr>
              <w:t>Майск»,</w:t>
            </w:r>
          </w:p>
        </w:tc>
      </w:tr>
      <w:tr w:rsidR="00376892" w:rsidRPr="00376892" w:rsidTr="00376892">
        <w:trPr>
          <w:cantSplit/>
          <w:trHeight w:val="240"/>
        </w:trPr>
        <w:tc>
          <w:tcPr>
            <w:tcW w:w="1667" w:type="pct"/>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xml:space="preserve">2. Анализ ежеквартальных отчетов учреждения о выполнении муниципального задания </w:t>
            </w:r>
          </w:p>
        </w:tc>
        <w:tc>
          <w:tcPr>
            <w:tcW w:w="1347" w:type="pc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 раз в квартал</w:t>
            </w:r>
          </w:p>
        </w:tc>
        <w:tc>
          <w:tcPr>
            <w:tcW w:w="1986" w:type="pc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МБУК «Майский КДЦ»,</w:t>
            </w:r>
          </w:p>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администрация М</w:t>
            </w:r>
            <w:proofErr w:type="gramStart"/>
            <w:r w:rsidRPr="00376892">
              <w:rPr>
                <w:rFonts w:ascii="Courier New" w:eastAsia="Times New Roman" w:hAnsi="Courier New" w:cs="Courier New"/>
                <w:lang w:eastAsia="ru-RU"/>
              </w:rPr>
              <w:t>О«</w:t>
            </w:r>
            <w:proofErr w:type="gramEnd"/>
            <w:r w:rsidRPr="00376892">
              <w:rPr>
                <w:rFonts w:ascii="Courier New" w:eastAsia="Times New Roman" w:hAnsi="Courier New" w:cs="Courier New"/>
                <w:lang w:eastAsia="ru-RU"/>
              </w:rPr>
              <w:t>Майск»,</w:t>
            </w:r>
          </w:p>
        </w:tc>
      </w:tr>
      <w:tr w:rsidR="00376892" w:rsidRPr="00376892" w:rsidTr="00376892">
        <w:trPr>
          <w:cantSplit/>
          <w:trHeight w:val="240"/>
        </w:trPr>
        <w:tc>
          <w:tcPr>
            <w:tcW w:w="1667" w:type="pc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3. Мониторинг качества предоставления услуги</w:t>
            </w:r>
          </w:p>
        </w:tc>
        <w:tc>
          <w:tcPr>
            <w:tcW w:w="1347" w:type="pc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 раз в год и по мере необходимости (по отдельным аспектам)</w:t>
            </w:r>
          </w:p>
        </w:tc>
        <w:tc>
          <w:tcPr>
            <w:tcW w:w="1986" w:type="pc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МБУК «Майский КДЦ»,</w:t>
            </w:r>
          </w:p>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администрация МО «Майск»,</w:t>
            </w:r>
          </w:p>
        </w:tc>
      </w:tr>
    </w:tbl>
    <w:p w:rsidR="00376892" w:rsidRPr="00376892" w:rsidRDefault="00376892" w:rsidP="00376892">
      <w:pPr>
        <w:autoSpaceDE w:val="0"/>
        <w:autoSpaceDN w:val="0"/>
        <w:adjustRightInd w:val="0"/>
        <w:spacing w:after="0" w:line="240" w:lineRule="auto"/>
        <w:rPr>
          <w:rFonts w:ascii="Times New Roman" w:eastAsia="Times New Roman" w:hAnsi="Times New Roman" w:cs="Times New Roman"/>
          <w:sz w:val="24"/>
          <w:szCs w:val="24"/>
          <w:lang w:eastAsia="ru-RU"/>
        </w:rPr>
      </w:pPr>
    </w:p>
    <w:p w:rsidR="00376892" w:rsidRPr="00376892" w:rsidRDefault="00376892" w:rsidP="00376892">
      <w:pPr>
        <w:autoSpaceDE w:val="0"/>
        <w:autoSpaceDN w:val="0"/>
        <w:adjustRightInd w:val="0"/>
        <w:spacing w:after="0" w:line="240" w:lineRule="auto"/>
        <w:rPr>
          <w:rFonts w:ascii="Arial" w:eastAsia="Times New Roman" w:hAnsi="Arial" w:cs="Arial"/>
          <w:b/>
          <w:sz w:val="24"/>
          <w:szCs w:val="24"/>
          <w:lang w:eastAsia="ru-RU"/>
        </w:rPr>
      </w:pPr>
      <w:r w:rsidRPr="00376892">
        <w:rPr>
          <w:rFonts w:ascii="Arial" w:eastAsia="Times New Roman" w:hAnsi="Arial" w:cs="Arial"/>
          <w:b/>
          <w:sz w:val="24"/>
          <w:szCs w:val="24"/>
          <w:lang w:eastAsia="ru-RU"/>
        </w:rPr>
        <w:t>10. Требования к отчетности об исполнении муниципального задания</w:t>
      </w:r>
    </w:p>
    <w:p w:rsidR="00376892" w:rsidRPr="00376892" w:rsidRDefault="00376892" w:rsidP="00376892">
      <w:pPr>
        <w:autoSpaceDE w:val="0"/>
        <w:autoSpaceDN w:val="0"/>
        <w:adjustRightInd w:val="0"/>
        <w:spacing w:after="0" w:line="240" w:lineRule="auto"/>
        <w:jc w:val="both"/>
        <w:rPr>
          <w:rFonts w:ascii="Arial" w:eastAsia="Times New Roman" w:hAnsi="Arial" w:cs="Arial"/>
          <w:b/>
          <w:sz w:val="24"/>
          <w:szCs w:val="24"/>
          <w:lang w:eastAsia="ru-RU"/>
        </w:rPr>
      </w:pPr>
      <w:r w:rsidRPr="00376892">
        <w:rPr>
          <w:rFonts w:ascii="Arial" w:eastAsia="Times New Roman" w:hAnsi="Arial" w:cs="Arial"/>
          <w:sz w:val="24"/>
          <w:szCs w:val="24"/>
          <w:lang w:eastAsia="ru-RU"/>
        </w:rPr>
        <w:t xml:space="preserve">МБУК «Майский КДЦ» ведет учет и осуществляет хранение документов, касающихся выполнения муниципального задания по Майскому СДК, в </w:t>
      </w:r>
      <w:r w:rsidRPr="00376892">
        <w:rPr>
          <w:rFonts w:ascii="Arial" w:eastAsia="Times New Roman" w:hAnsi="Arial" w:cs="Arial"/>
          <w:sz w:val="24"/>
          <w:szCs w:val="24"/>
          <w:lang w:eastAsia="ru-RU"/>
        </w:rPr>
        <w:lastRenderedPageBreak/>
        <w:t xml:space="preserve">соответствии с Приказом Министерства финансов Российской Федерации от 21 июля 2011 г. N 86н обеспечивает размещение информации </w:t>
      </w:r>
      <w:proofErr w:type="gramStart"/>
      <w:r w:rsidRPr="00376892">
        <w:rPr>
          <w:rFonts w:ascii="Arial" w:eastAsia="Times New Roman" w:hAnsi="Arial" w:cs="Arial"/>
          <w:sz w:val="24"/>
          <w:szCs w:val="24"/>
          <w:lang w:eastAsia="ru-RU"/>
        </w:rPr>
        <w:t>об</w:t>
      </w:r>
      <w:proofErr w:type="gramEnd"/>
      <w:r w:rsidRPr="00376892">
        <w:rPr>
          <w:rFonts w:ascii="Arial" w:eastAsia="Times New Roman" w:hAnsi="Arial" w:cs="Arial"/>
          <w:sz w:val="24"/>
          <w:szCs w:val="24"/>
          <w:lang w:eastAsia="ru-RU"/>
        </w:rPr>
        <w:t xml:space="preserve"> муниципальном задании на оказание услуг на официальном сайте в сети Интернет </w:t>
      </w:r>
      <w:hyperlink r:id="rId33" w:history="1">
        <w:r w:rsidRPr="00376892">
          <w:rPr>
            <w:rFonts w:ascii="Arial" w:eastAsia="Calibri" w:hAnsi="Arial" w:cs="Arial"/>
            <w:b/>
            <w:color w:val="0000FF"/>
            <w:sz w:val="24"/>
            <w:szCs w:val="24"/>
            <w:u w:val="single"/>
          </w:rPr>
          <w:t>www.bus.gov.ru</w:t>
        </w:r>
      </w:hyperlink>
    </w:p>
    <w:p w:rsidR="00376892" w:rsidRPr="00376892" w:rsidRDefault="00376892" w:rsidP="00376892">
      <w:pPr>
        <w:autoSpaceDE w:val="0"/>
        <w:autoSpaceDN w:val="0"/>
        <w:adjustRightInd w:val="0"/>
        <w:spacing w:after="0" w:line="240" w:lineRule="auto"/>
        <w:jc w:val="right"/>
        <w:rPr>
          <w:rFonts w:ascii="Times New Roman" w:eastAsia="Times New Roman" w:hAnsi="Times New Roman" w:cs="Times New Roman"/>
          <w:bCs/>
          <w:lang w:eastAsia="ru-RU"/>
        </w:rPr>
      </w:pPr>
    </w:p>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bCs/>
          <w:lang w:eastAsia="ru-RU"/>
        </w:rPr>
        <w:t>Приложение № 2</w:t>
      </w:r>
    </w:p>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bCs/>
          <w:lang w:eastAsia="ru-RU"/>
        </w:rPr>
      </w:pPr>
      <w:r w:rsidRPr="00376892">
        <w:rPr>
          <w:rFonts w:ascii="Courier New" w:eastAsia="Times New Roman" w:hAnsi="Courier New" w:cs="Courier New"/>
          <w:bCs/>
          <w:lang w:eastAsia="ru-RU"/>
        </w:rPr>
        <w:t xml:space="preserve">к постановлению </w:t>
      </w:r>
    </w:p>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bCs/>
          <w:lang w:eastAsia="ru-RU"/>
        </w:rPr>
      </w:pPr>
      <w:r w:rsidRPr="00376892">
        <w:rPr>
          <w:rFonts w:ascii="Courier New" w:eastAsia="Times New Roman" w:hAnsi="Courier New" w:cs="Courier New"/>
          <w:bCs/>
          <w:lang w:eastAsia="ru-RU"/>
        </w:rPr>
        <w:t>администрации МО «Майск»</w:t>
      </w:r>
    </w:p>
    <w:p w:rsidR="00376892" w:rsidRPr="00376892" w:rsidRDefault="00376892" w:rsidP="00376892">
      <w:pPr>
        <w:autoSpaceDE w:val="0"/>
        <w:autoSpaceDN w:val="0"/>
        <w:adjustRightInd w:val="0"/>
        <w:spacing w:after="0" w:line="240" w:lineRule="auto"/>
        <w:jc w:val="right"/>
        <w:rPr>
          <w:rFonts w:ascii="Times New Roman" w:eastAsia="Times New Roman" w:hAnsi="Times New Roman" w:cs="Times New Roman"/>
          <w:lang w:eastAsia="ru-RU"/>
        </w:rPr>
      </w:pPr>
      <w:r w:rsidRPr="00376892">
        <w:rPr>
          <w:rFonts w:ascii="Courier New" w:eastAsia="Times New Roman" w:hAnsi="Courier New" w:cs="Courier New"/>
          <w:bCs/>
          <w:lang w:eastAsia="ru-RU"/>
        </w:rPr>
        <w:t>от 17.01.2019г. № 10</w:t>
      </w:r>
    </w:p>
    <w:p w:rsidR="00376892" w:rsidRPr="00376892" w:rsidRDefault="00376892" w:rsidP="00376892">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76892" w:rsidRPr="00376892" w:rsidRDefault="00376892" w:rsidP="00376892">
      <w:pPr>
        <w:autoSpaceDE w:val="0"/>
        <w:autoSpaceDN w:val="0"/>
        <w:adjustRightInd w:val="0"/>
        <w:spacing w:after="0" w:line="240" w:lineRule="auto"/>
        <w:jc w:val="center"/>
        <w:rPr>
          <w:rFonts w:ascii="Arial" w:eastAsia="Times New Roman" w:hAnsi="Arial" w:cs="Arial"/>
          <w:sz w:val="24"/>
          <w:szCs w:val="24"/>
          <w:lang w:eastAsia="ru-RU"/>
        </w:rPr>
      </w:pPr>
      <w:r w:rsidRPr="00376892">
        <w:rPr>
          <w:rFonts w:ascii="Arial" w:eastAsia="Times New Roman" w:hAnsi="Arial" w:cs="Arial"/>
          <w:b/>
          <w:bCs/>
          <w:sz w:val="24"/>
          <w:szCs w:val="24"/>
          <w:lang w:eastAsia="ru-RU"/>
        </w:rPr>
        <w:t>Муниципальное задание</w:t>
      </w:r>
    </w:p>
    <w:p w:rsidR="00376892" w:rsidRPr="00376892" w:rsidRDefault="00376892" w:rsidP="00376892">
      <w:pPr>
        <w:autoSpaceDE w:val="0"/>
        <w:autoSpaceDN w:val="0"/>
        <w:adjustRightInd w:val="0"/>
        <w:spacing w:after="0" w:line="240" w:lineRule="auto"/>
        <w:jc w:val="center"/>
        <w:rPr>
          <w:rFonts w:ascii="Arial" w:eastAsia="Times New Roman" w:hAnsi="Arial" w:cs="Arial"/>
          <w:sz w:val="24"/>
          <w:szCs w:val="24"/>
          <w:u w:val="single"/>
          <w:lang w:eastAsia="ru-RU"/>
        </w:rPr>
      </w:pPr>
      <w:r w:rsidRPr="00376892">
        <w:rPr>
          <w:rFonts w:ascii="Arial" w:eastAsia="Times New Roman" w:hAnsi="Arial" w:cs="Arial"/>
          <w:sz w:val="24"/>
          <w:szCs w:val="24"/>
          <w:u w:val="single"/>
          <w:lang w:eastAsia="ru-RU"/>
        </w:rPr>
        <w:t>Абрамовский СК, МБУК «Майский КДЦ»</w:t>
      </w:r>
    </w:p>
    <w:p w:rsidR="00376892" w:rsidRPr="00376892" w:rsidRDefault="00376892" w:rsidP="00376892">
      <w:pPr>
        <w:autoSpaceDE w:val="0"/>
        <w:autoSpaceDN w:val="0"/>
        <w:adjustRightInd w:val="0"/>
        <w:spacing w:after="0" w:line="240" w:lineRule="auto"/>
        <w:jc w:val="center"/>
        <w:rPr>
          <w:rFonts w:ascii="Arial" w:eastAsia="Times New Roman" w:hAnsi="Arial" w:cs="Arial"/>
          <w:sz w:val="24"/>
          <w:szCs w:val="24"/>
          <w:lang w:eastAsia="ru-RU"/>
        </w:rPr>
      </w:pPr>
      <w:r w:rsidRPr="00376892">
        <w:rPr>
          <w:rFonts w:ascii="Arial" w:eastAsia="Times New Roman" w:hAnsi="Arial" w:cs="Arial"/>
          <w:sz w:val="24"/>
          <w:szCs w:val="24"/>
          <w:lang w:eastAsia="ru-RU"/>
        </w:rPr>
        <w:t xml:space="preserve">на 2019 год </w:t>
      </w: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 xml:space="preserve">1. </w:t>
      </w:r>
      <w:r w:rsidRPr="00376892">
        <w:rPr>
          <w:rFonts w:ascii="Arial" w:eastAsia="Times New Roman" w:hAnsi="Arial" w:cs="Arial"/>
          <w:b/>
          <w:sz w:val="24"/>
          <w:szCs w:val="24"/>
          <w:lang w:eastAsia="ru-RU"/>
        </w:rPr>
        <w:t>Наименование муниципальной услуги:</w:t>
      </w:r>
      <w:r w:rsidRPr="00376892">
        <w:rPr>
          <w:rFonts w:ascii="Arial" w:eastAsia="Times New Roman" w:hAnsi="Arial" w:cs="Arial"/>
          <w:sz w:val="24"/>
          <w:szCs w:val="24"/>
          <w:lang w:eastAsia="ru-RU"/>
        </w:rPr>
        <w:t xml:space="preserve"> </w:t>
      </w:r>
      <w:r w:rsidRPr="00376892">
        <w:rPr>
          <w:rFonts w:ascii="Arial" w:eastAsia="Times New Roman" w:hAnsi="Arial" w:cs="Arial"/>
          <w:sz w:val="24"/>
          <w:szCs w:val="24"/>
          <w:u w:val="single"/>
          <w:lang w:eastAsia="ru-RU"/>
        </w:rPr>
        <w:t>проведение мероприятий, направленных на осуществление культурного досуга, внедрение новых форм деятельности, сохранение и поддержка художественного творчества.</w:t>
      </w:r>
      <w:r w:rsidRPr="00376892">
        <w:rPr>
          <w:rFonts w:ascii="Arial" w:eastAsia="Times New Roman" w:hAnsi="Arial" w:cs="Arial"/>
          <w:sz w:val="24"/>
          <w:szCs w:val="24"/>
          <w:lang w:eastAsia="ru-RU"/>
        </w:rPr>
        <w:t xml:space="preserve"> </w:t>
      </w: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2. Выписка из реестра расходных обязательств муниципального образования «Майск» по расходным обязательствам, исполнение которых необходимо для выполнения муниципального задания (прилагается).</w:t>
      </w:r>
    </w:p>
    <w:p w:rsidR="00376892" w:rsidRPr="00376892" w:rsidRDefault="00376892" w:rsidP="00376892">
      <w:pPr>
        <w:autoSpaceDE w:val="0"/>
        <w:autoSpaceDN w:val="0"/>
        <w:adjustRightInd w:val="0"/>
        <w:spacing w:after="0" w:line="240" w:lineRule="auto"/>
        <w:jc w:val="both"/>
        <w:rPr>
          <w:rFonts w:ascii="Arial" w:eastAsia="Times New Roman" w:hAnsi="Arial" w:cs="Arial"/>
          <w:b/>
          <w:sz w:val="24"/>
          <w:szCs w:val="24"/>
          <w:lang w:eastAsia="ru-RU"/>
        </w:rPr>
      </w:pPr>
      <w:r w:rsidRPr="00376892">
        <w:rPr>
          <w:rFonts w:ascii="Arial" w:eastAsia="Times New Roman" w:hAnsi="Arial" w:cs="Arial"/>
          <w:b/>
          <w:sz w:val="24"/>
          <w:szCs w:val="24"/>
          <w:lang w:eastAsia="ru-RU"/>
        </w:rPr>
        <w:t>3. Характеристика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4"/>
        <w:gridCol w:w="4858"/>
      </w:tblGrid>
      <w:tr w:rsidR="00376892" w:rsidRPr="00376892" w:rsidTr="00376892">
        <w:tc>
          <w:tcPr>
            <w:tcW w:w="4926"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b/>
                <w:lang w:eastAsia="ru-RU"/>
              </w:rPr>
            </w:pPr>
            <w:r w:rsidRPr="00376892">
              <w:rPr>
                <w:rFonts w:ascii="Courier New" w:eastAsia="Times New Roman" w:hAnsi="Courier New" w:cs="Courier New"/>
                <w:b/>
                <w:lang w:eastAsia="ru-RU"/>
              </w:rPr>
              <w:t>Наименование услуги</w:t>
            </w:r>
          </w:p>
        </w:tc>
        <w:tc>
          <w:tcPr>
            <w:tcW w:w="4926"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b/>
                <w:lang w:eastAsia="ru-RU"/>
              </w:rPr>
            </w:pPr>
            <w:r w:rsidRPr="00376892">
              <w:rPr>
                <w:rFonts w:ascii="Courier New" w:eastAsia="Times New Roman" w:hAnsi="Courier New" w:cs="Courier New"/>
                <w:b/>
                <w:lang w:eastAsia="ru-RU"/>
              </w:rPr>
              <w:t>Содержание услуги</w:t>
            </w:r>
          </w:p>
        </w:tc>
      </w:tr>
      <w:tr w:rsidR="00376892" w:rsidRPr="00376892" w:rsidTr="00376892">
        <w:tc>
          <w:tcPr>
            <w:tcW w:w="4926"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color w:val="000000"/>
                <w:lang w:eastAsia="ru-RU"/>
              </w:rPr>
            </w:pPr>
            <w:r w:rsidRPr="00376892">
              <w:rPr>
                <w:rFonts w:ascii="Courier New" w:eastAsia="Times New Roman" w:hAnsi="Courier New" w:cs="Courier New"/>
                <w:lang w:eastAsia="ru-RU"/>
              </w:rPr>
              <w:t>Организация досуга и обеспечение жителей поселения услугами культуры</w:t>
            </w:r>
            <w:r w:rsidRPr="00376892">
              <w:rPr>
                <w:rFonts w:ascii="Courier New" w:eastAsia="Times New Roman" w:hAnsi="Courier New" w:cs="Courier New"/>
                <w:color w:val="000000"/>
                <w:lang w:eastAsia="ru-RU"/>
              </w:rPr>
              <w:t>, включая:</w:t>
            </w:r>
          </w:p>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предоставление информации о времени и месте проведения мероприятий</w:t>
            </w:r>
          </w:p>
        </w:tc>
        <w:tc>
          <w:tcPr>
            <w:tcW w:w="4926"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xml:space="preserve">Выполнение работ, организация и проведение мероприятий, направленных на осуществление культурного досуга населения, проведение различных по форме и тематике мероприятий, создание условий для развития народного творчества и самодеятельного творчества, предоставление информации о времени и месте проводимых культурно-массовых мероприятий,  анонсы данных мероприятий. </w:t>
            </w:r>
          </w:p>
        </w:tc>
      </w:tr>
    </w:tbl>
    <w:p w:rsidR="00376892" w:rsidRPr="00376892" w:rsidRDefault="00376892" w:rsidP="00376892">
      <w:pPr>
        <w:autoSpaceDE w:val="0"/>
        <w:autoSpaceDN w:val="0"/>
        <w:adjustRightInd w:val="0"/>
        <w:spacing w:after="0" w:line="240" w:lineRule="auto"/>
        <w:rPr>
          <w:rFonts w:ascii="Times New Roman" w:eastAsia="Times New Roman" w:hAnsi="Times New Roman" w:cs="Times New Roman"/>
          <w:sz w:val="24"/>
          <w:szCs w:val="24"/>
          <w:lang w:eastAsia="ru-RU"/>
        </w:rPr>
      </w:pPr>
    </w:p>
    <w:p w:rsidR="00376892" w:rsidRPr="00376892" w:rsidRDefault="00376892" w:rsidP="00376892">
      <w:pPr>
        <w:autoSpaceDE w:val="0"/>
        <w:autoSpaceDN w:val="0"/>
        <w:adjustRightInd w:val="0"/>
        <w:spacing w:after="0" w:line="240" w:lineRule="auto"/>
        <w:rPr>
          <w:rFonts w:ascii="Arial" w:eastAsia="Times New Roman" w:hAnsi="Arial" w:cs="Arial"/>
          <w:b/>
          <w:sz w:val="24"/>
          <w:szCs w:val="24"/>
          <w:lang w:eastAsia="ru-RU"/>
        </w:rPr>
      </w:pPr>
      <w:r w:rsidRPr="00376892">
        <w:rPr>
          <w:rFonts w:ascii="Arial" w:eastAsia="Times New Roman" w:hAnsi="Arial" w:cs="Arial"/>
          <w:b/>
          <w:sz w:val="24"/>
          <w:szCs w:val="24"/>
          <w:lang w:eastAsia="ru-RU"/>
        </w:rPr>
        <w:t>4. Потребители муниципальной услуги</w:t>
      </w:r>
    </w:p>
    <w:tbl>
      <w:tblPr>
        <w:tblW w:w="5100" w:type="pct"/>
        <w:tblInd w:w="-1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572"/>
        <w:gridCol w:w="1641"/>
        <w:gridCol w:w="2700"/>
        <w:gridCol w:w="849"/>
        <w:gridCol w:w="849"/>
        <w:gridCol w:w="849"/>
        <w:gridCol w:w="849"/>
        <w:gridCol w:w="849"/>
        <w:gridCol w:w="585"/>
      </w:tblGrid>
      <w:tr w:rsidR="00376892" w:rsidRPr="00376892" w:rsidTr="00376892">
        <w:trPr>
          <w:trHeight w:val="685"/>
          <w:tblHeader/>
        </w:trPr>
        <w:tc>
          <w:tcPr>
            <w:tcW w:w="331" w:type="pct"/>
            <w:vMerge w:val="restar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 </w:t>
            </w:r>
            <w:proofErr w:type="gramStart"/>
            <w:r w:rsidRPr="00376892">
              <w:rPr>
                <w:rFonts w:ascii="Courier New" w:eastAsia="Times New Roman" w:hAnsi="Courier New" w:cs="Courier New"/>
                <w:lang w:eastAsia="ru-RU"/>
              </w:rPr>
              <w:t>п</w:t>
            </w:r>
            <w:proofErr w:type="gramEnd"/>
            <w:r w:rsidRPr="00376892">
              <w:rPr>
                <w:rFonts w:ascii="Courier New" w:eastAsia="Times New Roman" w:hAnsi="Courier New" w:cs="Courier New"/>
                <w:lang w:eastAsia="ru-RU"/>
              </w:rPr>
              <w:t>/п</w:t>
            </w:r>
          </w:p>
        </w:tc>
        <w:tc>
          <w:tcPr>
            <w:tcW w:w="810" w:type="pct"/>
            <w:vMerge w:val="restar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Наименование категории потребителей</w:t>
            </w:r>
          </w:p>
        </w:tc>
        <w:tc>
          <w:tcPr>
            <w:tcW w:w="1423" w:type="pct"/>
            <w:vMerge w:val="restar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Основа </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предоставления </w:t>
            </w:r>
          </w:p>
        </w:tc>
        <w:tc>
          <w:tcPr>
            <w:tcW w:w="2436" w:type="pct"/>
            <w:gridSpan w:val="6"/>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Количество потребителей, чел.</w:t>
            </w:r>
          </w:p>
        </w:tc>
      </w:tr>
      <w:tr w:rsidR="00376892" w:rsidRPr="00376892" w:rsidTr="00376892">
        <w:trPr>
          <w:trHeight w:val="414"/>
          <w:tblHead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430" w:type="pct"/>
            <w:tcBorders>
              <w:top w:val="single" w:sz="2" w:space="0" w:color="auto"/>
              <w:left w:val="single" w:sz="2"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2018г.</w:t>
            </w:r>
          </w:p>
        </w:tc>
        <w:tc>
          <w:tcPr>
            <w:tcW w:w="443" w:type="pct"/>
            <w:tcBorders>
              <w:top w:val="single" w:sz="2" w:space="0" w:color="auto"/>
              <w:left w:val="single" w:sz="2"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2019г.</w:t>
            </w:r>
          </w:p>
        </w:tc>
        <w:tc>
          <w:tcPr>
            <w:tcW w:w="443" w:type="pct"/>
            <w:tcBorders>
              <w:top w:val="single" w:sz="2" w:space="0" w:color="auto"/>
              <w:left w:val="single" w:sz="2"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2020г.</w:t>
            </w:r>
          </w:p>
        </w:tc>
        <w:tc>
          <w:tcPr>
            <w:tcW w:w="385" w:type="pct"/>
            <w:tcBorders>
              <w:top w:val="single" w:sz="2" w:space="0" w:color="auto"/>
              <w:left w:val="single" w:sz="2"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2021г.</w:t>
            </w:r>
          </w:p>
        </w:tc>
        <w:tc>
          <w:tcPr>
            <w:tcW w:w="368" w:type="pct"/>
            <w:tcBorders>
              <w:top w:val="single" w:sz="2" w:space="0" w:color="auto"/>
              <w:left w:val="single" w:sz="2" w:space="0" w:color="auto"/>
              <w:bottom w:val="single" w:sz="2" w:space="0" w:color="auto"/>
              <w:right w:val="single" w:sz="4"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2022г.</w:t>
            </w:r>
          </w:p>
        </w:tc>
        <w:tc>
          <w:tcPr>
            <w:tcW w:w="367" w:type="pct"/>
            <w:tcBorders>
              <w:top w:val="single" w:sz="2" w:space="0" w:color="auto"/>
              <w:left w:val="single" w:sz="4"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2023</w:t>
            </w:r>
          </w:p>
        </w:tc>
      </w:tr>
      <w:tr w:rsidR="00376892" w:rsidRPr="00376892" w:rsidTr="00376892">
        <w:tc>
          <w:tcPr>
            <w:tcW w:w="331"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w:t>
            </w:r>
          </w:p>
        </w:tc>
        <w:tc>
          <w:tcPr>
            <w:tcW w:w="810"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xml:space="preserve">Посетители </w:t>
            </w:r>
          </w:p>
        </w:tc>
        <w:tc>
          <w:tcPr>
            <w:tcW w:w="1423"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Платная, частично платная,</w:t>
            </w:r>
          </w:p>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proofErr w:type="gramStart"/>
            <w:r w:rsidRPr="00376892">
              <w:rPr>
                <w:rFonts w:ascii="Courier New" w:eastAsia="Times New Roman" w:hAnsi="Courier New" w:cs="Courier New"/>
                <w:lang w:eastAsia="ru-RU"/>
              </w:rPr>
              <w:t>безвозмездная</w:t>
            </w:r>
            <w:proofErr w:type="gramEnd"/>
            <w:r w:rsidRPr="00376892">
              <w:rPr>
                <w:rFonts w:ascii="Courier New" w:eastAsia="Times New Roman" w:hAnsi="Courier New" w:cs="Courier New"/>
                <w:lang w:eastAsia="ru-RU"/>
              </w:rPr>
              <w:t xml:space="preserve"> (для отдельных категорий населения)</w:t>
            </w:r>
          </w:p>
        </w:tc>
        <w:tc>
          <w:tcPr>
            <w:tcW w:w="430" w:type="pct"/>
            <w:tcBorders>
              <w:top w:val="single" w:sz="2" w:space="0" w:color="auto"/>
              <w:left w:val="single" w:sz="2"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750</w:t>
            </w:r>
          </w:p>
        </w:tc>
        <w:tc>
          <w:tcPr>
            <w:tcW w:w="443" w:type="pct"/>
            <w:tcBorders>
              <w:top w:val="single" w:sz="2" w:space="0" w:color="auto"/>
              <w:left w:val="single" w:sz="2"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1000</w:t>
            </w:r>
          </w:p>
        </w:tc>
        <w:tc>
          <w:tcPr>
            <w:tcW w:w="443" w:type="pct"/>
            <w:tcBorders>
              <w:top w:val="single" w:sz="2" w:space="0" w:color="auto"/>
              <w:left w:val="single" w:sz="2"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1000</w:t>
            </w:r>
          </w:p>
        </w:tc>
        <w:tc>
          <w:tcPr>
            <w:tcW w:w="385" w:type="pct"/>
            <w:tcBorders>
              <w:top w:val="single" w:sz="2" w:space="0" w:color="auto"/>
              <w:left w:val="single" w:sz="2"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1050</w:t>
            </w:r>
          </w:p>
        </w:tc>
        <w:tc>
          <w:tcPr>
            <w:tcW w:w="368" w:type="pct"/>
            <w:tcBorders>
              <w:top w:val="single" w:sz="2" w:space="0" w:color="auto"/>
              <w:left w:val="single" w:sz="2" w:space="0" w:color="auto"/>
              <w:bottom w:val="single" w:sz="2" w:space="0" w:color="auto"/>
              <w:right w:val="single" w:sz="4"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1050</w:t>
            </w:r>
          </w:p>
        </w:tc>
        <w:tc>
          <w:tcPr>
            <w:tcW w:w="367" w:type="pct"/>
            <w:tcBorders>
              <w:top w:val="single" w:sz="2" w:space="0" w:color="auto"/>
              <w:left w:val="single" w:sz="4"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1100</w:t>
            </w:r>
          </w:p>
        </w:tc>
      </w:tr>
      <w:tr w:rsidR="00376892" w:rsidRPr="00376892" w:rsidTr="00376892">
        <w:tc>
          <w:tcPr>
            <w:tcW w:w="331"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w:t>
            </w:r>
          </w:p>
        </w:tc>
        <w:tc>
          <w:tcPr>
            <w:tcW w:w="810"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Количество клубных формирований</w:t>
            </w:r>
          </w:p>
        </w:tc>
        <w:tc>
          <w:tcPr>
            <w:tcW w:w="1423"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xml:space="preserve">безвозмездная </w:t>
            </w:r>
          </w:p>
        </w:tc>
        <w:tc>
          <w:tcPr>
            <w:tcW w:w="430" w:type="pct"/>
            <w:tcBorders>
              <w:top w:val="single" w:sz="2" w:space="0" w:color="auto"/>
              <w:left w:val="single" w:sz="2"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w:t>
            </w:r>
          </w:p>
        </w:tc>
        <w:tc>
          <w:tcPr>
            <w:tcW w:w="443" w:type="pct"/>
            <w:tcBorders>
              <w:top w:val="single" w:sz="2" w:space="0" w:color="auto"/>
              <w:left w:val="single" w:sz="2"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w:t>
            </w:r>
          </w:p>
        </w:tc>
        <w:tc>
          <w:tcPr>
            <w:tcW w:w="443" w:type="pct"/>
            <w:tcBorders>
              <w:top w:val="single" w:sz="2" w:space="0" w:color="auto"/>
              <w:left w:val="single" w:sz="2"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w:t>
            </w:r>
          </w:p>
        </w:tc>
        <w:tc>
          <w:tcPr>
            <w:tcW w:w="385" w:type="pct"/>
            <w:tcBorders>
              <w:top w:val="single" w:sz="2" w:space="0" w:color="auto"/>
              <w:left w:val="single" w:sz="2"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w:t>
            </w:r>
          </w:p>
        </w:tc>
        <w:tc>
          <w:tcPr>
            <w:tcW w:w="368" w:type="pct"/>
            <w:tcBorders>
              <w:top w:val="single" w:sz="2" w:space="0" w:color="auto"/>
              <w:left w:val="single" w:sz="2" w:space="0" w:color="auto"/>
              <w:bottom w:val="single" w:sz="2" w:space="0" w:color="auto"/>
              <w:right w:val="single" w:sz="4"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w:t>
            </w:r>
          </w:p>
        </w:tc>
        <w:tc>
          <w:tcPr>
            <w:tcW w:w="367" w:type="pct"/>
            <w:tcBorders>
              <w:top w:val="single" w:sz="2" w:space="0" w:color="auto"/>
              <w:left w:val="single" w:sz="4"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w:t>
            </w:r>
          </w:p>
        </w:tc>
      </w:tr>
      <w:tr w:rsidR="00376892" w:rsidRPr="00376892" w:rsidTr="00376892">
        <w:tc>
          <w:tcPr>
            <w:tcW w:w="331"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w:t>
            </w:r>
          </w:p>
        </w:tc>
        <w:tc>
          <w:tcPr>
            <w:tcW w:w="810"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Количество участников клубных формирований</w:t>
            </w:r>
          </w:p>
        </w:tc>
        <w:tc>
          <w:tcPr>
            <w:tcW w:w="1423"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безвозмездная</w:t>
            </w:r>
          </w:p>
        </w:tc>
        <w:tc>
          <w:tcPr>
            <w:tcW w:w="430" w:type="pct"/>
            <w:tcBorders>
              <w:top w:val="single" w:sz="2" w:space="0" w:color="auto"/>
              <w:left w:val="single" w:sz="2"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28</w:t>
            </w:r>
          </w:p>
        </w:tc>
        <w:tc>
          <w:tcPr>
            <w:tcW w:w="443" w:type="pct"/>
            <w:tcBorders>
              <w:top w:val="single" w:sz="2" w:space="0" w:color="auto"/>
              <w:left w:val="single" w:sz="2"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30</w:t>
            </w:r>
          </w:p>
        </w:tc>
        <w:tc>
          <w:tcPr>
            <w:tcW w:w="443" w:type="pct"/>
            <w:tcBorders>
              <w:top w:val="single" w:sz="2" w:space="0" w:color="auto"/>
              <w:left w:val="single" w:sz="2" w:space="0" w:color="auto"/>
              <w:bottom w:val="single" w:sz="2" w:space="0" w:color="auto"/>
              <w:right w:val="single" w:sz="2" w:space="0" w:color="auto"/>
            </w:tcBorders>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32</w:t>
            </w:r>
          </w:p>
        </w:tc>
        <w:tc>
          <w:tcPr>
            <w:tcW w:w="385" w:type="pct"/>
            <w:tcBorders>
              <w:top w:val="single" w:sz="2" w:space="0" w:color="auto"/>
              <w:left w:val="single" w:sz="2"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33</w:t>
            </w:r>
          </w:p>
        </w:tc>
        <w:tc>
          <w:tcPr>
            <w:tcW w:w="368" w:type="pct"/>
            <w:tcBorders>
              <w:top w:val="single" w:sz="2" w:space="0" w:color="auto"/>
              <w:left w:val="single" w:sz="2" w:space="0" w:color="auto"/>
              <w:bottom w:val="single" w:sz="2" w:space="0" w:color="auto"/>
              <w:right w:val="single" w:sz="4"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35</w:t>
            </w:r>
          </w:p>
        </w:tc>
        <w:tc>
          <w:tcPr>
            <w:tcW w:w="367" w:type="pct"/>
            <w:tcBorders>
              <w:top w:val="single" w:sz="2" w:space="0" w:color="auto"/>
              <w:left w:val="single" w:sz="4"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37</w:t>
            </w:r>
          </w:p>
        </w:tc>
      </w:tr>
    </w:tbl>
    <w:p w:rsidR="00376892" w:rsidRPr="00376892" w:rsidRDefault="00376892" w:rsidP="00376892">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b/>
          <w:sz w:val="24"/>
          <w:szCs w:val="24"/>
          <w:lang w:eastAsia="ru-RU"/>
        </w:rPr>
      </w:pPr>
      <w:r w:rsidRPr="00376892">
        <w:rPr>
          <w:rFonts w:ascii="Arial" w:eastAsia="Times New Roman" w:hAnsi="Arial" w:cs="Arial"/>
          <w:b/>
          <w:sz w:val="24"/>
          <w:szCs w:val="24"/>
          <w:lang w:eastAsia="ru-RU"/>
        </w:rPr>
        <w:t>5. Показатели, характеризующие качество оказываемой муниципальной услуги.</w:t>
      </w: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2"/>
        <w:gridCol w:w="1461"/>
        <w:gridCol w:w="484"/>
        <w:gridCol w:w="1947"/>
        <w:gridCol w:w="678"/>
        <w:gridCol w:w="709"/>
        <w:gridCol w:w="708"/>
        <w:gridCol w:w="709"/>
        <w:gridCol w:w="709"/>
        <w:gridCol w:w="709"/>
        <w:gridCol w:w="1134"/>
      </w:tblGrid>
      <w:tr w:rsidR="00376892" w:rsidRPr="00376892" w:rsidTr="00376892">
        <w:trPr>
          <w:cantSplit/>
          <w:trHeight w:val="425"/>
        </w:trPr>
        <w:tc>
          <w:tcPr>
            <w:tcW w:w="392" w:type="dxa"/>
            <w:vMerge w:val="restart"/>
            <w:tcBorders>
              <w:top w:val="single" w:sz="4" w:space="0" w:color="auto"/>
              <w:left w:val="single" w:sz="4" w:space="0" w:color="auto"/>
              <w:bottom w:val="single" w:sz="4" w:space="0" w:color="auto"/>
              <w:right w:val="single" w:sz="4"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w:t>
            </w:r>
          </w:p>
        </w:tc>
        <w:tc>
          <w:tcPr>
            <w:tcW w:w="1461" w:type="dxa"/>
            <w:vMerge w:val="restar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Наименование</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показателя</w:t>
            </w:r>
          </w:p>
        </w:tc>
        <w:tc>
          <w:tcPr>
            <w:tcW w:w="484" w:type="dxa"/>
            <w:vMerge w:val="restar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Ед. изм</w:t>
            </w:r>
          </w:p>
        </w:tc>
        <w:tc>
          <w:tcPr>
            <w:tcW w:w="1947" w:type="dxa"/>
            <w:vMerge w:val="restar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Формула</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расчета</w:t>
            </w:r>
          </w:p>
        </w:tc>
        <w:tc>
          <w:tcPr>
            <w:tcW w:w="4222" w:type="dxa"/>
            <w:gridSpan w:val="6"/>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Значения показателей качества</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муниципальной услуги</w:t>
            </w:r>
          </w:p>
        </w:tc>
        <w:tc>
          <w:tcPr>
            <w:tcW w:w="113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xml:space="preserve">Источник информации о значении показателя </w:t>
            </w:r>
          </w:p>
        </w:tc>
      </w:tr>
      <w:tr w:rsidR="00376892" w:rsidRPr="00376892" w:rsidTr="00376892">
        <w:trPr>
          <w:cantSplit/>
          <w:trHeight w:val="377"/>
        </w:trPr>
        <w:tc>
          <w:tcPr>
            <w:tcW w:w="392" w:type="dxa"/>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1461" w:type="dxa"/>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484" w:type="dxa"/>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1947" w:type="dxa"/>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678"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2018г</w:t>
            </w:r>
          </w:p>
        </w:tc>
        <w:tc>
          <w:tcPr>
            <w:tcW w:w="709"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2019г</w:t>
            </w:r>
          </w:p>
        </w:tc>
        <w:tc>
          <w:tcPr>
            <w:tcW w:w="708"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2020г</w:t>
            </w:r>
          </w:p>
        </w:tc>
        <w:tc>
          <w:tcPr>
            <w:tcW w:w="709"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2021г</w:t>
            </w:r>
          </w:p>
        </w:tc>
        <w:tc>
          <w:tcPr>
            <w:tcW w:w="709"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2022г</w:t>
            </w:r>
          </w:p>
        </w:tc>
        <w:tc>
          <w:tcPr>
            <w:tcW w:w="709"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2023</w:t>
            </w:r>
          </w:p>
        </w:tc>
        <w:tc>
          <w:tcPr>
            <w:tcW w:w="1134"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spacing w:after="0" w:line="240" w:lineRule="auto"/>
              <w:rPr>
                <w:rFonts w:ascii="Courier New" w:eastAsia="Times New Roman" w:hAnsi="Courier New" w:cs="Courier New"/>
                <w:lang w:eastAsia="ru-RU"/>
              </w:rPr>
            </w:pPr>
          </w:p>
        </w:tc>
      </w:tr>
      <w:tr w:rsidR="00376892" w:rsidRPr="00376892" w:rsidTr="00376892">
        <w:trPr>
          <w:cantSplit/>
          <w:trHeight w:val="240"/>
        </w:trPr>
        <w:tc>
          <w:tcPr>
            <w:tcW w:w="392"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xml:space="preserve">1. </w:t>
            </w:r>
          </w:p>
        </w:tc>
        <w:tc>
          <w:tcPr>
            <w:tcW w:w="146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Динамика количества посетителей</w:t>
            </w:r>
          </w:p>
        </w:tc>
        <w:tc>
          <w:tcPr>
            <w:tcW w:w="48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w:t>
            </w:r>
          </w:p>
        </w:tc>
        <w:tc>
          <w:tcPr>
            <w:tcW w:w="194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кол</w:t>
            </w:r>
            <w:proofErr w:type="gramStart"/>
            <w:r w:rsidRPr="00376892">
              <w:rPr>
                <w:rFonts w:ascii="Courier New" w:eastAsia="Times New Roman" w:hAnsi="Courier New" w:cs="Courier New"/>
                <w:lang w:eastAsia="ru-RU"/>
              </w:rPr>
              <w:t>.</w:t>
            </w:r>
            <w:proofErr w:type="gramEnd"/>
            <w:r w:rsidRPr="00376892">
              <w:rPr>
                <w:rFonts w:ascii="Courier New" w:eastAsia="Times New Roman" w:hAnsi="Courier New" w:cs="Courier New"/>
                <w:lang w:eastAsia="ru-RU"/>
              </w:rPr>
              <w:t xml:space="preserve"> </w:t>
            </w:r>
            <w:proofErr w:type="gramStart"/>
            <w:r w:rsidRPr="00376892">
              <w:rPr>
                <w:rFonts w:ascii="Courier New" w:eastAsia="Times New Roman" w:hAnsi="Courier New" w:cs="Courier New"/>
                <w:lang w:eastAsia="ru-RU"/>
              </w:rPr>
              <w:t>п</w:t>
            </w:r>
            <w:proofErr w:type="gramEnd"/>
            <w:r w:rsidRPr="00376892">
              <w:rPr>
                <w:rFonts w:ascii="Courier New" w:eastAsia="Times New Roman" w:hAnsi="Courier New" w:cs="Courier New"/>
                <w:lang w:eastAsia="ru-RU"/>
              </w:rPr>
              <w:t>осетителей/числен. населения*100</w:t>
            </w:r>
          </w:p>
        </w:tc>
        <w:tc>
          <w:tcPr>
            <w:tcW w:w="678"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242</w:t>
            </w:r>
          </w:p>
        </w:tc>
        <w:tc>
          <w:tcPr>
            <w:tcW w:w="709"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321</w:t>
            </w:r>
          </w:p>
        </w:tc>
        <w:tc>
          <w:tcPr>
            <w:tcW w:w="708"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321</w:t>
            </w:r>
          </w:p>
        </w:tc>
        <w:tc>
          <w:tcPr>
            <w:tcW w:w="709"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330</w:t>
            </w:r>
          </w:p>
        </w:tc>
        <w:tc>
          <w:tcPr>
            <w:tcW w:w="709"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340</w:t>
            </w:r>
          </w:p>
        </w:tc>
        <w:tc>
          <w:tcPr>
            <w:tcW w:w="709"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350</w:t>
            </w:r>
          </w:p>
        </w:tc>
        <w:tc>
          <w:tcPr>
            <w:tcW w:w="113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7-НК</w:t>
            </w:r>
          </w:p>
        </w:tc>
      </w:tr>
    </w:tbl>
    <w:p w:rsidR="00376892" w:rsidRPr="00376892" w:rsidRDefault="00376892" w:rsidP="00376892">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5.1. Индикаторы  качества оказываемой муниципальной услуги</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3"/>
        <w:gridCol w:w="2552"/>
        <w:gridCol w:w="2840"/>
        <w:gridCol w:w="994"/>
        <w:gridCol w:w="851"/>
        <w:gridCol w:w="852"/>
        <w:gridCol w:w="1128"/>
      </w:tblGrid>
      <w:tr w:rsidR="00376892" w:rsidRPr="00376892" w:rsidTr="00376892">
        <w:tc>
          <w:tcPr>
            <w:tcW w:w="423" w:type="dxa"/>
            <w:vMerge w:val="restar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b/>
                <w:lang w:eastAsia="ru-RU"/>
              </w:rPr>
            </w:pPr>
            <w:r w:rsidRPr="00376892">
              <w:rPr>
                <w:rFonts w:ascii="Courier New" w:eastAsia="Times New Roman" w:hAnsi="Courier New" w:cs="Courier New"/>
                <w:b/>
                <w:lang w:eastAsia="ru-RU"/>
              </w:rPr>
              <w:t>№</w:t>
            </w:r>
          </w:p>
        </w:tc>
        <w:tc>
          <w:tcPr>
            <w:tcW w:w="2552" w:type="dxa"/>
            <w:vMerge w:val="restar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b/>
                <w:lang w:eastAsia="ru-RU"/>
              </w:rPr>
            </w:pPr>
            <w:r w:rsidRPr="00376892">
              <w:rPr>
                <w:rFonts w:ascii="Courier New" w:eastAsia="Times New Roman" w:hAnsi="Courier New" w:cs="Courier New"/>
                <w:b/>
                <w:lang w:eastAsia="ru-RU"/>
              </w:rPr>
              <w:t>Показатели</w:t>
            </w:r>
          </w:p>
        </w:tc>
        <w:tc>
          <w:tcPr>
            <w:tcW w:w="2840" w:type="dxa"/>
            <w:vMerge w:val="restar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b/>
                <w:lang w:eastAsia="ru-RU"/>
              </w:rPr>
            </w:pPr>
            <w:r w:rsidRPr="00376892">
              <w:rPr>
                <w:rFonts w:ascii="Courier New" w:eastAsia="Times New Roman" w:hAnsi="Courier New" w:cs="Courier New"/>
                <w:b/>
                <w:lang w:eastAsia="ru-RU"/>
              </w:rPr>
              <w:t>Условия</w:t>
            </w:r>
          </w:p>
        </w:tc>
        <w:tc>
          <w:tcPr>
            <w:tcW w:w="3825" w:type="dxa"/>
            <w:gridSpan w:val="4"/>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b/>
                <w:lang w:eastAsia="ru-RU"/>
              </w:rPr>
            </w:pPr>
            <w:r w:rsidRPr="00376892">
              <w:rPr>
                <w:rFonts w:ascii="Courier New" w:eastAsia="Times New Roman" w:hAnsi="Courier New" w:cs="Courier New"/>
                <w:b/>
                <w:lang w:eastAsia="ru-RU"/>
              </w:rPr>
              <w:t>Оценка качества (баллы)</w:t>
            </w:r>
          </w:p>
        </w:tc>
      </w:tr>
      <w:tr w:rsidR="00376892" w:rsidRPr="00376892" w:rsidTr="00376892">
        <w:tc>
          <w:tcPr>
            <w:tcW w:w="423" w:type="dxa"/>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b/>
                <w:lang w:eastAsia="ru-RU"/>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b/>
                <w:lang w:eastAsia="ru-RU"/>
              </w:rPr>
            </w:pPr>
          </w:p>
        </w:tc>
        <w:tc>
          <w:tcPr>
            <w:tcW w:w="2840" w:type="dxa"/>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b/>
                <w:lang w:eastAsia="ru-RU"/>
              </w:rPr>
            </w:pPr>
          </w:p>
        </w:tc>
        <w:tc>
          <w:tcPr>
            <w:tcW w:w="99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b/>
                <w:lang w:eastAsia="ru-RU"/>
              </w:rPr>
            </w:pPr>
            <w:r w:rsidRPr="00376892">
              <w:rPr>
                <w:rFonts w:ascii="Courier New" w:eastAsia="Times New Roman" w:hAnsi="Courier New" w:cs="Courier New"/>
                <w:b/>
                <w:lang w:eastAsia="ru-RU"/>
              </w:rPr>
              <w:t>0 баллов</w:t>
            </w:r>
          </w:p>
        </w:tc>
        <w:tc>
          <w:tcPr>
            <w:tcW w:w="85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b/>
                <w:lang w:eastAsia="ru-RU"/>
              </w:rPr>
            </w:pPr>
            <w:r w:rsidRPr="00376892">
              <w:rPr>
                <w:rFonts w:ascii="Courier New" w:eastAsia="Times New Roman" w:hAnsi="Courier New" w:cs="Courier New"/>
                <w:b/>
                <w:lang w:eastAsia="ru-RU"/>
              </w:rPr>
              <w:t>1 балл</w:t>
            </w:r>
          </w:p>
        </w:tc>
        <w:tc>
          <w:tcPr>
            <w:tcW w:w="852"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b/>
                <w:lang w:eastAsia="ru-RU"/>
              </w:rPr>
            </w:pPr>
            <w:r w:rsidRPr="00376892">
              <w:rPr>
                <w:rFonts w:ascii="Courier New" w:eastAsia="Times New Roman" w:hAnsi="Courier New" w:cs="Courier New"/>
                <w:b/>
                <w:lang w:eastAsia="ru-RU"/>
              </w:rPr>
              <w:t>2 балла</w:t>
            </w:r>
          </w:p>
        </w:tc>
        <w:tc>
          <w:tcPr>
            <w:tcW w:w="1128"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ind w:left="169"/>
              <w:rPr>
                <w:rFonts w:ascii="Courier New" w:eastAsia="Times New Roman" w:hAnsi="Courier New" w:cs="Courier New"/>
                <w:b/>
                <w:lang w:eastAsia="ru-RU"/>
              </w:rPr>
            </w:pPr>
            <w:r w:rsidRPr="00376892">
              <w:rPr>
                <w:rFonts w:ascii="Courier New" w:eastAsia="Times New Roman" w:hAnsi="Courier New" w:cs="Courier New"/>
                <w:b/>
                <w:lang w:eastAsia="ru-RU"/>
              </w:rPr>
              <w:t>3. балла</w:t>
            </w:r>
          </w:p>
        </w:tc>
      </w:tr>
      <w:tr w:rsidR="00376892" w:rsidRPr="00376892" w:rsidTr="00376892">
        <w:tc>
          <w:tcPr>
            <w:tcW w:w="42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tabs>
                <w:tab w:val="left" w:pos="138"/>
              </w:tabs>
              <w:spacing w:after="0" w:line="240" w:lineRule="auto"/>
              <w:jc w:val="both"/>
              <w:textAlignment w:val="top"/>
              <w:rPr>
                <w:rFonts w:ascii="Courier New" w:eastAsia="Times New Roman" w:hAnsi="Courier New" w:cs="Courier New"/>
                <w:lang w:eastAsia="ru-RU"/>
              </w:rPr>
            </w:pPr>
            <w:r w:rsidRPr="00376892">
              <w:rPr>
                <w:rFonts w:ascii="Courier New" w:eastAsia="Times New Roman" w:hAnsi="Courier New" w:cs="Courier New"/>
                <w:lang w:eastAsia="ru-RU"/>
              </w:rPr>
              <w:t>1</w:t>
            </w:r>
          </w:p>
        </w:tc>
        <w:tc>
          <w:tcPr>
            <w:tcW w:w="2552"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Количество клубных формирований</w:t>
            </w:r>
          </w:p>
        </w:tc>
        <w:tc>
          <w:tcPr>
            <w:tcW w:w="2840"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единиц</w:t>
            </w:r>
          </w:p>
        </w:tc>
        <w:tc>
          <w:tcPr>
            <w:tcW w:w="99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Менее 1</w:t>
            </w:r>
          </w:p>
        </w:tc>
        <w:tc>
          <w:tcPr>
            <w:tcW w:w="85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2</w:t>
            </w:r>
          </w:p>
        </w:tc>
        <w:tc>
          <w:tcPr>
            <w:tcW w:w="852"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3</w:t>
            </w:r>
          </w:p>
        </w:tc>
        <w:tc>
          <w:tcPr>
            <w:tcW w:w="1128"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numPr>
                <w:ilvl w:val="0"/>
                <w:numId w:val="6"/>
              </w:numPr>
              <w:spacing w:after="0" w:line="240" w:lineRule="auto"/>
              <w:ind w:left="459" w:hanging="142"/>
              <w:textAlignment w:val="top"/>
              <w:rPr>
                <w:rFonts w:ascii="Courier New" w:eastAsia="Times New Roman" w:hAnsi="Courier New" w:cs="Courier New"/>
                <w:lang w:eastAsia="ru-RU"/>
              </w:rPr>
            </w:pPr>
            <w:r w:rsidRPr="00376892">
              <w:rPr>
                <w:rFonts w:ascii="Courier New" w:eastAsia="Times New Roman" w:hAnsi="Courier New" w:cs="Courier New"/>
                <w:lang w:eastAsia="ru-RU"/>
              </w:rPr>
              <w:t xml:space="preserve">и выше </w:t>
            </w:r>
          </w:p>
        </w:tc>
      </w:tr>
      <w:tr w:rsidR="00376892" w:rsidRPr="00376892" w:rsidTr="00376892">
        <w:tc>
          <w:tcPr>
            <w:tcW w:w="42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both"/>
              <w:textAlignment w:val="top"/>
              <w:rPr>
                <w:rFonts w:ascii="Courier New" w:eastAsia="Times New Roman" w:hAnsi="Courier New" w:cs="Courier New"/>
                <w:lang w:eastAsia="ru-RU"/>
              </w:rPr>
            </w:pPr>
            <w:r w:rsidRPr="00376892">
              <w:rPr>
                <w:rFonts w:ascii="Courier New" w:eastAsia="Times New Roman" w:hAnsi="Courier New" w:cs="Courier New"/>
                <w:lang w:eastAsia="ru-RU"/>
              </w:rPr>
              <w:t>2</w:t>
            </w:r>
          </w:p>
        </w:tc>
        <w:tc>
          <w:tcPr>
            <w:tcW w:w="2552"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Общее количество культурно-досуговых мероприятий</w:t>
            </w:r>
          </w:p>
        </w:tc>
        <w:tc>
          <w:tcPr>
            <w:tcW w:w="2840"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единиц</w:t>
            </w:r>
          </w:p>
        </w:tc>
        <w:tc>
          <w:tcPr>
            <w:tcW w:w="99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Менее10</w:t>
            </w:r>
          </w:p>
        </w:tc>
        <w:tc>
          <w:tcPr>
            <w:tcW w:w="85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11-20</w:t>
            </w:r>
          </w:p>
        </w:tc>
        <w:tc>
          <w:tcPr>
            <w:tcW w:w="852"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21-30</w:t>
            </w:r>
          </w:p>
        </w:tc>
        <w:tc>
          <w:tcPr>
            <w:tcW w:w="1128"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Свыше 30</w:t>
            </w:r>
          </w:p>
        </w:tc>
      </w:tr>
      <w:tr w:rsidR="00376892" w:rsidRPr="00376892" w:rsidTr="00376892">
        <w:tc>
          <w:tcPr>
            <w:tcW w:w="42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both"/>
              <w:textAlignment w:val="top"/>
              <w:rPr>
                <w:rFonts w:ascii="Courier New" w:eastAsia="Times New Roman" w:hAnsi="Courier New" w:cs="Courier New"/>
                <w:lang w:eastAsia="ru-RU"/>
              </w:rPr>
            </w:pPr>
            <w:r w:rsidRPr="00376892">
              <w:rPr>
                <w:rFonts w:ascii="Courier New" w:eastAsia="Times New Roman" w:hAnsi="Courier New" w:cs="Courier New"/>
                <w:lang w:eastAsia="ru-RU"/>
              </w:rPr>
              <w:t>3</w:t>
            </w:r>
          </w:p>
        </w:tc>
        <w:tc>
          <w:tcPr>
            <w:tcW w:w="2552"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Количество культурно-досуговых мероприятий на одного работника</w:t>
            </w:r>
          </w:p>
        </w:tc>
        <w:tc>
          <w:tcPr>
            <w:tcW w:w="2840"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единиц</w:t>
            </w:r>
          </w:p>
        </w:tc>
        <w:tc>
          <w:tcPr>
            <w:tcW w:w="99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Менее 3</w:t>
            </w:r>
          </w:p>
        </w:tc>
        <w:tc>
          <w:tcPr>
            <w:tcW w:w="85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3-6</w:t>
            </w:r>
          </w:p>
        </w:tc>
        <w:tc>
          <w:tcPr>
            <w:tcW w:w="852"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7-10</w:t>
            </w:r>
          </w:p>
        </w:tc>
        <w:tc>
          <w:tcPr>
            <w:tcW w:w="1128"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Свыше 10</w:t>
            </w:r>
          </w:p>
        </w:tc>
      </w:tr>
      <w:tr w:rsidR="00376892" w:rsidRPr="00376892" w:rsidTr="00376892">
        <w:tc>
          <w:tcPr>
            <w:tcW w:w="42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both"/>
              <w:textAlignment w:val="top"/>
              <w:rPr>
                <w:rFonts w:ascii="Courier New" w:eastAsia="Times New Roman" w:hAnsi="Courier New" w:cs="Courier New"/>
                <w:lang w:eastAsia="ru-RU"/>
              </w:rPr>
            </w:pPr>
            <w:r w:rsidRPr="00376892">
              <w:rPr>
                <w:rFonts w:ascii="Courier New" w:eastAsia="Times New Roman" w:hAnsi="Courier New" w:cs="Courier New"/>
                <w:lang w:eastAsia="ru-RU"/>
              </w:rPr>
              <w:t>4</w:t>
            </w:r>
          </w:p>
        </w:tc>
        <w:tc>
          <w:tcPr>
            <w:tcW w:w="2552"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Оценка качества проводимых мероприятий</w:t>
            </w:r>
          </w:p>
        </w:tc>
        <w:tc>
          <w:tcPr>
            <w:tcW w:w="2840"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 xml:space="preserve">Средняя арифметическая оценка </w:t>
            </w:r>
            <w:proofErr w:type="gramStart"/>
            <w:r w:rsidRPr="00376892">
              <w:rPr>
                <w:rFonts w:ascii="Courier New" w:eastAsia="Times New Roman" w:hAnsi="Courier New" w:cs="Courier New"/>
                <w:lang w:eastAsia="ru-RU"/>
              </w:rPr>
              <w:t>согласно итогов</w:t>
            </w:r>
            <w:proofErr w:type="gramEnd"/>
            <w:r w:rsidRPr="00376892">
              <w:rPr>
                <w:rFonts w:ascii="Courier New" w:eastAsia="Times New Roman" w:hAnsi="Courier New" w:cs="Courier New"/>
                <w:lang w:eastAsia="ru-RU"/>
              </w:rPr>
              <w:t xml:space="preserve"> решения художественного совета (</w:t>
            </w:r>
            <w:r w:rsidRPr="00376892">
              <w:rPr>
                <w:rFonts w:ascii="Courier New" w:eastAsia="Times New Roman" w:hAnsi="Courier New" w:cs="Courier New"/>
                <w:lang w:eastAsia="ru-RU"/>
              </w:rPr>
              <w:sym w:font="Symbol" w:char="F053"/>
            </w:r>
            <w:r w:rsidRPr="00376892">
              <w:rPr>
                <w:rFonts w:ascii="Courier New" w:eastAsia="Times New Roman" w:hAnsi="Courier New" w:cs="Courier New"/>
                <w:lang w:eastAsia="ru-RU"/>
              </w:rPr>
              <w:t>оценок/кол-во мероприятий за отчетный период)</w:t>
            </w:r>
          </w:p>
        </w:tc>
        <w:tc>
          <w:tcPr>
            <w:tcW w:w="99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2</w:t>
            </w:r>
          </w:p>
        </w:tc>
        <w:tc>
          <w:tcPr>
            <w:tcW w:w="85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3-3,5</w:t>
            </w:r>
          </w:p>
        </w:tc>
        <w:tc>
          <w:tcPr>
            <w:tcW w:w="852"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3,6-4</w:t>
            </w:r>
          </w:p>
        </w:tc>
        <w:tc>
          <w:tcPr>
            <w:tcW w:w="1128"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4,1-5</w:t>
            </w:r>
          </w:p>
        </w:tc>
      </w:tr>
      <w:tr w:rsidR="00376892" w:rsidRPr="00376892" w:rsidTr="00376892">
        <w:tc>
          <w:tcPr>
            <w:tcW w:w="42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both"/>
              <w:textAlignment w:val="top"/>
              <w:rPr>
                <w:rFonts w:ascii="Courier New" w:eastAsia="Times New Roman" w:hAnsi="Courier New" w:cs="Courier New"/>
                <w:lang w:eastAsia="ru-RU"/>
              </w:rPr>
            </w:pPr>
            <w:r w:rsidRPr="00376892">
              <w:rPr>
                <w:rFonts w:ascii="Courier New" w:eastAsia="Times New Roman" w:hAnsi="Courier New" w:cs="Courier New"/>
                <w:lang w:eastAsia="ru-RU"/>
              </w:rPr>
              <w:t>5</w:t>
            </w:r>
          </w:p>
        </w:tc>
        <w:tc>
          <w:tcPr>
            <w:tcW w:w="2552"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 xml:space="preserve">Количество самодеятельных коллективов </w:t>
            </w:r>
          </w:p>
        </w:tc>
        <w:tc>
          <w:tcPr>
            <w:tcW w:w="2840"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единиц</w:t>
            </w:r>
          </w:p>
        </w:tc>
        <w:tc>
          <w:tcPr>
            <w:tcW w:w="99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Менее 1</w:t>
            </w:r>
          </w:p>
        </w:tc>
        <w:tc>
          <w:tcPr>
            <w:tcW w:w="85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1</w:t>
            </w:r>
          </w:p>
        </w:tc>
        <w:tc>
          <w:tcPr>
            <w:tcW w:w="852"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2</w:t>
            </w:r>
          </w:p>
        </w:tc>
        <w:tc>
          <w:tcPr>
            <w:tcW w:w="1128"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3 и более</w:t>
            </w:r>
          </w:p>
        </w:tc>
      </w:tr>
      <w:tr w:rsidR="00376892" w:rsidRPr="00376892" w:rsidTr="00376892">
        <w:tc>
          <w:tcPr>
            <w:tcW w:w="42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both"/>
              <w:textAlignment w:val="top"/>
              <w:rPr>
                <w:rFonts w:ascii="Courier New" w:eastAsia="Times New Roman" w:hAnsi="Courier New" w:cs="Courier New"/>
                <w:lang w:eastAsia="ru-RU"/>
              </w:rPr>
            </w:pPr>
            <w:r w:rsidRPr="00376892">
              <w:rPr>
                <w:rFonts w:ascii="Courier New" w:eastAsia="Times New Roman" w:hAnsi="Courier New" w:cs="Courier New"/>
                <w:lang w:eastAsia="ru-RU"/>
              </w:rPr>
              <w:t>6</w:t>
            </w:r>
          </w:p>
        </w:tc>
        <w:tc>
          <w:tcPr>
            <w:tcW w:w="2552"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Количество разработанных и реализованных социально значимых культурно-досуговых программ</w:t>
            </w:r>
          </w:p>
        </w:tc>
        <w:tc>
          <w:tcPr>
            <w:tcW w:w="2840"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Количество программ</w:t>
            </w:r>
          </w:p>
        </w:tc>
        <w:tc>
          <w:tcPr>
            <w:tcW w:w="99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0</w:t>
            </w:r>
          </w:p>
        </w:tc>
        <w:tc>
          <w:tcPr>
            <w:tcW w:w="85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1</w:t>
            </w:r>
          </w:p>
        </w:tc>
        <w:tc>
          <w:tcPr>
            <w:tcW w:w="852"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2-3</w:t>
            </w:r>
          </w:p>
        </w:tc>
        <w:tc>
          <w:tcPr>
            <w:tcW w:w="1128"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4 и более</w:t>
            </w:r>
          </w:p>
        </w:tc>
      </w:tr>
      <w:tr w:rsidR="00376892" w:rsidRPr="00376892" w:rsidTr="00376892">
        <w:tc>
          <w:tcPr>
            <w:tcW w:w="42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both"/>
              <w:textAlignment w:val="top"/>
              <w:rPr>
                <w:rFonts w:ascii="Courier New" w:eastAsia="Times New Roman" w:hAnsi="Courier New" w:cs="Courier New"/>
                <w:lang w:eastAsia="ru-RU"/>
              </w:rPr>
            </w:pPr>
            <w:r w:rsidRPr="00376892">
              <w:rPr>
                <w:rFonts w:ascii="Courier New" w:eastAsia="Times New Roman" w:hAnsi="Courier New" w:cs="Courier New"/>
                <w:lang w:eastAsia="ru-RU"/>
              </w:rPr>
              <w:t>7</w:t>
            </w:r>
          </w:p>
        </w:tc>
        <w:tc>
          <w:tcPr>
            <w:tcW w:w="2552"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Оценка качества социально значимых мероприятий</w:t>
            </w:r>
          </w:p>
        </w:tc>
        <w:tc>
          <w:tcPr>
            <w:tcW w:w="2840"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 xml:space="preserve">Средняя арифметическая оценка </w:t>
            </w:r>
            <w:proofErr w:type="gramStart"/>
            <w:r w:rsidRPr="00376892">
              <w:rPr>
                <w:rFonts w:ascii="Courier New" w:eastAsia="Times New Roman" w:hAnsi="Courier New" w:cs="Courier New"/>
                <w:lang w:eastAsia="ru-RU"/>
              </w:rPr>
              <w:t>согласно итогов</w:t>
            </w:r>
            <w:proofErr w:type="gramEnd"/>
            <w:r w:rsidRPr="00376892">
              <w:rPr>
                <w:rFonts w:ascii="Courier New" w:eastAsia="Times New Roman" w:hAnsi="Courier New" w:cs="Courier New"/>
                <w:lang w:eastAsia="ru-RU"/>
              </w:rPr>
              <w:t xml:space="preserve"> решения художественного </w:t>
            </w:r>
            <w:r w:rsidRPr="00376892">
              <w:rPr>
                <w:rFonts w:ascii="Courier New" w:eastAsia="Times New Roman" w:hAnsi="Courier New" w:cs="Courier New"/>
                <w:lang w:eastAsia="ru-RU"/>
              </w:rPr>
              <w:lastRenderedPageBreak/>
              <w:t>совета (</w:t>
            </w:r>
            <w:r w:rsidRPr="00376892">
              <w:rPr>
                <w:rFonts w:ascii="Courier New" w:eastAsia="Times New Roman" w:hAnsi="Courier New" w:cs="Courier New"/>
                <w:lang w:eastAsia="ru-RU"/>
              </w:rPr>
              <w:sym w:font="Symbol" w:char="F053"/>
            </w:r>
            <w:r w:rsidRPr="00376892">
              <w:rPr>
                <w:rFonts w:ascii="Courier New" w:eastAsia="Times New Roman" w:hAnsi="Courier New" w:cs="Courier New"/>
                <w:lang w:eastAsia="ru-RU"/>
              </w:rPr>
              <w:t>оценок/кол-во мероприятий за отчетный период)</w:t>
            </w:r>
          </w:p>
        </w:tc>
        <w:tc>
          <w:tcPr>
            <w:tcW w:w="99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lastRenderedPageBreak/>
              <w:t>2</w:t>
            </w:r>
          </w:p>
        </w:tc>
        <w:tc>
          <w:tcPr>
            <w:tcW w:w="85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3-3,5</w:t>
            </w:r>
          </w:p>
        </w:tc>
        <w:tc>
          <w:tcPr>
            <w:tcW w:w="852"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3,6-4</w:t>
            </w:r>
          </w:p>
        </w:tc>
        <w:tc>
          <w:tcPr>
            <w:tcW w:w="1128"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4,1-5</w:t>
            </w:r>
          </w:p>
        </w:tc>
      </w:tr>
      <w:tr w:rsidR="00376892" w:rsidRPr="00376892" w:rsidTr="00376892">
        <w:tc>
          <w:tcPr>
            <w:tcW w:w="42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both"/>
              <w:textAlignment w:val="top"/>
              <w:rPr>
                <w:rFonts w:ascii="Courier New" w:eastAsia="Times New Roman" w:hAnsi="Courier New" w:cs="Courier New"/>
                <w:lang w:eastAsia="ru-RU"/>
              </w:rPr>
            </w:pPr>
            <w:r w:rsidRPr="00376892">
              <w:rPr>
                <w:rFonts w:ascii="Courier New" w:eastAsia="Times New Roman" w:hAnsi="Courier New" w:cs="Courier New"/>
                <w:lang w:eastAsia="ru-RU"/>
              </w:rPr>
              <w:lastRenderedPageBreak/>
              <w:t>8</w:t>
            </w:r>
          </w:p>
        </w:tc>
        <w:tc>
          <w:tcPr>
            <w:tcW w:w="2552"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Участие в районных мероприятиях, конкурсах и фестивалях</w:t>
            </w:r>
          </w:p>
        </w:tc>
        <w:tc>
          <w:tcPr>
            <w:tcW w:w="2840"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Количество участий</w:t>
            </w:r>
          </w:p>
        </w:tc>
        <w:tc>
          <w:tcPr>
            <w:tcW w:w="99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0</w:t>
            </w:r>
          </w:p>
        </w:tc>
        <w:tc>
          <w:tcPr>
            <w:tcW w:w="85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1</w:t>
            </w:r>
          </w:p>
        </w:tc>
        <w:tc>
          <w:tcPr>
            <w:tcW w:w="852"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2</w:t>
            </w:r>
          </w:p>
        </w:tc>
        <w:tc>
          <w:tcPr>
            <w:tcW w:w="1128"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Свыше 3</w:t>
            </w:r>
          </w:p>
        </w:tc>
      </w:tr>
      <w:tr w:rsidR="00376892" w:rsidRPr="00376892" w:rsidTr="00376892">
        <w:tc>
          <w:tcPr>
            <w:tcW w:w="42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both"/>
              <w:textAlignment w:val="top"/>
              <w:rPr>
                <w:rFonts w:ascii="Courier New" w:eastAsia="Times New Roman" w:hAnsi="Courier New" w:cs="Courier New"/>
                <w:lang w:eastAsia="ru-RU"/>
              </w:rPr>
            </w:pPr>
            <w:r w:rsidRPr="00376892">
              <w:rPr>
                <w:rFonts w:ascii="Courier New" w:eastAsia="Times New Roman" w:hAnsi="Courier New" w:cs="Courier New"/>
                <w:lang w:eastAsia="ru-RU"/>
              </w:rPr>
              <w:t>9</w:t>
            </w:r>
          </w:p>
        </w:tc>
        <w:tc>
          <w:tcPr>
            <w:tcW w:w="2552"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Доходы от платных услуг населению</w:t>
            </w:r>
          </w:p>
        </w:tc>
        <w:tc>
          <w:tcPr>
            <w:tcW w:w="2840"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тыс. руб.</w:t>
            </w:r>
          </w:p>
        </w:tc>
        <w:tc>
          <w:tcPr>
            <w:tcW w:w="99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До 6</w:t>
            </w:r>
          </w:p>
        </w:tc>
        <w:tc>
          <w:tcPr>
            <w:tcW w:w="85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7 - 12</w:t>
            </w:r>
          </w:p>
        </w:tc>
        <w:tc>
          <w:tcPr>
            <w:tcW w:w="852"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13 - 24</w:t>
            </w:r>
          </w:p>
        </w:tc>
        <w:tc>
          <w:tcPr>
            <w:tcW w:w="1128"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 xml:space="preserve">25 и выше </w:t>
            </w:r>
          </w:p>
        </w:tc>
      </w:tr>
      <w:tr w:rsidR="00376892" w:rsidRPr="00376892" w:rsidTr="00376892">
        <w:tc>
          <w:tcPr>
            <w:tcW w:w="423"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spacing w:after="0" w:line="240" w:lineRule="auto"/>
              <w:jc w:val="both"/>
              <w:textAlignment w:val="top"/>
              <w:rPr>
                <w:rFonts w:ascii="Courier New" w:eastAsia="Times New Roman" w:hAnsi="Courier New" w:cs="Courier New"/>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xml:space="preserve">Шкала оценки качества предоставления услуг </w:t>
            </w:r>
          </w:p>
        </w:tc>
        <w:tc>
          <w:tcPr>
            <w:tcW w:w="2840"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b/>
                <w:lang w:eastAsia="ru-RU"/>
              </w:rPr>
              <w:t xml:space="preserve">«Отлично» </w:t>
            </w:r>
            <w:r w:rsidRPr="00376892">
              <w:rPr>
                <w:rFonts w:ascii="Courier New" w:eastAsia="Times New Roman" w:hAnsi="Courier New" w:cs="Courier New"/>
                <w:lang w:eastAsia="ru-RU"/>
              </w:rPr>
              <w:t>не менее 26 баллов</w:t>
            </w:r>
          </w:p>
          <w:p w:rsidR="00376892" w:rsidRPr="00376892" w:rsidRDefault="00376892" w:rsidP="00376892">
            <w:pPr>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b/>
                <w:lang w:eastAsia="ru-RU"/>
              </w:rPr>
              <w:t>«Хорошо»</w:t>
            </w:r>
            <w:r w:rsidRPr="00376892">
              <w:rPr>
                <w:rFonts w:ascii="Courier New" w:eastAsia="Times New Roman" w:hAnsi="Courier New" w:cs="Courier New"/>
                <w:lang w:eastAsia="ru-RU"/>
              </w:rPr>
              <w:t xml:space="preserve"> не менее 17 баллов</w:t>
            </w:r>
          </w:p>
          <w:p w:rsidR="00376892" w:rsidRPr="00376892" w:rsidRDefault="00376892" w:rsidP="00376892">
            <w:pPr>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b/>
                <w:lang w:eastAsia="ru-RU"/>
              </w:rPr>
              <w:t>«Удовлетворительно»</w:t>
            </w:r>
            <w:r w:rsidRPr="00376892">
              <w:rPr>
                <w:rFonts w:ascii="Courier New" w:eastAsia="Times New Roman" w:hAnsi="Courier New" w:cs="Courier New"/>
                <w:lang w:eastAsia="ru-RU"/>
              </w:rPr>
              <w:t xml:space="preserve"> не менее 9 баллов</w:t>
            </w:r>
          </w:p>
        </w:tc>
        <w:tc>
          <w:tcPr>
            <w:tcW w:w="994"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p>
        </w:tc>
        <w:tc>
          <w:tcPr>
            <w:tcW w:w="851"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p>
        </w:tc>
        <w:tc>
          <w:tcPr>
            <w:tcW w:w="852"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p>
        </w:tc>
        <w:tc>
          <w:tcPr>
            <w:tcW w:w="1128"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p>
        </w:tc>
      </w:tr>
    </w:tbl>
    <w:p w:rsidR="00376892" w:rsidRPr="00376892" w:rsidRDefault="00376892" w:rsidP="0037689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top"/>
        <w:rPr>
          <w:rFonts w:ascii="Times New Roman" w:eastAsia="Times New Roman" w:hAnsi="Times New Roman" w:cs="Times New Roman"/>
          <w:sz w:val="24"/>
          <w:szCs w:val="2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 xml:space="preserve">5.2. Объем оказываемой муниципальной услуги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4"/>
        <w:gridCol w:w="3291"/>
        <w:gridCol w:w="1697"/>
        <w:gridCol w:w="1430"/>
        <w:gridCol w:w="1440"/>
        <w:gridCol w:w="1134"/>
      </w:tblGrid>
      <w:tr w:rsidR="00376892" w:rsidRPr="00376892" w:rsidTr="00376892">
        <w:tc>
          <w:tcPr>
            <w:tcW w:w="614" w:type="dxa"/>
            <w:vMerge w:val="restar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 xml:space="preserve">№ </w:t>
            </w:r>
            <w:proofErr w:type="gramStart"/>
            <w:r w:rsidRPr="00376892">
              <w:rPr>
                <w:rFonts w:ascii="Courier New" w:eastAsia="Times New Roman" w:hAnsi="Courier New" w:cs="Courier New"/>
                <w:lang w:eastAsia="ru-RU"/>
              </w:rPr>
              <w:t>п</w:t>
            </w:r>
            <w:proofErr w:type="gramEnd"/>
            <w:r w:rsidRPr="00376892">
              <w:rPr>
                <w:rFonts w:ascii="Courier New" w:eastAsia="Times New Roman" w:hAnsi="Courier New" w:cs="Courier New"/>
                <w:lang w:eastAsia="ru-RU"/>
              </w:rPr>
              <w:t>/п</w:t>
            </w:r>
          </w:p>
        </w:tc>
        <w:tc>
          <w:tcPr>
            <w:tcW w:w="3291" w:type="dxa"/>
            <w:vMerge w:val="restar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Наименование услуги</w:t>
            </w:r>
          </w:p>
        </w:tc>
        <w:tc>
          <w:tcPr>
            <w:tcW w:w="1697" w:type="dxa"/>
            <w:vMerge w:val="restar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Единица измерения</w:t>
            </w:r>
          </w:p>
        </w:tc>
        <w:tc>
          <w:tcPr>
            <w:tcW w:w="1430" w:type="dxa"/>
            <w:vMerge w:val="restar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Норматив стоимости единицы услуги, руб.</w:t>
            </w:r>
          </w:p>
        </w:tc>
        <w:tc>
          <w:tcPr>
            <w:tcW w:w="2574" w:type="dxa"/>
            <w:gridSpan w:val="2"/>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Объем услуг на 2019 год</w:t>
            </w:r>
          </w:p>
        </w:tc>
      </w:tr>
      <w:tr w:rsidR="00376892" w:rsidRPr="00376892" w:rsidTr="00376892">
        <w:tc>
          <w:tcPr>
            <w:tcW w:w="614" w:type="dxa"/>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3291" w:type="dxa"/>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1697" w:type="dxa"/>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1430" w:type="dxa"/>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1440"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Количество посетителей, чел</w:t>
            </w:r>
          </w:p>
        </w:tc>
        <w:tc>
          <w:tcPr>
            <w:tcW w:w="113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Сумма затрат, тыс. руб.</w:t>
            </w:r>
          </w:p>
        </w:tc>
      </w:tr>
      <w:tr w:rsidR="00376892" w:rsidRPr="00376892" w:rsidTr="00376892">
        <w:trPr>
          <w:trHeight w:val="1467"/>
        </w:trPr>
        <w:tc>
          <w:tcPr>
            <w:tcW w:w="61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1.</w:t>
            </w:r>
          </w:p>
        </w:tc>
        <w:tc>
          <w:tcPr>
            <w:tcW w:w="329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Проведение мероприятий, направленных на осуществление культурного досуга населения, проведение различных по форме и тематике мероприятий, создание условий для развития народного творчества и самодеятельного творчества</w:t>
            </w:r>
          </w:p>
        </w:tc>
        <w:tc>
          <w:tcPr>
            <w:tcW w:w="169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Посетители</w:t>
            </w:r>
          </w:p>
        </w:tc>
        <w:tc>
          <w:tcPr>
            <w:tcW w:w="1430"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highlight w:val="yellow"/>
                <w:lang w:eastAsia="ru-RU"/>
              </w:rPr>
            </w:pPr>
            <w:r w:rsidRPr="00376892">
              <w:rPr>
                <w:rFonts w:ascii="Courier New" w:eastAsia="Times New Roman" w:hAnsi="Courier New" w:cs="Courier New"/>
                <w:lang w:eastAsia="ru-RU"/>
              </w:rPr>
              <w:t>556,21</w:t>
            </w:r>
          </w:p>
        </w:tc>
        <w:tc>
          <w:tcPr>
            <w:tcW w:w="1440"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highlight w:val="yellow"/>
                <w:lang w:eastAsia="ru-RU"/>
              </w:rPr>
            </w:pPr>
            <w:r w:rsidRPr="00376892">
              <w:rPr>
                <w:rFonts w:ascii="Courier New" w:eastAsia="Times New Roman" w:hAnsi="Courier New" w:cs="Courier New"/>
                <w:lang w:eastAsia="ru-RU"/>
              </w:rPr>
              <w:t>1000</w:t>
            </w:r>
          </w:p>
        </w:tc>
        <w:tc>
          <w:tcPr>
            <w:tcW w:w="113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highlight w:val="yellow"/>
                <w:lang w:eastAsia="ru-RU"/>
              </w:rPr>
            </w:pPr>
            <w:r w:rsidRPr="00376892">
              <w:rPr>
                <w:rFonts w:ascii="Courier New" w:eastAsia="Times New Roman" w:hAnsi="Courier New" w:cs="Courier New"/>
                <w:color w:val="000000"/>
                <w:lang w:eastAsia="ru-RU"/>
              </w:rPr>
              <w:t>556,21</w:t>
            </w:r>
          </w:p>
        </w:tc>
      </w:tr>
    </w:tbl>
    <w:p w:rsidR="00376892" w:rsidRPr="00376892" w:rsidRDefault="00376892" w:rsidP="00376892">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b/>
          <w:sz w:val="24"/>
          <w:szCs w:val="24"/>
          <w:lang w:eastAsia="ru-RU"/>
        </w:rPr>
      </w:pPr>
      <w:r w:rsidRPr="00376892">
        <w:rPr>
          <w:rFonts w:ascii="Arial" w:eastAsia="Times New Roman" w:hAnsi="Arial" w:cs="Arial"/>
          <w:b/>
          <w:sz w:val="24"/>
          <w:szCs w:val="24"/>
          <w:lang w:eastAsia="ru-RU"/>
        </w:rPr>
        <w:t>6. Требования к необходимым условиям оказания услуг</w:t>
      </w: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 xml:space="preserve">6.1. </w:t>
      </w:r>
      <w:proofErr w:type="gramStart"/>
      <w:r w:rsidRPr="00376892">
        <w:rPr>
          <w:rFonts w:ascii="Arial" w:eastAsia="Times New Roman" w:hAnsi="Arial" w:cs="Arial"/>
          <w:sz w:val="24"/>
          <w:szCs w:val="24"/>
          <w:lang w:eastAsia="ru-RU"/>
        </w:rPr>
        <w:t>Услуги оказываются на базе учреждения в соответствии с Федеральным законом от 9 октября 1992 г. N 3612-I "Основы законодательства Российской Федерации о культуре" (с изменениями от 23 июня 1999 г., 27 декабря 2000 г., 30 декабря 2001 г.); ФЗ № 131-ФЗ «Об общих принципах организации местного самоуправления в РФ» от 6.10.2003г., Указа Президента от 07.12.2012г. РФ №597</w:t>
      </w:r>
      <w:proofErr w:type="gramEnd"/>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6.2. Материально-техническое обеспечение оказания муниципальной услуги должно соответствовать требованиям Приказа Министерства культуры и массовых коммуникаций РФ от 20 февраля 2008 года №32 «Об утверждении нормативов минимального ресурсного обеспечения услуг сельских учреждений культуры (общедоступных библиотек и культурно-досуговых учреждений)</w:t>
      </w: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6.3. Требования к наличию и состоянию имущества, необходимого для качественного оказания муниципальной услуги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
        <w:gridCol w:w="4679"/>
        <w:gridCol w:w="3895"/>
      </w:tblGrid>
      <w:tr w:rsidR="00376892" w:rsidRPr="00376892" w:rsidTr="00376892">
        <w:tc>
          <w:tcPr>
            <w:tcW w:w="889"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 </w:t>
            </w:r>
            <w:proofErr w:type="gramStart"/>
            <w:r w:rsidRPr="00376892">
              <w:rPr>
                <w:rFonts w:ascii="Courier New" w:eastAsia="Times New Roman" w:hAnsi="Courier New" w:cs="Courier New"/>
                <w:lang w:eastAsia="ru-RU"/>
              </w:rPr>
              <w:t>п</w:t>
            </w:r>
            <w:proofErr w:type="gramEnd"/>
            <w:r w:rsidRPr="00376892">
              <w:rPr>
                <w:rFonts w:ascii="Courier New" w:eastAsia="Times New Roman" w:hAnsi="Courier New" w:cs="Courier New"/>
                <w:lang w:eastAsia="ru-RU"/>
              </w:rPr>
              <w:t>/п</w:t>
            </w:r>
          </w:p>
        </w:tc>
        <w:tc>
          <w:tcPr>
            <w:tcW w:w="467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Вид имущества</w:t>
            </w:r>
          </w:p>
        </w:tc>
        <w:tc>
          <w:tcPr>
            <w:tcW w:w="3895"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Качественные и (или) количественные требования к имуществу</w:t>
            </w:r>
          </w:p>
        </w:tc>
      </w:tr>
      <w:tr w:rsidR="00376892" w:rsidRPr="00376892" w:rsidTr="00376892">
        <w:tc>
          <w:tcPr>
            <w:tcW w:w="889"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w:t>
            </w:r>
          </w:p>
        </w:tc>
        <w:tc>
          <w:tcPr>
            <w:tcW w:w="467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b/>
                <w:lang w:eastAsia="ru-RU"/>
              </w:rPr>
              <w:t>Музыкальная аппаратура</w:t>
            </w:r>
            <w:r w:rsidRPr="00376892">
              <w:rPr>
                <w:rFonts w:ascii="Courier New" w:eastAsia="Times New Roman" w:hAnsi="Courier New" w:cs="Courier New"/>
                <w:lang w:eastAsia="ru-RU"/>
              </w:rPr>
              <w:t>:</w:t>
            </w:r>
          </w:p>
        </w:tc>
        <w:tc>
          <w:tcPr>
            <w:tcW w:w="3895"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r>
      <w:tr w:rsidR="00376892" w:rsidRPr="00376892" w:rsidTr="00376892">
        <w:trPr>
          <w:trHeight w:val="325"/>
        </w:trPr>
        <w:tc>
          <w:tcPr>
            <w:tcW w:w="889"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67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Ноутбук</w:t>
            </w:r>
          </w:p>
        </w:tc>
        <w:tc>
          <w:tcPr>
            <w:tcW w:w="389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1шт</w:t>
            </w:r>
          </w:p>
        </w:tc>
      </w:tr>
      <w:tr w:rsidR="00376892" w:rsidRPr="00376892" w:rsidTr="00376892">
        <w:trPr>
          <w:trHeight w:val="325"/>
        </w:trPr>
        <w:tc>
          <w:tcPr>
            <w:tcW w:w="889"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67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Акустическая система (Колонка)</w:t>
            </w:r>
          </w:p>
        </w:tc>
        <w:tc>
          <w:tcPr>
            <w:tcW w:w="389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1 </w:t>
            </w:r>
            <w:proofErr w:type="gramStart"/>
            <w:r w:rsidRPr="00376892">
              <w:rPr>
                <w:rFonts w:ascii="Courier New" w:eastAsia="Times New Roman" w:hAnsi="Courier New" w:cs="Courier New"/>
                <w:lang w:eastAsia="ru-RU"/>
              </w:rPr>
              <w:t>шт</w:t>
            </w:r>
            <w:proofErr w:type="gramEnd"/>
          </w:p>
        </w:tc>
      </w:tr>
      <w:tr w:rsidR="00376892" w:rsidRPr="00376892" w:rsidTr="00376892">
        <w:trPr>
          <w:trHeight w:val="325"/>
        </w:trPr>
        <w:tc>
          <w:tcPr>
            <w:tcW w:w="889"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67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Цветомузыка</w:t>
            </w:r>
          </w:p>
        </w:tc>
        <w:tc>
          <w:tcPr>
            <w:tcW w:w="389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1 </w:t>
            </w:r>
            <w:proofErr w:type="gramStart"/>
            <w:r w:rsidRPr="00376892">
              <w:rPr>
                <w:rFonts w:ascii="Courier New" w:eastAsia="Times New Roman" w:hAnsi="Courier New" w:cs="Courier New"/>
                <w:lang w:eastAsia="ru-RU"/>
              </w:rPr>
              <w:t>шт</w:t>
            </w:r>
            <w:proofErr w:type="gramEnd"/>
          </w:p>
        </w:tc>
      </w:tr>
      <w:tr w:rsidR="00376892" w:rsidRPr="00376892" w:rsidTr="00376892">
        <w:trPr>
          <w:trHeight w:val="325"/>
        </w:trPr>
        <w:tc>
          <w:tcPr>
            <w:tcW w:w="889"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67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val="en-US" w:eastAsia="ru-RU"/>
              </w:rPr>
            </w:pPr>
            <w:r w:rsidRPr="00376892">
              <w:rPr>
                <w:rFonts w:ascii="Courier New" w:eastAsia="Times New Roman" w:hAnsi="Courier New" w:cs="Courier New"/>
                <w:lang w:eastAsia="ru-RU"/>
              </w:rPr>
              <w:t>Микрофонный держатель</w:t>
            </w:r>
            <w:r w:rsidRPr="00376892">
              <w:rPr>
                <w:rFonts w:ascii="Courier New" w:eastAsia="Times New Roman" w:hAnsi="Courier New" w:cs="Courier New"/>
                <w:lang w:val="en-US" w:eastAsia="ru-RU"/>
              </w:rPr>
              <w:t xml:space="preserve"> PROAUDIO MHR-130</w:t>
            </w:r>
          </w:p>
        </w:tc>
        <w:tc>
          <w:tcPr>
            <w:tcW w:w="389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1 </w:t>
            </w:r>
            <w:proofErr w:type="gramStart"/>
            <w:r w:rsidRPr="00376892">
              <w:rPr>
                <w:rFonts w:ascii="Courier New" w:eastAsia="Times New Roman" w:hAnsi="Courier New" w:cs="Courier New"/>
                <w:lang w:eastAsia="ru-RU"/>
              </w:rPr>
              <w:t>шт</w:t>
            </w:r>
            <w:proofErr w:type="gramEnd"/>
          </w:p>
        </w:tc>
      </w:tr>
      <w:tr w:rsidR="00376892" w:rsidRPr="00376892" w:rsidTr="00376892">
        <w:trPr>
          <w:trHeight w:val="325"/>
        </w:trPr>
        <w:tc>
          <w:tcPr>
            <w:tcW w:w="889"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67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proofErr w:type="gramStart"/>
            <w:r w:rsidRPr="00376892">
              <w:rPr>
                <w:rFonts w:ascii="Courier New" w:eastAsia="Times New Roman" w:hAnsi="Courier New" w:cs="Courier New"/>
                <w:lang w:eastAsia="ru-RU"/>
              </w:rPr>
              <w:t>Микрофонная</w:t>
            </w:r>
            <w:proofErr w:type="gramEnd"/>
            <w:r w:rsidRPr="00376892">
              <w:rPr>
                <w:rFonts w:ascii="Courier New" w:eastAsia="Times New Roman" w:hAnsi="Courier New" w:cs="Courier New"/>
                <w:lang w:eastAsia="ru-RU"/>
              </w:rPr>
              <w:t xml:space="preserve"> стоика </w:t>
            </w:r>
            <w:r w:rsidRPr="00376892">
              <w:rPr>
                <w:rFonts w:ascii="Courier New" w:eastAsia="Times New Roman" w:hAnsi="Courier New" w:cs="Courier New"/>
                <w:lang w:val="en-US" w:eastAsia="ru-RU"/>
              </w:rPr>
              <w:t>TOREX</w:t>
            </w:r>
            <w:r w:rsidRPr="00376892">
              <w:rPr>
                <w:rFonts w:ascii="Courier New" w:eastAsia="Times New Roman" w:hAnsi="Courier New" w:cs="Courier New"/>
                <w:lang w:eastAsia="ru-RU"/>
              </w:rPr>
              <w:t xml:space="preserve"> </w:t>
            </w:r>
            <w:r w:rsidRPr="00376892">
              <w:rPr>
                <w:rFonts w:ascii="Courier New" w:eastAsia="Times New Roman" w:hAnsi="Courier New" w:cs="Courier New"/>
                <w:lang w:val="en-US" w:eastAsia="ru-RU"/>
              </w:rPr>
              <w:t>MS</w:t>
            </w:r>
            <w:r w:rsidRPr="00376892">
              <w:rPr>
                <w:rFonts w:ascii="Courier New" w:eastAsia="Times New Roman" w:hAnsi="Courier New" w:cs="Courier New"/>
                <w:lang w:eastAsia="ru-RU"/>
              </w:rPr>
              <w:t>-</w:t>
            </w:r>
            <w:r w:rsidRPr="00376892">
              <w:rPr>
                <w:rFonts w:ascii="Courier New" w:eastAsia="Times New Roman" w:hAnsi="Courier New" w:cs="Courier New"/>
                <w:lang w:val="en-US" w:eastAsia="ru-RU"/>
              </w:rPr>
              <w:t>W</w:t>
            </w:r>
          </w:p>
        </w:tc>
        <w:tc>
          <w:tcPr>
            <w:tcW w:w="389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1 </w:t>
            </w:r>
            <w:proofErr w:type="gramStart"/>
            <w:r w:rsidRPr="00376892">
              <w:rPr>
                <w:rFonts w:ascii="Courier New" w:eastAsia="Times New Roman" w:hAnsi="Courier New" w:cs="Courier New"/>
                <w:lang w:eastAsia="ru-RU"/>
              </w:rPr>
              <w:t>шт</w:t>
            </w:r>
            <w:proofErr w:type="gramEnd"/>
          </w:p>
        </w:tc>
      </w:tr>
      <w:tr w:rsidR="00376892" w:rsidRPr="00376892" w:rsidTr="00376892">
        <w:tc>
          <w:tcPr>
            <w:tcW w:w="889"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2. </w:t>
            </w:r>
          </w:p>
        </w:tc>
        <w:tc>
          <w:tcPr>
            <w:tcW w:w="467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b/>
                <w:lang w:eastAsia="ru-RU"/>
              </w:rPr>
            </w:pPr>
            <w:r w:rsidRPr="00376892">
              <w:rPr>
                <w:rFonts w:ascii="Courier New" w:eastAsia="Times New Roman" w:hAnsi="Courier New" w:cs="Courier New"/>
                <w:b/>
                <w:lang w:eastAsia="ru-RU"/>
              </w:rPr>
              <w:t>Спортивное оборудование:</w:t>
            </w:r>
          </w:p>
        </w:tc>
        <w:tc>
          <w:tcPr>
            <w:tcW w:w="3895"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spacing w:after="0" w:line="240" w:lineRule="auto"/>
              <w:jc w:val="center"/>
              <w:rPr>
                <w:rFonts w:ascii="Courier New" w:eastAsia="Times New Roman" w:hAnsi="Courier New" w:cs="Courier New"/>
                <w:lang w:eastAsia="ru-RU"/>
              </w:rPr>
            </w:pPr>
          </w:p>
        </w:tc>
      </w:tr>
      <w:tr w:rsidR="00376892" w:rsidRPr="00376892" w:rsidTr="00376892">
        <w:tc>
          <w:tcPr>
            <w:tcW w:w="889"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67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Теннисный стол</w:t>
            </w:r>
          </w:p>
        </w:tc>
        <w:tc>
          <w:tcPr>
            <w:tcW w:w="389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 шт.</w:t>
            </w:r>
          </w:p>
        </w:tc>
      </w:tr>
      <w:tr w:rsidR="00376892" w:rsidRPr="00376892" w:rsidTr="00376892">
        <w:tc>
          <w:tcPr>
            <w:tcW w:w="889"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67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xml:space="preserve">Гири </w:t>
            </w:r>
          </w:p>
        </w:tc>
        <w:tc>
          <w:tcPr>
            <w:tcW w:w="389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8 шт.</w:t>
            </w:r>
          </w:p>
        </w:tc>
      </w:tr>
      <w:tr w:rsidR="00376892" w:rsidRPr="00376892" w:rsidTr="00376892">
        <w:tc>
          <w:tcPr>
            <w:tcW w:w="889"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67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Луки спортивные</w:t>
            </w:r>
          </w:p>
        </w:tc>
        <w:tc>
          <w:tcPr>
            <w:tcW w:w="389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 шт.</w:t>
            </w:r>
          </w:p>
        </w:tc>
      </w:tr>
      <w:tr w:rsidR="00376892" w:rsidRPr="00376892" w:rsidTr="00376892">
        <w:tc>
          <w:tcPr>
            <w:tcW w:w="889"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67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xml:space="preserve">Мишень </w:t>
            </w:r>
          </w:p>
        </w:tc>
        <w:tc>
          <w:tcPr>
            <w:tcW w:w="389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 шт.</w:t>
            </w:r>
          </w:p>
        </w:tc>
      </w:tr>
      <w:tr w:rsidR="00376892" w:rsidRPr="00376892" w:rsidTr="00376892">
        <w:tc>
          <w:tcPr>
            <w:tcW w:w="889"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67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стрелы</w:t>
            </w:r>
          </w:p>
        </w:tc>
        <w:tc>
          <w:tcPr>
            <w:tcW w:w="389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50 шт.</w:t>
            </w:r>
          </w:p>
        </w:tc>
      </w:tr>
      <w:tr w:rsidR="00376892" w:rsidRPr="00376892" w:rsidTr="00376892">
        <w:tc>
          <w:tcPr>
            <w:tcW w:w="889"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w:t>
            </w:r>
          </w:p>
        </w:tc>
        <w:tc>
          <w:tcPr>
            <w:tcW w:w="467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b/>
                <w:lang w:eastAsia="ru-RU"/>
              </w:rPr>
            </w:pPr>
            <w:r w:rsidRPr="00376892">
              <w:rPr>
                <w:rFonts w:ascii="Courier New" w:eastAsia="Times New Roman" w:hAnsi="Courier New" w:cs="Courier New"/>
                <w:b/>
                <w:lang w:eastAsia="ru-RU"/>
              </w:rPr>
              <w:t>Теплотехника</w:t>
            </w:r>
          </w:p>
        </w:tc>
        <w:tc>
          <w:tcPr>
            <w:tcW w:w="389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5 шт.</w:t>
            </w:r>
          </w:p>
        </w:tc>
      </w:tr>
      <w:tr w:rsidR="00376892" w:rsidRPr="00376892" w:rsidTr="00376892">
        <w:tc>
          <w:tcPr>
            <w:tcW w:w="889"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4.</w:t>
            </w:r>
          </w:p>
        </w:tc>
        <w:tc>
          <w:tcPr>
            <w:tcW w:w="4679"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autoSpaceDE w:val="0"/>
              <w:autoSpaceDN w:val="0"/>
              <w:adjustRightInd w:val="0"/>
              <w:spacing w:after="0" w:line="240" w:lineRule="auto"/>
              <w:rPr>
                <w:rFonts w:ascii="Courier New" w:eastAsia="Times New Roman" w:hAnsi="Courier New" w:cs="Courier New"/>
                <w:b/>
                <w:lang w:eastAsia="ru-RU"/>
              </w:rPr>
            </w:pPr>
            <w:r w:rsidRPr="00376892">
              <w:rPr>
                <w:rFonts w:ascii="Courier New" w:eastAsia="Times New Roman" w:hAnsi="Courier New" w:cs="Courier New"/>
                <w:b/>
                <w:lang w:eastAsia="ru-RU"/>
              </w:rPr>
              <w:t>Оборудование для спортивной площадки</w:t>
            </w:r>
          </w:p>
        </w:tc>
        <w:tc>
          <w:tcPr>
            <w:tcW w:w="3895"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 шт.</w:t>
            </w:r>
          </w:p>
        </w:tc>
      </w:tr>
    </w:tbl>
    <w:p w:rsidR="00376892" w:rsidRPr="00376892" w:rsidRDefault="00376892" w:rsidP="00376892">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6.4. Требования к квалификации и опыту персонала, необходимого для качественного оказания муниципальной услуги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9"/>
        <w:gridCol w:w="4795"/>
      </w:tblGrid>
      <w:tr w:rsidR="00376892" w:rsidRPr="00376892" w:rsidTr="00376892">
        <w:tc>
          <w:tcPr>
            <w:tcW w:w="488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Профессиональная подготовка работников</w:t>
            </w:r>
          </w:p>
        </w:tc>
        <w:tc>
          <w:tcPr>
            <w:tcW w:w="486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proofErr w:type="gramStart"/>
            <w:r w:rsidRPr="00376892">
              <w:rPr>
                <w:rFonts w:ascii="Courier New" w:eastAsia="Times New Roman" w:hAnsi="Courier New" w:cs="Courier New"/>
                <w:lang w:eastAsia="ru-RU"/>
              </w:rPr>
              <w:t>Среднее-специальное</w:t>
            </w:r>
            <w:proofErr w:type="gramEnd"/>
            <w:r w:rsidRPr="00376892">
              <w:rPr>
                <w:rFonts w:ascii="Courier New" w:eastAsia="Times New Roman" w:hAnsi="Courier New" w:cs="Courier New"/>
                <w:lang w:eastAsia="ru-RU"/>
              </w:rPr>
              <w:t xml:space="preserve"> и высшее профессиональное образование</w:t>
            </w:r>
          </w:p>
        </w:tc>
      </w:tr>
      <w:tr w:rsidR="00376892" w:rsidRPr="00376892" w:rsidTr="00376892">
        <w:tc>
          <w:tcPr>
            <w:tcW w:w="488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Требования к стажу работы</w:t>
            </w:r>
          </w:p>
        </w:tc>
        <w:tc>
          <w:tcPr>
            <w:tcW w:w="486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При наличии профессионального образования стаж работы не обязателен, при отсутствии профессионального образования необходимо пройти обучение на курсах в сфере культуры и искусства.</w:t>
            </w:r>
          </w:p>
        </w:tc>
      </w:tr>
      <w:tr w:rsidR="00376892" w:rsidRPr="00376892" w:rsidTr="00376892">
        <w:tc>
          <w:tcPr>
            <w:tcW w:w="488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Периодичность повышения квалификации</w:t>
            </w:r>
          </w:p>
        </w:tc>
        <w:tc>
          <w:tcPr>
            <w:tcW w:w="486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1 раз в 3 года</w:t>
            </w:r>
          </w:p>
        </w:tc>
      </w:tr>
    </w:tbl>
    <w:p w:rsidR="00376892" w:rsidRPr="00376892" w:rsidRDefault="00376892" w:rsidP="00376892">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b/>
          <w:sz w:val="24"/>
          <w:szCs w:val="24"/>
          <w:lang w:eastAsia="ru-RU"/>
        </w:rPr>
      </w:pPr>
      <w:r w:rsidRPr="00376892">
        <w:rPr>
          <w:rFonts w:ascii="Arial" w:eastAsia="Times New Roman" w:hAnsi="Arial" w:cs="Arial"/>
          <w:b/>
          <w:sz w:val="24"/>
          <w:szCs w:val="24"/>
          <w:lang w:eastAsia="ru-RU"/>
        </w:rPr>
        <w:t xml:space="preserve">7. Порядок оказания муниципальной услуги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7"/>
        <w:gridCol w:w="6617"/>
      </w:tblGrid>
      <w:tr w:rsidR="00376892" w:rsidRPr="00376892" w:rsidTr="00376892">
        <w:tc>
          <w:tcPr>
            <w:tcW w:w="3015" w:type="dxa"/>
            <w:vMerge w:val="restart"/>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7.1. Основные процедуры оказания муниципальной услуги</w:t>
            </w:r>
          </w:p>
        </w:tc>
        <w:tc>
          <w:tcPr>
            <w:tcW w:w="672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tabs>
                <w:tab w:val="left" w:pos="540"/>
              </w:tabs>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xml:space="preserve">Ознакомление с планом  мероприятий, расписанием занятий в кружках, студиях и т.д.; </w:t>
            </w:r>
          </w:p>
        </w:tc>
      </w:tr>
      <w:tr w:rsidR="00376892" w:rsidRPr="00376892" w:rsidTr="00376892">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672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tabs>
                <w:tab w:val="left" w:pos="540"/>
              </w:tabs>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Прием в кружок по интересам потребителя;</w:t>
            </w:r>
          </w:p>
        </w:tc>
      </w:tr>
      <w:tr w:rsidR="00376892" w:rsidRPr="00376892" w:rsidTr="00376892">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672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tabs>
                <w:tab w:val="left" w:pos="540"/>
              </w:tabs>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Участие в творческом,  репетиционном процессах;</w:t>
            </w:r>
          </w:p>
        </w:tc>
      </w:tr>
      <w:tr w:rsidR="00376892" w:rsidRPr="00376892" w:rsidTr="00376892">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672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tabs>
                <w:tab w:val="left" w:pos="540"/>
              </w:tabs>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Организация  проведения мероприятий;</w:t>
            </w:r>
          </w:p>
        </w:tc>
      </w:tr>
      <w:tr w:rsidR="00376892" w:rsidRPr="00376892" w:rsidTr="00376892">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672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tabs>
                <w:tab w:val="left" w:pos="540"/>
              </w:tabs>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Непосредственное проведение мероприятий (в том числе выездных, площадных);</w:t>
            </w:r>
          </w:p>
        </w:tc>
      </w:tr>
      <w:tr w:rsidR="00376892" w:rsidRPr="00376892" w:rsidTr="00376892">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672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tabs>
                <w:tab w:val="left" w:pos="0"/>
              </w:tabs>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Оказание дополнительных платных услуг по запросу потребителей согласно утвержденному перечню.</w:t>
            </w:r>
          </w:p>
        </w:tc>
      </w:tr>
    </w:tbl>
    <w:p w:rsidR="00376892" w:rsidRPr="00376892" w:rsidRDefault="00376892" w:rsidP="00376892">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7.2. Порядок информирования оказываемой муниципальной услуги потенциальных потребителей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54"/>
        <w:gridCol w:w="2371"/>
        <w:gridCol w:w="3724"/>
        <w:gridCol w:w="3003"/>
      </w:tblGrid>
      <w:tr w:rsidR="00376892" w:rsidRPr="00376892" w:rsidTr="00376892">
        <w:tc>
          <w:tcPr>
            <w:tcW w:w="446"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 xml:space="preserve">№ </w:t>
            </w:r>
            <w:proofErr w:type="gramStart"/>
            <w:r w:rsidRPr="00376892">
              <w:rPr>
                <w:rFonts w:ascii="Courier New" w:eastAsia="Times New Roman" w:hAnsi="Courier New" w:cs="Courier New"/>
                <w:lang w:eastAsia="ru-RU"/>
              </w:rPr>
              <w:t>п</w:t>
            </w:r>
            <w:proofErr w:type="gramEnd"/>
            <w:r w:rsidRPr="00376892">
              <w:rPr>
                <w:rFonts w:ascii="Courier New" w:eastAsia="Times New Roman" w:hAnsi="Courier New" w:cs="Courier New"/>
                <w:lang w:eastAsia="ru-RU"/>
              </w:rPr>
              <w:t>/п</w:t>
            </w:r>
          </w:p>
        </w:tc>
        <w:tc>
          <w:tcPr>
            <w:tcW w:w="2390"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Способ </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информирования</w:t>
            </w:r>
          </w:p>
        </w:tc>
        <w:tc>
          <w:tcPr>
            <w:tcW w:w="3803"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Состав </w:t>
            </w:r>
            <w:proofErr w:type="gramStart"/>
            <w:r w:rsidRPr="00376892">
              <w:rPr>
                <w:rFonts w:ascii="Courier New" w:eastAsia="Times New Roman" w:hAnsi="Courier New" w:cs="Courier New"/>
                <w:lang w:eastAsia="ru-RU"/>
              </w:rPr>
              <w:t>размещаемой</w:t>
            </w:r>
            <w:proofErr w:type="gramEnd"/>
            <w:r w:rsidRPr="00376892">
              <w:rPr>
                <w:rFonts w:ascii="Courier New" w:eastAsia="Times New Roman" w:hAnsi="Courier New" w:cs="Courier New"/>
                <w:lang w:eastAsia="ru-RU"/>
              </w:rPr>
              <w:t xml:space="preserve">  (доводимой) </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информации</w:t>
            </w:r>
          </w:p>
        </w:tc>
        <w:tc>
          <w:tcPr>
            <w:tcW w:w="3053"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Частота обновления </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информации</w:t>
            </w:r>
          </w:p>
        </w:tc>
      </w:tr>
      <w:tr w:rsidR="00376892" w:rsidRPr="00376892" w:rsidTr="00376892">
        <w:tc>
          <w:tcPr>
            <w:tcW w:w="446"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1.</w:t>
            </w:r>
          </w:p>
        </w:tc>
        <w:tc>
          <w:tcPr>
            <w:tcW w:w="2390"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Афиши, объявления, сайт, социальные сети</w:t>
            </w:r>
          </w:p>
        </w:tc>
        <w:tc>
          <w:tcPr>
            <w:tcW w:w="380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С указанием времени, места, даты проведения мероприятия, название, стоимость входных билетов (в случае платных мероприятий).</w:t>
            </w:r>
          </w:p>
        </w:tc>
        <w:tc>
          <w:tcPr>
            <w:tcW w:w="305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По мере необходимости</w:t>
            </w:r>
          </w:p>
        </w:tc>
      </w:tr>
    </w:tbl>
    <w:p w:rsidR="00376892" w:rsidRPr="00376892" w:rsidRDefault="00376892" w:rsidP="00376892">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7.3. Основания для приостановления исполнения муниципального задания</w:t>
      </w:r>
    </w:p>
    <w:tbl>
      <w:tblPr>
        <w:tblW w:w="969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
        <w:gridCol w:w="4242"/>
        <w:gridCol w:w="4970"/>
      </w:tblGrid>
      <w:tr w:rsidR="00376892" w:rsidRPr="00376892" w:rsidTr="00376892">
        <w:trPr>
          <w:jc w:val="center"/>
        </w:trPr>
        <w:tc>
          <w:tcPr>
            <w:tcW w:w="481"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242"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Основание </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для приостановления</w:t>
            </w:r>
          </w:p>
        </w:tc>
        <w:tc>
          <w:tcPr>
            <w:tcW w:w="4970"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Пункт, часть, статья и реквизиты </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нормативного правового акта</w:t>
            </w:r>
          </w:p>
        </w:tc>
      </w:tr>
      <w:tr w:rsidR="00376892" w:rsidRPr="00376892" w:rsidTr="00376892">
        <w:trPr>
          <w:jc w:val="center"/>
        </w:trPr>
        <w:tc>
          <w:tcPr>
            <w:tcW w:w="48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1.</w:t>
            </w:r>
          </w:p>
        </w:tc>
        <w:tc>
          <w:tcPr>
            <w:tcW w:w="4242"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Несоответствие помещения санитарно-гигиеническим нормам и стандартам</w:t>
            </w:r>
          </w:p>
        </w:tc>
        <w:tc>
          <w:tcPr>
            <w:tcW w:w="4970"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proofErr w:type="gramStart"/>
            <w:r w:rsidRPr="00376892">
              <w:rPr>
                <w:rFonts w:ascii="Courier New" w:eastAsia="Times New Roman" w:hAnsi="Courier New" w:cs="Courier New"/>
                <w:lang w:eastAsia="ru-RU"/>
              </w:rPr>
              <w:t>п</w:t>
            </w:r>
            <w:proofErr w:type="gramEnd"/>
            <w:r w:rsidRPr="00376892">
              <w:rPr>
                <w:rFonts w:ascii="Courier New" w:eastAsia="Times New Roman" w:hAnsi="Courier New" w:cs="Courier New"/>
                <w:lang w:eastAsia="ru-RU"/>
              </w:rPr>
              <w:t xml:space="preserve"> .2.4.3.12 раздела 2 СанПиН 2.4.3.1186-03</w:t>
            </w:r>
          </w:p>
        </w:tc>
      </w:tr>
      <w:tr w:rsidR="00376892" w:rsidRPr="00376892" w:rsidTr="00376892">
        <w:trPr>
          <w:jc w:val="center"/>
        </w:trPr>
        <w:tc>
          <w:tcPr>
            <w:tcW w:w="48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2.</w:t>
            </w:r>
          </w:p>
        </w:tc>
        <w:tc>
          <w:tcPr>
            <w:tcW w:w="4242"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Несоответствие помещения пожарным нормам и требованиям</w:t>
            </w:r>
          </w:p>
        </w:tc>
        <w:tc>
          <w:tcPr>
            <w:tcW w:w="4970"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Федеральный Закон «О пожарной безопасности» № 69-ФЗ от 18.11.1994.</w:t>
            </w:r>
          </w:p>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Правила пожарной безопасности в Российской Федерации (ППБ 01-03) утвержденные Приказом МЧС РФ от 18.06.2003 № 313.</w:t>
            </w:r>
          </w:p>
        </w:tc>
      </w:tr>
    </w:tbl>
    <w:p w:rsidR="00376892" w:rsidRPr="00376892" w:rsidRDefault="00376892" w:rsidP="00376892">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7.4. Основания для досрочного прекращения исполнения муниципального задания</w:t>
      </w:r>
    </w:p>
    <w:tbl>
      <w:tblPr>
        <w:tblW w:w="9809" w:type="dxa"/>
        <w:jc w:val="center"/>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
        <w:gridCol w:w="4425"/>
        <w:gridCol w:w="4903"/>
      </w:tblGrid>
      <w:tr w:rsidR="00376892" w:rsidRPr="00376892" w:rsidTr="00376892">
        <w:trPr>
          <w:jc w:val="center"/>
        </w:trPr>
        <w:tc>
          <w:tcPr>
            <w:tcW w:w="481"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42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Основание </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для прекращения</w:t>
            </w:r>
          </w:p>
        </w:tc>
        <w:tc>
          <w:tcPr>
            <w:tcW w:w="490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Пункт, часть, статья и реквизиты </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нормативного правового акта</w:t>
            </w:r>
          </w:p>
        </w:tc>
      </w:tr>
      <w:tr w:rsidR="00376892" w:rsidRPr="00376892" w:rsidTr="00376892">
        <w:trPr>
          <w:jc w:val="center"/>
        </w:trPr>
        <w:tc>
          <w:tcPr>
            <w:tcW w:w="48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1.</w:t>
            </w:r>
          </w:p>
        </w:tc>
        <w:tc>
          <w:tcPr>
            <w:tcW w:w="442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Ликвидация или реорганизация учреждения</w:t>
            </w:r>
          </w:p>
        </w:tc>
        <w:tc>
          <w:tcPr>
            <w:tcW w:w="490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п.10 Устав МБУК «Майский КДЦ» МО «Майск»</w:t>
            </w:r>
          </w:p>
        </w:tc>
      </w:tr>
    </w:tbl>
    <w:p w:rsidR="00376892" w:rsidRPr="00376892" w:rsidRDefault="00376892" w:rsidP="00376892">
      <w:pPr>
        <w:autoSpaceDE w:val="0"/>
        <w:autoSpaceDN w:val="0"/>
        <w:adjustRightInd w:val="0"/>
        <w:spacing w:after="0" w:line="240" w:lineRule="auto"/>
        <w:rPr>
          <w:rFonts w:ascii="Times New Roman" w:eastAsia="Times New Roman" w:hAnsi="Times New Roman" w:cs="Times New Roman"/>
          <w:sz w:val="24"/>
          <w:szCs w:val="2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b/>
          <w:sz w:val="24"/>
          <w:szCs w:val="24"/>
          <w:lang w:eastAsia="ru-RU"/>
        </w:rPr>
        <w:t>8. Предельные цены (тарифы)</w:t>
      </w:r>
      <w:r w:rsidRPr="00376892">
        <w:rPr>
          <w:rFonts w:ascii="Arial" w:eastAsia="Times New Roman" w:hAnsi="Arial" w:cs="Arial"/>
          <w:sz w:val="24"/>
          <w:szCs w:val="24"/>
          <w:lang w:eastAsia="ru-RU"/>
        </w:rPr>
        <w:t xml:space="preserve"> на дополнительные услуги: тарифы на платные услуги установлены </w:t>
      </w:r>
      <w:proofErr w:type="gramStart"/>
      <w:r w:rsidRPr="00376892">
        <w:rPr>
          <w:rFonts w:ascii="Arial" w:eastAsia="Times New Roman" w:hAnsi="Arial" w:cs="Arial"/>
          <w:sz w:val="24"/>
          <w:szCs w:val="24"/>
          <w:lang w:eastAsia="ru-RU"/>
        </w:rPr>
        <w:t>согласно Положения</w:t>
      </w:r>
      <w:proofErr w:type="gramEnd"/>
      <w:r w:rsidRPr="00376892">
        <w:rPr>
          <w:rFonts w:ascii="Arial" w:eastAsia="Times New Roman" w:hAnsi="Arial" w:cs="Arial"/>
          <w:sz w:val="24"/>
          <w:szCs w:val="24"/>
          <w:lang w:eastAsia="ru-RU"/>
        </w:rPr>
        <w:t xml:space="preserve"> о платных услугах муниципальных учреждений культуры подведомственных МО «Майск», утвержденного Постановлением администрации МО «Майск» №16 от 30.01.2018 г.</w:t>
      </w: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8.1. Значение предельных цен (тарифов) по Абрамовскому СК  МБУК «</w:t>
      </w:r>
      <w:proofErr w:type="gramStart"/>
      <w:r w:rsidRPr="00376892">
        <w:rPr>
          <w:rFonts w:ascii="Arial" w:eastAsia="Times New Roman" w:hAnsi="Arial" w:cs="Arial"/>
          <w:sz w:val="24"/>
          <w:szCs w:val="24"/>
          <w:lang w:eastAsia="ru-RU"/>
        </w:rPr>
        <w:t>Майского</w:t>
      </w:r>
      <w:proofErr w:type="gramEnd"/>
      <w:r w:rsidRPr="00376892">
        <w:rPr>
          <w:rFonts w:ascii="Arial" w:eastAsia="Times New Roman" w:hAnsi="Arial" w:cs="Arial"/>
          <w:sz w:val="24"/>
          <w:szCs w:val="24"/>
          <w:lang w:eastAsia="ru-RU"/>
        </w:rPr>
        <w:t xml:space="preserve"> КДЦ»</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
        <w:gridCol w:w="5395"/>
        <w:gridCol w:w="1712"/>
        <w:gridCol w:w="1418"/>
      </w:tblGrid>
      <w:tr w:rsidR="00376892" w:rsidRPr="00376892" w:rsidTr="00376892">
        <w:tc>
          <w:tcPr>
            <w:tcW w:w="1081" w:type="dxa"/>
            <w:shd w:val="clear" w:color="auto" w:fill="auto"/>
          </w:tcPr>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w:t>
            </w:r>
          </w:p>
        </w:tc>
        <w:tc>
          <w:tcPr>
            <w:tcW w:w="5395" w:type="dxa"/>
            <w:shd w:val="clear" w:color="auto" w:fill="auto"/>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sz w:val="20"/>
                <w:szCs w:val="20"/>
                <w:lang w:eastAsia="ru-RU"/>
              </w:rPr>
            </w:pPr>
            <w:r w:rsidRPr="00376892">
              <w:rPr>
                <w:rFonts w:ascii="Courier New" w:eastAsia="Times New Roman" w:hAnsi="Courier New" w:cs="Courier New"/>
                <w:sz w:val="20"/>
                <w:szCs w:val="20"/>
                <w:lang w:eastAsia="ru-RU"/>
              </w:rPr>
              <w:t>Оказываемые услуги</w:t>
            </w:r>
          </w:p>
        </w:tc>
        <w:tc>
          <w:tcPr>
            <w:tcW w:w="1712" w:type="dxa"/>
            <w:shd w:val="clear" w:color="auto" w:fill="auto"/>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sz w:val="16"/>
                <w:szCs w:val="16"/>
                <w:lang w:eastAsia="ru-RU"/>
              </w:rPr>
            </w:pPr>
            <w:r w:rsidRPr="00376892">
              <w:rPr>
                <w:rFonts w:ascii="Courier New" w:eastAsia="Times New Roman" w:hAnsi="Courier New" w:cs="Courier New"/>
                <w:sz w:val="16"/>
                <w:szCs w:val="16"/>
                <w:lang w:eastAsia="ru-RU"/>
              </w:rPr>
              <w:t>Единица измерения</w:t>
            </w:r>
          </w:p>
        </w:tc>
        <w:tc>
          <w:tcPr>
            <w:tcW w:w="1418" w:type="dxa"/>
            <w:shd w:val="clear" w:color="auto" w:fill="auto"/>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sz w:val="20"/>
                <w:szCs w:val="20"/>
                <w:lang w:eastAsia="ru-RU"/>
              </w:rPr>
            </w:pPr>
            <w:r w:rsidRPr="00376892">
              <w:rPr>
                <w:rFonts w:ascii="Courier New" w:eastAsia="Times New Roman" w:hAnsi="Courier New" w:cs="Courier New"/>
                <w:sz w:val="20"/>
                <w:szCs w:val="20"/>
                <w:lang w:eastAsia="ru-RU"/>
              </w:rPr>
              <w:t>руб.</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sz w:val="16"/>
                <w:szCs w:val="16"/>
                <w:lang w:eastAsia="ru-RU"/>
              </w:rPr>
            </w:pPr>
          </w:p>
        </w:tc>
      </w:tr>
      <w:tr w:rsidR="00376892" w:rsidRPr="00376892" w:rsidTr="00376892">
        <w:tc>
          <w:tcPr>
            <w:tcW w:w="1081" w:type="dxa"/>
            <w:shd w:val="clear" w:color="auto" w:fill="auto"/>
          </w:tcPr>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2.1.1.</w:t>
            </w:r>
          </w:p>
        </w:tc>
        <w:tc>
          <w:tcPr>
            <w:tcW w:w="5395" w:type="dxa"/>
            <w:shd w:val="clear" w:color="auto" w:fill="auto"/>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sz w:val="20"/>
                <w:szCs w:val="20"/>
                <w:lang w:eastAsia="ru-RU"/>
              </w:rPr>
            </w:pPr>
            <w:r w:rsidRPr="00376892">
              <w:rPr>
                <w:rFonts w:ascii="Courier New" w:eastAsia="Times New Roman" w:hAnsi="Courier New" w:cs="Courier New"/>
                <w:sz w:val="20"/>
                <w:szCs w:val="20"/>
                <w:lang w:eastAsia="ru-RU"/>
              </w:rPr>
              <w:t xml:space="preserve">Проведение дискотеки </w:t>
            </w:r>
          </w:p>
        </w:tc>
        <w:tc>
          <w:tcPr>
            <w:tcW w:w="1712" w:type="dxa"/>
            <w:shd w:val="clear" w:color="auto" w:fill="auto"/>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sz w:val="20"/>
                <w:szCs w:val="20"/>
                <w:lang w:eastAsia="ru-RU"/>
              </w:rPr>
            </w:pPr>
            <w:r w:rsidRPr="00376892">
              <w:rPr>
                <w:rFonts w:ascii="Courier New" w:eastAsia="Times New Roman" w:hAnsi="Courier New" w:cs="Courier New"/>
                <w:sz w:val="20"/>
                <w:szCs w:val="20"/>
                <w:lang w:eastAsia="ru-RU"/>
              </w:rPr>
              <w:t>1 чел.</w:t>
            </w:r>
          </w:p>
        </w:tc>
        <w:tc>
          <w:tcPr>
            <w:tcW w:w="1418" w:type="dxa"/>
            <w:shd w:val="clear" w:color="auto" w:fill="auto"/>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b/>
                <w:lang w:eastAsia="ru-RU"/>
              </w:rPr>
            </w:pPr>
            <w:r w:rsidRPr="00376892">
              <w:rPr>
                <w:rFonts w:ascii="Courier New" w:eastAsia="Times New Roman" w:hAnsi="Courier New" w:cs="Courier New"/>
                <w:b/>
                <w:lang w:eastAsia="ru-RU"/>
              </w:rPr>
              <w:t>30</w:t>
            </w:r>
          </w:p>
        </w:tc>
      </w:tr>
      <w:tr w:rsidR="00376892" w:rsidRPr="00376892" w:rsidTr="00376892">
        <w:tc>
          <w:tcPr>
            <w:tcW w:w="1081" w:type="dxa"/>
            <w:shd w:val="clear" w:color="auto" w:fill="auto"/>
          </w:tcPr>
          <w:p w:rsidR="00376892" w:rsidRPr="00376892" w:rsidRDefault="00376892" w:rsidP="00376892">
            <w:pPr>
              <w:spacing w:after="0" w:line="240" w:lineRule="auto"/>
              <w:rPr>
                <w:rFonts w:ascii="Courier New" w:eastAsia="Times New Roman" w:hAnsi="Courier New" w:cs="Courier New"/>
                <w:sz w:val="24"/>
                <w:szCs w:val="24"/>
                <w:lang w:eastAsia="ru-RU"/>
              </w:rPr>
            </w:pPr>
            <w:r w:rsidRPr="00376892">
              <w:rPr>
                <w:rFonts w:ascii="Courier New" w:eastAsia="Times New Roman" w:hAnsi="Courier New" w:cs="Courier New"/>
                <w:sz w:val="24"/>
                <w:szCs w:val="24"/>
                <w:lang w:eastAsia="ru-RU"/>
              </w:rPr>
              <w:t>2.1.2.</w:t>
            </w:r>
          </w:p>
        </w:tc>
        <w:tc>
          <w:tcPr>
            <w:tcW w:w="5395" w:type="dxa"/>
            <w:shd w:val="clear" w:color="auto" w:fill="auto"/>
          </w:tcPr>
          <w:p w:rsidR="00376892" w:rsidRPr="00376892" w:rsidRDefault="00376892" w:rsidP="00376892">
            <w:pPr>
              <w:autoSpaceDE w:val="0"/>
              <w:autoSpaceDN w:val="0"/>
              <w:adjustRightInd w:val="0"/>
              <w:spacing w:after="0" w:line="240" w:lineRule="auto"/>
              <w:rPr>
                <w:rFonts w:ascii="Courier New" w:eastAsia="Times New Roman" w:hAnsi="Courier New" w:cs="Courier New"/>
                <w:sz w:val="20"/>
                <w:szCs w:val="20"/>
                <w:lang w:eastAsia="ru-RU"/>
              </w:rPr>
            </w:pPr>
            <w:r w:rsidRPr="00376892">
              <w:rPr>
                <w:rFonts w:ascii="Courier New" w:eastAsia="Times New Roman" w:hAnsi="Courier New" w:cs="Courier New"/>
                <w:sz w:val="20"/>
                <w:szCs w:val="20"/>
                <w:lang w:eastAsia="ru-RU"/>
              </w:rPr>
              <w:t xml:space="preserve">Проведение  вечеров отдыха с развлекательной  эстрадной программой </w:t>
            </w:r>
          </w:p>
        </w:tc>
        <w:tc>
          <w:tcPr>
            <w:tcW w:w="1712" w:type="dxa"/>
            <w:shd w:val="clear" w:color="auto" w:fill="auto"/>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sz w:val="20"/>
                <w:szCs w:val="20"/>
                <w:lang w:eastAsia="ru-RU"/>
              </w:rPr>
            </w:pPr>
            <w:r w:rsidRPr="00376892">
              <w:rPr>
                <w:rFonts w:ascii="Courier New" w:eastAsia="Times New Roman" w:hAnsi="Courier New" w:cs="Courier New"/>
                <w:sz w:val="20"/>
                <w:szCs w:val="20"/>
                <w:lang w:eastAsia="ru-RU"/>
              </w:rPr>
              <w:t>1 чел.</w:t>
            </w:r>
          </w:p>
        </w:tc>
        <w:tc>
          <w:tcPr>
            <w:tcW w:w="1418" w:type="dxa"/>
            <w:shd w:val="clear" w:color="auto" w:fill="auto"/>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b/>
                <w:lang w:eastAsia="ru-RU"/>
              </w:rPr>
            </w:pPr>
            <w:r w:rsidRPr="00376892">
              <w:rPr>
                <w:rFonts w:ascii="Courier New" w:eastAsia="Times New Roman" w:hAnsi="Courier New" w:cs="Courier New"/>
                <w:b/>
                <w:lang w:eastAsia="ru-RU"/>
              </w:rPr>
              <w:t>100</w:t>
            </w:r>
          </w:p>
        </w:tc>
      </w:tr>
      <w:tr w:rsidR="00376892" w:rsidRPr="00376892" w:rsidTr="00376892">
        <w:tc>
          <w:tcPr>
            <w:tcW w:w="1081" w:type="dxa"/>
            <w:shd w:val="clear" w:color="auto" w:fill="auto"/>
          </w:tcPr>
          <w:p w:rsidR="00376892" w:rsidRPr="00376892" w:rsidRDefault="00376892" w:rsidP="00376892">
            <w:pPr>
              <w:spacing w:after="0" w:line="240" w:lineRule="auto"/>
              <w:rPr>
                <w:rFonts w:ascii="Courier New" w:eastAsia="Times New Roman" w:hAnsi="Courier New" w:cs="Courier New"/>
                <w:sz w:val="24"/>
                <w:szCs w:val="24"/>
                <w:lang w:eastAsia="ru-RU"/>
              </w:rPr>
            </w:pPr>
            <w:r w:rsidRPr="00376892">
              <w:rPr>
                <w:rFonts w:ascii="Courier New" w:eastAsia="Times New Roman" w:hAnsi="Courier New" w:cs="Courier New"/>
                <w:sz w:val="24"/>
                <w:szCs w:val="24"/>
                <w:lang w:eastAsia="ru-RU"/>
              </w:rPr>
              <w:t>2.1.3.</w:t>
            </w:r>
          </w:p>
        </w:tc>
        <w:tc>
          <w:tcPr>
            <w:tcW w:w="5395" w:type="dxa"/>
            <w:shd w:val="clear" w:color="auto" w:fill="auto"/>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sz w:val="20"/>
                <w:szCs w:val="20"/>
                <w:lang w:eastAsia="ru-RU"/>
              </w:rPr>
            </w:pPr>
            <w:r w:rsidRPr="00376892">
              <w:rPr>
                <w:rFonts w:ascii="Courier New" w:eastAsia="Times New Roman" w:hAnsi="Courier New" w:cs="Courier New"/>
                <w:sz w:val="20"/>
                <w:szCs w:val="20"/>
                <w:lang w:eastAsia="ru-RU"/>
              </w:rPr>
              <w:t>Услуги ведущей (тамады)</w:t>
            </w:r>
          </w:p>
        </w:tc>
        <w:tc>
          <w:tcPr>
            <w:tcW w:w="1712" w:type="dxa"/>
            <w:shd w:val="clear" w:color="auto" w:fill="auto"/>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sz w:val="20"/>
                <w:szCs w:val="20"/>
                <w:lang w:eastAsia="ru-RU"/>
              </w:rPr>
            </w:pPr>
            <w:r w:rsidRPr="00376892">
              <w:rPr>
                <w:rFonts w:ascii="Courier New" w:eastAsia="Times New Roman" w:hAnsi="Courier New" w:cs="Courier New"/>
                <w:sz w:val="20"/>
                <w:szCs w:val="20"/>
                <w:lang w:eastAsia="ru-RU"/>
              </w:rPr>
              <w:t>1 час</w:t>
            </w:r>
          </w:p>
        </w:tc>
        <w:tc>
          <w:tcPr>
            <w:tcW w:w="1418" w:type="dxa"/>
            <w:shd w:val="clear" w:color="auto" w:fill="auto"/>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b/>
                <w:sz w:val="20"/>
                <w:szCs w:val="20"/>
                <w:lang w:eastAsia="ru-RU"/>
              </w:rPr>
            </w:pPr>
            <w:r w:rsidRPr="00376892">
              <w:rPr>
                <w:rFonts w:ascii="Courier New" w:eastAsia="Times New Roman" w:hAnsi="Courier New" w:cs="Courier New"/>
                <w:b/>
                <w:sz w:val="20"/>
                <w:szCs w:val="20"/>
                <w:lang w:eastAsia="ru-RU"/>
              </w:rPr>
              <w:t>500</w:t>
            </w:r>
          </w:p>
        </w:tc>
      </w:tr>
      <w:tr w:rsidR="00376892" w:rsidRPr="00376892" w:rsidTr="00376892">
        <w:tc>
          <w:tcPr>
            <w:tcW w:w="1081" w:type="dxa"/>
            <w:shd w:val="clear" w:color="auto" w:fill="auto"/>
          </w:tcPr>
          <w:p w:rsidR="00376892" w:rsidRPr="00376892" w:rsidRDefault="00376892" w:rsidP="00376892">
            <w:pPr>
              <w:spacing w:after="0" w:line="240" w:lineRule="auto"/>
              <w:rPr>
                <w:rFonts w:ascii="Courier New" w:eastAsia="Times New Roman" w:hAnsi="Courier New" w:cs="Courier New"/>
                <w:sz w:val="24"/>
                <w:szCs w:val="24"/>
                <w:lang w:eastAsia="ru-RU"/>
              </w:rPr>
            </w:pPr>
            <w:r w:rsidRPr="00376892">
              <w:rPr>
                <w:rFonts w:ascii="Courier New" w:eastAsia="Times New Roman" w:hAnsi="Courier New" w:cs="Courier New"/>
                <w:sz w:val="24"/>
                <w:szCs w:val="24"/>
                <w:lang w:eastAsia="ru-RU"/>
              </w:rPr>
              <w:t>2.1.4.</w:t>
            </w:r>
          </w:p>
        </w:tc>
        <w:tc>
          <w:tcPr>
            <w:tcW w:w="5395" w:type="dxa"/>
            <w:shd w:val="clear" w:color="auto" w:fill="auto"/>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sz w:val="20"/>
                <w:szCs w:val="20"/>
                <w:lang w:eastAsia="ru-RU"/>
              </w:rPr>
            </w:pPr>
            <w:r w:rsidRPr="00376892">
              <w:rPr>
                <w:rFonts w:ascii="Courier New" w:eastAsia="Times New Roman" w:hAnsi="Courier New" w:cs="Courier New"/>
                <w:sz w:val="20"/>
                <w:szCs w:val="20"/>
                <w:lang w:eastAsia="ru-RU"/>
              </w:rPr>
              <w:t>Услуги по написанию сценария</w:t>
            </w:r>
          </w:p>
        </w:tc>
        <w:tc>
          <w:tcPr>
            <w:tcW w:w="1712" w:type="dxa"/>
            <w:shd w:val="clear" w:color="auto" w:fill="auto"/>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sz w:val="20"/>
                <w:szCs w:val="20"/>
                <w:lang w:eastAsia="ru-RU"/>
              </w:rPr>
            </w:pPr>
            <w:r w:rsidRPr="00376892">
              <w:rPr>
                <w:rFonts w:ascii="Courier New" w:eastAsia="Times New Roman" w:hAnsi="Courier New" w:cs="Courier New"/>
                <w:sz w:val="20"/>
                <w:szCs w:val="20"/>
                <w:lang w:eastAsia="ru-RU"/>
              </w:rPr>
              <w:t>1 час</w:t>
            </w:r>
          </w:p>
        </w:tc>
        <w:tc>
          <w:tcPr>
            <w:tcW w:w="1418" w:type="dxa"/>
            <w:shd w:val="clear" w:color="auto" w:fill="auto"/>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b/>
                <w:sz w:val="20"/>
                <w:szCs w:val="20"/>
                <w:lang w:eastAsia="ru-RU"/>
              </w:rPr>
            </w:pPr>
            <w:r w:rsidRPr="00376892">
              <w:rPr>
                <w:rFonts w:ascii="Courier New" w:eastAsia="Times New Roman" w:hAnsi="Courier New" w:cs="Courier New"/>
                <w:b/>
                <w:sz w:val="20"/>
                <w:szCs w:val="20"/>
                <w:lang w:eastAsia="ru-RU"/>
              </w:rPr>
              <w:t>200</w:t>
            </w:r>
          </w:p>
        </w:tc>
      </w:tr>
      <w:tr w:rsidR="00376892" w:rsidRPr="00376892" w:rsidTr="00376892">
        <w:tc>
          <w:tcPr>
            <w:tcW w:w="1081" w:type="dxa"/>
            <w:shd w:val="clear" w:color="auto" w:fill="auto"/>
          </w:tcPr>
          <w:p w:rsidR="00376892" w:rsidRPr="00376892" w:rsidRDefault="00376892" w:rsidP="00376892">
            <w:pPr>
              <w:spacing w:after="0" w:line="240" w:lineRule="auto"/>
              <w:rPr>
                <w:rFonts w:ascii="Courier New" w:eastAsia="Times New Roman" w:hAnsi="Courier New" w:cs="Courier New"/>
                <w:sz w:val="24"/>
                <w:szCs w:val="24"/>
                <w:lang w:eastAsia="ru-RU"/>
              </w:rPr>
            </w:pPr>
            <w:r w:rsidRPr="00376892">
              <w:rPr>
                <w:rFonts w:ascii="Courier New" w:eastAsia="Times New Roman" w:hAnsi="Courier New" w:cs="Courier New"/>
                <w:sz w:val="24"/>
                <w:szCs w:val="24"/>
                <w:lang w:eastAsia="ru-RU"/>
              </w:rPr>
              <w:t>2.1.5.</w:t>
            </w:r>
          </w:p>
        </w:tc>
        <w:tc>
          <w:tcPr>
            <w:tcW w:w="5395" w:type="dxa"/>
            <w:shd w:val="clear" w:color="auto" w:fill="auto"/>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sz w:val="20"/>
                <w:szCs w:val="20"/>
                <w:lang w:eastAsia="ru-RU"/>
              </w:rPr>
            </w:pPr>
            <w:r w:rsidRPr="00376892">
              <w:rPr>
                <w:rFonts w:ascii="Courier New" w:eastAsia="Times New Roman" w:hAnsi="Courier New" w:cs="Courier New"/>
                <w:sz w:val="20"/>
                <w:szCs w:val="20"/>
                <w:lang w:eastAsia="ru-RU"/>
              </w:rPr>
              <w:t>Предоставление помещения для проведения мероприятий</w:t>
            </w:r>
          </w:p>
        </w:tc>
        <w:tc>
          <w:tcPr>
            <w:tcW w:w="1712" w:type="dxa"/>
            <w:shd w:val="clear" w:color="auto" w:fill="auto"/>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sz w:val="20"/>
                <w:szCs w:val="20"/>
                <w:lang w:eastAsia="ru-RU"/>
              </w:rPr>
            </w:pPr>
            <w:r w:rsidRPr="00376892">
              <w:rPr>
                <w:rFonts w:ascii="Courier New" w:eastAsia="Times New Roman" w:hAnsi="Courier New" w:cs="Courier New"/>
                <w:sz w:val="20"/>
                <w:szCs w:val="20"/>
                <w:lang w:eastAsia="ru-RU"/>
              </w:rPr>
              <w:t>1 час</w:t>
            </w:r>
          </w:p>
        </w:tc>
        <w:tc>
          <w:tcPr>
            <w:tcW w:w="1418" w:type="dxa"/>
            <w:shd w:val="clear" w:color="auto" w:fill="auto"/>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b/>
                <w:sz w:val="20"/>
                <w:szCs w:val="20"/>
                <w:lang w:eastAsia="ru-RU"/>
              </w:rPr>
            </w:pPr>
            <w:r w:rsidRPr="00376892">
              <w:rPr>
                <w:rFonts w:ascii="Courier New" w:eastAsia="Times New Roman" w:hAnsi="Courier New" w:cs="Courier New"/>
                <w:b/>
                <w:sz w:val="20"/>
                <w:szCs w:val="20"/>
                <w:lang w:eastAsia="ru-RU"/>
              </w:rPr>
              <w:t>250</w:t>
            </w:r>
          </w:p>
        </w:tc>
      </w:tr>
      <w:tr w:rsidR="00376892" w:rsidRPr="00376892" w:rsidTr="00376892">
        <w:tc>
          <w:tcPr>
            <w:tcW w:w="1081" w:type="dxa"/>
            <w:shd w:val="clear" w:color="auto" w:fill="auto"/>
          </w:tcPr>
          <w:p w:rsidR="00376892" w:rsidRPr="00376892" w:rsidRDefault="00376892" w:rsidP="00376892">
            <w:pPr>
              <w:spacing w:after="0" w:line="240" w:lineRule="auto"/>
              <w:rPr>
                <w:rFonts w:ascii="Courier New" w:eastAsia="Times New Roman" w:hAnsi="Courier New" w:cs="Courier New"/>
                <w:sz w:val="24"/>
                <w:szCs w:val="24"/>
                <w:lang w:eastAsia="ru-RU"/>
              </w:rPr>
            </w:pPr>
            <w:r w:rsidRPr="00376892">
              <w:rPr>
                <w:rFonts w:ascii="Courier New" w:eastAsia="Times New Roman" w:hAnsi="Courier New" w:cs="Courier New"/>
                <w:sz w:val="24"/>
                <w:szCs w:val="24"/>
                <w:lang w:eastAsia="ru-RU"/>
              </w:rPr>
              <w:t>2.1.6.</w:t>
            </w:r>
          </w:p>
        </w:tc>
        <w:tc>
          <w:tcPr>
            <w:tcW w:w="5395" w:type="dxa"/>
            <w:shd w:val="clear" w:color="auto" w:fill="auto"/>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sz w:val="20"/>
                <w:szCs w:val="20"/>
                <w:lang w:eastAsia="ru-RU"/>
              </w:rPr>
            </w:pPr>
            <w:r w:rsidRPr="00376892">
              <w:rPr>
                <w:rFonts w:ascii="Courier New" w:eastAsia="Times New Roman" w:hAnsi="Courier New" w:cs="Courier New"/>
                <w:sz w:val="20"/>
                <w:szCs w:val="20"/>
                <w:lang w:eastAsia="ru-RU"/>
              </w:rPr>
              <w:t>Обеспечение озвучивания и музыкального сопровождения проведения мероприятия</w:t>
            </w:r>
          </w:p>
        </w:tc>
        <w:tc>
          <w:tcPr>
            <w:tcW w:w="1712" w:type="dxa"/>
            <w:shd w:val="clear" w:color="auto" w:fill="auto"/>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sz w:val="20"/>
                <w:szCs w:val="20"/>
                <w:lang w:eastAsia="ru-RU"/>
              </w:rPr>
            </w:pPr>
            <w:r w:rsidRPr="00376892">
              <w:rPr>
                <w:rFonts w:ascii="Courier New" w:eastAsia="Times New Roman" w:hAnsi="Courier New" w:cs="Courier New"/>
                <w:sz w:val="20"/>
                <w:szCs w:val="20"/>
                <w:lang w:eastAsia="ru-RU"/>
              </w:rPr>
              <w:t>1 час</w:t>
            </w:r>
          </w:p>
        </w:tc>
        <w:tc>
          <w:tcPr>
            <w:tcW w:w="1418" w:type="dxa"/>
            <w:shd w:val="clear" w:color="auto" w:fill="auto"/>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b/>
                <w:sz w:val="20"/>
                <w:szCs w:val="20"/>
                <w:lang w:eastAsia="ru-RU"/>
              </w:rPr>
            </w:pPr>
            <w:r w:rsidRPr="00376892">
              <w:rPr>
                <w:rFonts w:ascii="Courier New" w:eastAsia="Times New Roman" w:hAnsi="Courier New" w:cs="Courier New"/>
                <w:b/>
                <w:sz w:val="20"/>
                <w:szCs w:val="20"/>
                <w:lang w:eastAsia="ru-RU"/>
              </w:rPr>
              <w:t>200</w:t>
            </w:r>
          </w:p>
        </w:tc>
      </w:tr>
      <w:tr w:rsidR="00376892" w:rsidRPr="00376892" w:rsidTr="00376892">
        <w:tc>
          <w:tcPr>
            <w:tcW w:w="1081" w:type="dxa"/>
            <w:shd w:val="clear" w:color="auto" w:fill="auto"/>
          </w:tcPr>
          <w:p w:rsidR="00376892" w:rsidRPr="00376892" w:rsidRDefault="00376892" w:rsidP="00376892">
            <w:pPr>
              <w:spacing w:after="0" w:line="240" w:lineRule="auto"/>
              <w:rPr>
                <w:rFonts w:ascii="Courier New" w:eastAsia="Times New Roman" w:hAnsi="Courier New" w:cs="Courier New"/>
                <w:sz w:val="24"/>
                <w:szCs w:val="24"/>
                <w:lang w:eastAsia="ru-RU"/>
              </w:rPr>
            </w:pPr>
            <w:r w:rsidRPr="00376892">
              <w:rPr>
                <w:rFonts w:ascii="Courier New" w:eastAsia="Times New Roman" w:hAnsi="Courier New" w:cs="Courier New"/>
                <w:sz w:val="24"/>
                <w:szCs w:val="24"/>
                <w:lang w:eastAsia="ru-RU"/>
              </w:rPr>
              <w:t>2.1.7.</w:t>
            </w:r>
          </w:p>
        </w:tc>
        <w:tc>
          <w:tcPr>
            <w:tcW w:w="5395" w:type="dxa"/>
            <w:shd w:val="clear" w:color="auto" w:fill="auto"/>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sz w:val="20"/>
                <w:szCs w:val="20"/>
                <w:lang w:eastAsia="ru-RU"/>
              </w:rPr>
            </w:pPr>
            <w:r w:rsidRPr="00376892">
              <w:rPr>
                <w:rFonts w:ascii="Courier New" w:eastAsia="Times New Roman" w:hAnsi="Courier New" w:cs="Courier New"/>
                <w:sz w:val="20"/>
                <w:szCs w:val="20"/>
                <w:lang w:eastAsia="ru-RU"/>
              </w:rPr>
              <w:t>Коэффициент к услугам по проведению театрализованных праздников, юбилейных вечеров и поздравлений,</w:t>
            </w:r>
          </w:p>
        </w:tc>
        <w:tc>
          <w:tcPr>
            <w:tcW w:w="1712" w:type="dxa"/>
            <w:shd w:val="clear" w:color="auto" w:fill="auto"/>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sz w:val="20"/>
                <w:szCs w:val="20"/>
                <w:lang w:eastAsia="ru-RU"/>
              </w:rPr>
            </w:pPr>
            <w:r w:rsidRPr="00376892">
              <w:rPr>
                <w:rFonts w:ascii="Courier New" w:eastAsia="Times New Roman" w:hAnsi="Courier New" w:cs="Courier New"/>
                <w:sz w:val="20"/>
                <w:szCs w:val="20"/>
                <w:lang w:eastAsia="ru-RU"/>
              </w:rPr>
              <w:t>кратность</w:t>
            </w:r>
          </w:p>
        </w:tc>
        <w:tc>
          <w:tcPr>
            <w:tcW w:w="1418" w:type="dxa"/>
            <w:shd w:val="clear" w:color="auto" w:fill="auto"/>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b/>
                <w:sz w:val="20"/>
                <w:szCs w:val="20"/>
                <w:lang w:eastAsia="ru-RU"/>
              </w:rPr>
            </w:pPr>
            <w:r w:rsidRPr="00376892">
              <w:rPr>
                <w:rFonts w:ascii="Courier New" w:eastAsia="Times New Roman" w:hAnsi="Courier New" w:cs="Courier New"/>
                <w:b/>
                <w:sz w:val="20"/>
                <w:szCs w:val="20"/>
                <w:lang w:eastAsia="ru-RU"/>
              </w:rPr>
              <w:t>0,75</w:t>
            </w:r>
          </w:p>
        </w:tc>
      </w:tr>
      <w:tr w:rsidR="00376892" w:rsidRPr="00376892" w:rsidTr="00376892">
        <w:tc>
          <w:tcPr>
            <w:tcW w:w="1081" w:type="dxa"/>
            <w:shd w:val="clear" w:color="auto" w:fill="auto"/>
          </w:tcPr>
          <w:p w:rsidR="00376892" w:rsidRPr="00376892" w:rsidRDefault="00376892" w:rsidP="00376892">
            <w:pPr>
              <w:spacing w:after="0" w:line="240" w:lineRule="auto"/>
              <w:rPr>
                <w:rFonts w:ascii="Courier New" w:eastAsia="Times New Roman" w:hAnsi="Courier New" w:cs="Courier New"/>
                <w:sz w:val="24"/>
                <w:szCs w:val="24"/>
                <w:lang w:eastAsia="ru-RU"/>
              </w:rPr>
            </w:pPr>
            <w:r w:rsidRPr="00376892">
              <w:rPr>
                <w:rFonts w:ascii="Courier New" w:eastAsia="Times New Roman" w:hAnsi="Courier New" w:cs="Courier New"/>
                <w:sz w:val="24"/>
                <w:szCs w:val="24"/>
                <w:lang w:eastAsia="ru-RU"/>
              </w:rPr>
              <w:t>2.1.8.</w:t>
            </w:r>
          </w:p>
        </w:tc>
        <w:tc>
          <w:tcPr>
            <w:tcW w:w="5395" w:type="dxa"/>
            <w:shd w:val="clear" w:color="auto" w:fill="auto"/>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sz w:val="20"/>
                <w:szCs w:val="20"/>
                <w:lang w:eastAsia="ru-RU"/>
              </w:rPr>
            </w:pPr>
            <w:r w:rsidRPr="00376892">
              <w:rPr>
                <w:rFonts w:ascii="Courier New" w:eastAsia="Times New Roman" w:hAnsi="Courier New" w:cs="Courier New"/>
                <w:sz w:val="20"/>
                <w:szCs w:val="20"/>
                <w:lang w:eastAsia="ru-RU"/>
              </w:rPr>
              <w:t xml:space="preserve">Коэффициент к услугам по проведению детских праздников </w:t>
            </w:r>
          </w:p>
        </w:tc>
        <w:tc>
          <w:tcPr>
            <w:tcW w:w="1712" w:type="dxa"/>
            <w:shd w:val="clear" w:color="auto" w:fill="auto"/>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sz w:val="20"/>
                <w:szCs w:val="20"/>
                <w:lang w:eastAsia="ru-RU"/>
              </w:rPr>
            </w:pPr>
            <w:r w:rsidRPr="00376892">
              <w:rPr>
                <w:rFonts w:ascii="Courier New" w:eastAsia="Times New Roman" w:hAnsi="Courier New" w:cs="Courier New"/>
                <w:sz w:val="20"/>
                <w:szCs w:val="20"/>
                <w:lang w:eastAsia="ru-RU"/>
              </w:rPr>
              <w:t>кратность</w:t>
            </w:r>
          </w:p>
        </w:tc>
        <w:tc>
          <w:tcPr>
            <w:tcW w:w="1418" w:type="dxa"/>
            <w:shd w:val="clear" w:color="auto" w:fill="auto"/>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b/>
                <w:sz w:val="20"/>
                <w:szCs w:val="20"/>
                <w:lang w:eastAsia="ru-RU"/>
              </w:rPr>
            </w:pPr>
            <w:r w:rsidRPr="00376892">
              <w:rPr>
                <w:rFonts w:ascii="Courier New" w:eastAsia="Times New Roman" w:hAnsi="Courier New" w:cs="Courier New"/>
                <w:b/>
                <w:sz w:val="20"/>
                <w:szCs w:val="20"/>
                <w:lang w:eastAsia="ru-RU"/>
              </w:rPr>
              <w:t>0,25</w:t>
            </w:r>
          </w:p>
        </w:tc>
      </w:tr>
    </w:tbl>
    <w:p w:rsidR="00376892" w:rsidRPr="00376892" w:rsidRDefault="00376892" w:rsidP="00376892">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8.2. Цены (тарифы) на оплату муниципальной услуги либо порядок их установления устанавливаются согласно ст. 52 Закона Российской Федерации от 09.10.1992 № 3612-1"Основы законодательства РФ о культуре" цены (тарифы) на платные услуги и продукцию, включая цены на билеты, организации культуры устанавливают самостоятельно</w:t>
      </w:r>
    </w:p>
    <w:p w:rsidR="00376892" w:rsidRPr="00376892" w:rsidRDefault="00376892" w:rsidP="00376892">
      <w:pPr>
        <w:autoSpaceDE w:val="0"/>
        <w:autoSpaceDN w:val="0"/>
        <w:adjustRightInd w:val="0"/>
        <w:spacing w:after="0" w:line="240" w:lineRule="auto"/>
        <w:rPr>
          <w:rFonts w:ascii="Times New Roman" w:eastAsia="Times New Roman" w:hAnsi="Times New Roman" w:cs="Times New Roman"/>
          <w:sz w:val="24"/>
          <w:szCs w:val="24"/>
          <w:lang w:eastAsia="ru-RU"/>
        </w:rPr>
      </w:pPr>
    </w:p>
    <w:p w:rsidR="00376892" w:rsidRPr="00376892" w:rsidRDefault="00376892" w:rsidP="00376892">
      <w:pPr>
        <w:autoSpaceDE w:val="0"/>
        <w:autoSpaceDN w:val="0"/>
        <w:adjustRightInd w:val="0"/>
        <w:spacing w:after="0" w:line="240" w:lineRule="auto"/>
        <w:rPr>
          <w:rFonts w:ascii="Arial" w:eastAsia="Times New Roman" w:hAnsi="Arial" w:cs="Arial"/>
          <w:b/>
          <w:sz w:val="24"/>
          <w:szCs w:val="24"/>
          <w:lang w:eastAsia="ru-RU"/>
        </w:rPr>
      </w:pPr>
      <w:r w:rsidRPr="00376892">
        <w:rPr>
          <w:rFonts w:ascii="Arial" w:eastAsia="Times New Roman" w:hAnsi="Arial" w:cs="Arial"/>
          <w:b/>
          <w:sz w:val="24"/>
          <w:szCs w:val="24"/>
          <w:lang w:eastAsia="ru-RU"/>
        </w:rPr>
        <w:t xml:space="preserve">9. Порядок </w:t>
      </w:r>
      <w:proofErr w:type="gramStart"/>
      <w:r w:rsidRPr="00376892">
        <w:rPr>
          <w:rFonts w:ascii="Arial" w:eastAsia="Times New Roman" w:hAnsi="Arial" w:cs="Arial"/>
          <w:b/>
          <w:sz w:val="24"/>
          <w:szCs w:val="24"/>
          <w:lang w:eastAsia="ru-RU"/>
        </w:rPr>
        <w:t>контроля за</w:t>
      </w:r>
      <w:proofErr w:type="gramEnd"/>
      <w:r w:rsidRPr="00376892">
        <w:rPr>
          <w:rFonts w:ascii="Arial" w:eastAsia="Times New Roman" w:hAnsi="Arial" w:cs="Arial"/>
          <w:b/>
          <w:sz w:val="24"/>
          <w:szCs w:val="24"/>
          <w:lang w:eastAsia="ru-RU"/>
        </w:rPr>
        <w:t xml:space="preserve"> исполнением муниципального задания</w:t>
      </w: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12"/>
        <w:gridCol w:w="2596"/>
        <w:gridCol w:w="3901"/>
      </w:tblGrid>
      <w:tr w:rsidR="00376892" w:rsidRPr="00376892" w:rsidTr="00376892">
        <w:trPr>
          <w:cantSplit/>
          <w:trHeight w:val="480"/>
        </w:trPr>
        <w:tc>
          <w:tcPr>
            <w:tcW w:w="1654" w:type="pc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Формы контроля</w:t>
            </w:r>
          </w:p>
        </w:tc>
        <w:tc>
          <w:tcPr>
            <w:tcW w:w="1337" w:type="pc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Периодичность</w:t>
            </w:r>
          </w:p>
        </w:tc>
        <w:tc>
          <w:tcPr>
            <w:tcW w:w="2009" w:type="pc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Органы местного самоуправления, осуществляющие </w:t>
            </w:r>
            <w:proofErr w:type="gramStart"/>
            <w:r w:rsidRPr="00376892">
              <w:rPr>
                <w:rFonts w:ascii="Courier New" w:eastAsia="Times New Roman" w:hAnsi="Courier New" w:cs="Courier New"/>
                <w:lang w:eastAsia="ru-RU"/>
              </w:rPr>
              <w:t>контроль за</w:t>
            </w:r>
            <w:proofErr w:type="gramEnd"/>
            <w:r w:rsidRPr="00376892">
              <w:rPr>
                <w:rFonts w:ascii="Courier New" w:eastAsia="Times New Roman" w:hAnsi="Courier New" w:cs="Courier New"/>
                <w:lang w:eastAsia="ru-RU"/>
              </w:rPr>
              <w:t xml:space="preserve"> оказанием муниципальной услуги </w:t>
            </w:r>
          </w:p>
        </w:tc>
      </w:tr>
      <w:tr w:rsidR="00376892" w:rsidRPr="00376892" w:rsidTr="00376892">
        <w:trPr>
          <w:cantSplit/>
          <w:trHeight w:val="240"/>
        </w:trPr>
        <w:tc>
          <w:tcPr>
            <w:tcW w:w="1654" w:type="pc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xml:space="preserve">1. Ежемесячный </w:t>
            </w:r>
            <w:proofErr w:type="gramStart"/>
            <w:r w:rsidRPr="00376892">
              <w:rPr>
                <w:rFonts w:ascii="Courier New" w:eastAsia="Times New Roman" w:hAnsi="Courier New" w:cs="Courier New"/>
                <w:lang w:eastAsia="ru-RU"/>
              </w:rPr>
              <w:t>контроль за</w:t>
            </w:r>
            <w:proofErr w:type="gramEnd"/>
            <w:r w:rsidRPr="00376892">
              <w:rPr>
                <w:rFonts w:ascii="Courier New" w:eastAsia="Times New Roman" w:hAnsi="Courier New" w:cs="Courier New"/>
                <w:lang w:eastAsia="ru-RU"/>
              </w:rPr>
              <w:t xml:space="preserve"> выполнением муниципального задания</w:t>
            </w:r>
          </w:p>
        </w:tc>
        <w:tc>
          <w:tcPr>
            <w:tcW w:w="1337" w:type="pc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 раз в месяц</w:t>
            </w:r>
          </w:p>
        </w:tc>
        <w:tc>
          <w:tcPr>
            <w:tcW w:w="2009" w:type="pc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МБУК «Майский КДЦ»,</w:t>
            </w:r>
          </w:p>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администрация М</w:t>
            </w:r>
            <w:proofErr w:type="gramStart"/>
            <w:r w:rsidRPr="00376892">
              <w:rPr>
                <w:rFonts w:ascii="Courier New" w:eastAsia="Times New Roman" w:hAnsi="Courier New" w:cs="Courier New"/>
                <w:lang w:eastAsia="ru-RU"/>
              </w:rPr>
              <w:t>О«</w:t>
            </w:r>
            <w:proofErr w:type="gramEnd"/>
            <w:r w:rsidRPr="00376892">
              <w:rPr>
                <w:rFonts w:ascii="Courier New" w:eastAsia="Times New Roman" w:hAnsi="Courier New" w:cs="Courier New"/>
                <w:lang w:eastAsia="ru-RU"/>
              </w:rPr>
              <w:t>Майск»,</w:t>
            </w:r>
          </w:p>
        </w:tc>
      </w:tr>
      <w:tr w:rsidR="00376892" w:rsidRPr="00376892" w:rsidTr="00376892">
        <w:trPr>
          <w:cantSplit/>
          <w:trHeight w:val="240"/>
        </w:trPr>
        <w:tc>
          <w:tcPr>
            <w:tcW w:w="1654" w:type="pct"/>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lastRenderedPageBreak/>
              <w:t xml:space="preserve">2. Анализ ежеквартальных отчетов учреждения о выполнении муниципального задания </w:t>
            </w:r>
          </w:p>
        </w:tc>
        <w:tc>
          <w:tcPr>
            <w:tcW w:w="1337" w:type="pc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 раз в квартал</w:t>
            </w:r>
          </w:p>
        </w:tc>
        <w:tc>
          <w:tcPr>
            <w:tcW w:w="2009" w:type="pc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МБУК «Майский КДЦ»,</w:t>
            </w:r>
          </w:p>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администрация М</w:t>
            </w:r>
            <w:proofErr w:type="gramStart"/>
            <w:r w:rsidRPr="00376892">
              <w:rPr>
                <w:rFonts w:ascii="Courier New" w:eastAsia="Times New Roman" w:hAnsi="Courier New" w:cs="Courier New"/>
                <w:lang w:eastAsia="ru-RU"/>
              </w:rPr>
              <w:t>О«</w:t>
            </w:r>
            <w:proofErr w:type="gramEnd"/>
            <w:r w:rsidRPr="00376892">
              <w:rPr>
                <w:rFonts w:ascii="Courier New" w:eastAsia="Times New Roman" w:hAnsi="Courier New" w:cs="Courier New"/>
                <w:lang w:eastAsia="ru-RU"/>
              </w:rPr>
              <w:t>Майск»,</w:t>
            </w:r>
          </w:p>
        </w:tc>
      </w:tr>
      <w:tr w:rsidR="00376892" w:rsidRPr="00376892" w:rsidTr="00376892">
        <w:trPr>
          <w:cantSplit/>
          <w:trHeight w:val="240"/>
        </w:trPr>
        <w:tc>
          <w:tcPr>
            <w:tcW w:w="1654" w:type="pc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3. Мониторинг качества предоставления услуги</w:t>
            </w:r>
          </w:p>
        </w:tc>
        <w:tc>
          <w:tcPr>
            <w:tcW w:w="1337" w:type="pc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 раз в год и по мере необходимости (по отдельным аспектам)</w:t>
            </w:r>
          </w:p>
        </w:tc>
        <w:tc>
          <w:tcPr>
            <w:tcW w:w="2009" w:type="pc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МБУК «Майский КДЦ»,</w:t>
            </w:r>
          </w:p>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администрация М</w:t>
            </w:r>
            <w:proofErr w:type="gramStart"/>
            <w:r w:rsidRPr="00376892">
              <w:rPr>
                <w:rFonts w:ascii="Courier New" w:eastAsia="Times New Roman" w:hAnsi="Courier New" w:cs="Courier New"/>
                <w:lang w:eastAsia="ru-RU"/>
              </w:rPr>
              <w:t>О«</w:t>
            </w:r>
            <w:proofErr w:type="gramEnd"/>
            <w:r w:rsidRPr="00376892">
              <w:rPr>
                <w:rFonts w:ascii="Courier New" w:eastAsia="Times New Roman" w:hAnsi="Courier New" w:cs="Courier New"/>
                <w:lang w:eastAsia="ru-RU"/>
              </w:rPr>
              <w:t>Майск»,</w:t>
            </w:r>
          </w:p>
        </w:tc>
      </w:tr>
    </w:tbl>
    <w:p w:rsidR="00376892" w:rsidRPr="00376892" w:rsidRDefault="00376892" w:rsidP="00376892">
      <w:pPr>
        <w:autoSpaceDE w:val="0"/>
        <w:autoSpaceDN w:val="0"/>
        <w:adjustRightInd w:val="0"/>
        <w:spacing w:after="0" w:line="240" w:lineRule="auto"/>
        <w:rPr>
          <w:rFonts w:ascii="Times New Roman" w:eastAsia="Times New Roman" w:hAnsi="Times New Roman" w:cs="Times New Roman"/>
          <w:sz w:val="24"/>
          <w:szCs w:val="24"/>
          <w:lang w:eastAsia="ru-RU"/>
        </w:rPr>
      </w:pPr>
    </w:p>
    <w:p w:rsidR="00376892" w:rsidRPr="00376892" w:rsidRDefault="00376892" w:rsidP="00376892">
      <w:pPr>
        <w:autoSpaceDE w:val="0"/>
        <w:autoSpaceDN w:val="0"/>
        <w:adjustRightInd w:val="0"/>
        <w:spacing w:after="0" w:line="240" w:lineRule="auto"/>
        <w:rPr>
          <w:rFonts w:ascii="Arial" w:eastAsia="Times New Roman" w:hAnsi="Arial" w:cs="Arial"/>
          <w:sz w:val="24"/>
          <w:szCs w:val="24"/>
          <w:lang w:eastAsia="ru-RU"/>
        </w:rPr>
      </w:pPr>
      <w:r w:rsidRPr="00376892">
        <w:rPr>
          <w:rFonts w:ascii="Arial" w:eastAsia="Times New Roman" w:hAnsi="Arial" w:cs="Arial"/>
          <w:sz w:val="24"/>
          <w:szCs w:val="24"/>
          <w:lang w:eastAsia="ru-RU"/>
        </w:rPr>
        <w:t>10. Требования к отчетности об исполнении муниципального задания</w:t>
      </w: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 xml:space="preserve">МБУК «Майский КДЦ» ведет учет и осуществляет хранение документов, касающихся выполнения муниципального задания по Майскому СДК, в соответствии с Приказом Министерства финансов Российской Федерации от 21 июля 2011 г. N 86н обеспечивает размещение информации </w:t>
      </w:r>
      <w:proofErr w:type="gramStart"/>
      <w:r w:rsidRPr="00376892">
        <w:rPr>
          <w:rFonts w:ascii="Arial" w:eastAsia="Times New Roman" w:hAnsi="Arial" w:cs="Arial"/>
          <w:sz w:val="24"/>
          <w:szCs w:val="24"/>
          <w:lang w:eastAsia="ru-RU"/>
        </w:rPr>
        <w:t>об</w:t>
      </w:r>
      <w:proofErr w:type="gramEnd"/>
      <w:r w:rsidRPr="00376892">
        <w:rPr>
          <w:rFonts w:ascii="Arial" w:eastAsia="Times New Roman" w:hAnsi="Arial" w:cs="Arial"/>
          <w:sz w:val="24"/>
          <w:szCs w:val="24"/>
          <w:lang w:eastAsia="ru-RU"/>
        </w:rPr>
        <w:t xml:space="preserve"> муниципальном задании на оказание услуг на официальном сайте в сети Интернет </w:t>
      </w:r>
      <w:hyperlink r:id="rId34" w:history="1">
        <w:r w:rsidRPr="00376892">
          <w:rPr>
            <w:rFonts w:ascii="Arial" w:eastAsia="Calibri" w:hAnsi="Arial" w:cs="Arial"/>
            <w:color w:val="0000FF"/>
            <w:sz w:val="24"/>
            <w:u w:val="single"/>
          </w:rPr>
          <w:t>www.bus.gov.ru</w:t>
        </w:r>
      </w:hyperlink>
    </w:p>
    <w:p w:rsidR="00376892" w:rsidRPr="00376892" w:rsidRDefault="00376892" w:rsidP="00376892">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bCs/>
          <w:lang w:eastAsia="ru-RU"/>
        </w:rPr>
        <w:t>Приложение № 3</w:t>
      </w:r>
    </w:p>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bCs/>
          <w:lang w:eastAsia="ru-RU"/>
        </w:rPr>
      </w:pPr>
      <w:r w:rsidRPr="00376892">
        <w:rPr>
          <w:rFonts w:ascii="Courier New" w:eastAsia="Times New Roman" w:hAnsi="Courier New" w:cs="Courier New"/>
          <w:bCs/>
          <w:lang w:eastAsia="ru-RU"/>
        </w:rPr>
        <w:t xml:space="preserve">к постановлению </w:t>
      </w:r>
    </w:p>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bCs/>
          <w:lang w:eastAsia="ru-RU"/>
        </w:rPr>
      </w:pPr>
      <w:r w:rsidRPr="00376892">
        <w:rPr>
          <w:rFonts w:ascii="Courier New" w:eastAsia="Times New Roman" w:hAnsi="Courier New" w:cs="Courier New"/>
          <w:bCs/>
          <w:lang w:eastAsia="ru-RU"/>
        </w:rPr>
        <w:t>администрации МО «Майск»</w:t>
      </w:r>
    </w:p>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bCs/>
          <w:lang w:eastAsia="ru-RU"/>
        </w:rPr>
        <w:t>от 17.01.2019г. № 10</w:t>
      </w:r>
    </w:p>
    <w:p w:rsidR="00376892" w:rsidRPr="00376892" w:rsidRDefault="00376892" w:rsidP="00376892">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76892" w:rsidRPr="00376892" w:rsidRDefault="00376892" w:rsidP="00376892">
      <w:pPr>
        <w:autoSpaceDE w:val="0"/>
        <w:autoSpaceDN w:val="0"/>
        <w:adjustRightInd w:val="0"/>
        <w:spacing w:after="0" w:line="240" w:lineRule="auto"/>
        <w:jc w:val="center"/>
        <w:rPr>
          <w:rFonts w:ascii="Arial" w:eastAsia="Times New Roman" w:hAnsi="Arial" w:cs="Arial"/>
          <w:sz w:val="24"/>
          <w:szCs w:val="24"/>
          <w:lang w:eastAsia="ru-RU"/>
        </w:rPr>
      </w:pPr>
      <w:r w:rsidRPr="00376892">
        <w:rPr>
          <w:rFonts w:ascii="Arial" w:eastAsia="Times New Roman" w:hAnsi="Arial" w:cs="Arial"/>
          <w:b/>
          <w:bCs/>
          <w:sz w:val="24"/>
          <w:szCs w:val="24"/>
          <w:lang w:eastAsia="ru-RU"/>
        </w:rPr>
        <w:t>Муниципальное задание</w:t>
      </w:r>
    </w:p>
    <w:p w:rsidR="00376892" w:rsidRPr="00376892" w:rsidRDefault="00376892" w:rsidP="00376892">
      <w:pPr>
        <w:autoSpaceDE w:val="0"/>
        <w:autoSpaceDN w:val="0"/>
        <w:adjustRightInd w:val="0"/>
        <w:spacing w:after="0" w:line="240" w:lineRule="auto"/>
        <w:jc w:val="center"/>
        <w:rPr>
          <w:rFonts w:ascii="Arial" w:eastAsia="Times New Roman" w:hAnsi="Arial" w:cs="Arial"/>
          <w:sz w:val="24"/>
          <w:szCs w:val="24"/>
          <w:u w:val="single"/>
          <w:lang w:eastAsia="ru-RU"/>
        </w:rPr>
      </w:pPr>
      <w:r w:rsidRPr="00376892">
        <w:rPr>
          <w:rFonts w:ascii="Arial" w:eastAsia="Times New Roman" w:hAnsi="Arial" w:cs="Arial"/>
          <w:sz w:val="24"/>
          <w:szCs w:val="24"/>
          <w:u w:val="single"/>
          <w:lang w:eastAsia="ru-RU"/>
        </w:rPr>
        <w:t>Майская сельская библиотека, МБУК «</w:t>
      </w:r>
      <w:proofErr w:type="gramStart"/>
      <w:r w:rsidRPr="00376892">
        <w:rPr>
          <w:rFonts w:ascii="Arial" w:eastAsia="Times New Roman" w:hAnsi="Arial" w:cs="Arial"/>
          <w:sz w:val="24"/>
          <w:szCs w:val="24"/>
          <w:u w:val="single"/>
          <w:lang w:eastAsia="ru-RU"/>
        </w:rPr>
        <w:t>Майский</w:t>
      </w:r>
      <w:proofErr w:type="gramEnd"/>
      <w:r w:rsidRPr="00376892">
        <w:rPr>
          <w:rFonts w:ascii="Arial" w:eastAsia="Times New Roman" w:hAnsi="Arial" w:cs="Arial"/>
          <w:sz w:val="24"/>
          <w:szCs w:val="24"/>
          <w:u w:val="single"/>
          <w:lang w:eastAsia="ru-RU"/>
        </w:rPr>
        <w:t xml:space="preserve"> КДЦ»</w:t>
      </w:r>
    </w:p>
    <w:p w:rsidR="00376892" w:rsidRPr="00376892" w:rsidRDefault="00376892" w:rsidP="00376892">
      <w:pPr>
        <w:autoSpaceDE w:val="0"/>
        <w:autoSpaceDN w:val="0"/>
        <w:adjustRightInd w:val="0"/>
        <w:spacing w:after="0" w:line="240" w:lineRule="auto"/>
        <w:jc w:val="center"/>
        <w:rPr>
          <w:rFonts w:ascii="Arial" w:eastAsia="Times New Roman" w:hAnsi="Arial" w:cs="Arial"/>
          <w:sz w:val="24"/>
          <w:szCs w:val="24"/>
          <w:lang w:eastAsia="ru-RU"/>
        </w:rPr>
      </w:pPr>
      <w:r w:rsidRPr="00376892">
        <w:rPr>
          <w:rFonts w:ascii="Arial" w:eastAsia="Times New Roman" w:hAnsi="Arial" w:cs="Arial"/>
          <w:sz w:val="24"/>
          <w:szCs w:val="24"/>
          <w:lang w:eastAsia="ru-RU"/>
        </w:rPr>
        <w:t xml:space="preserve">на 2019 год </w:t>
      </w:r>
    </w:p>
    <w:p w:rsidR="00376892" w:rsidRPr="00376892" w:rsidRDefault="00376892" w:rsidP="00376892">
      <w:pPr>
        <w:autoSpaceDE w:val="0"/>
        <w:autoSpaceDN w:val="0"/>
        <w:adjustRightInd w:val="0"/>
        <w:spacing w:after="0" w:line="240" w:lineRule="auto"/>
        <w:jc w:val="center"/>
        <w:rPr>
          <w:rFonts w:ascii="Arial" w:eastAsia="Times New Roman" w:hAnsi="Arial" w:cs="Arial"/>
          <w:sz w:val="24"/>
          <w:szCs w:val="24"/>
          <w:lang w:eastAsia="ru-RU"/>
        </w:rPr>
      </w:pPr>
    </w:p>
    <w:p w:rsidR="00376892" w:rsidRPr="00376892" w:rsidRDefault="00376892" w:rsidP="00376892">
      <w:pPr>
        <w:autoSpaceDE w:val="0"/>
        <w:autoSpaceDN w:val="0"/>
        <w:adjustRightInd w:val="0"/>
        <w:spacing w:after="0" w:line="240" w:lineRule="auto"/>
        <w:ind w:right="422"/>
        <w:jc w:val="both"/>
        <w:rPr>
          <w:rFonts w:ascii="Arial" w:eastAsia="Times New Roman" w:hAnsi="Arial" w:cs="Arial"/>
          <w:sz w:val="24"/>
          <w:szCs w:val="24"/>
          <w:u w:val="single"/>
          <w:lang w:eastAsia="ru-RU"/>
        </w:rPr>
      </w:pPr>
      <w:r w:rsidRPr="00376892">
        <w:rPr>
          <w:rFonts w:ascii="Arial" w:eastAsia="Times New Roman" w:hAnsi="Arial" w:cs="Arial"/>
          <w:sz w:val="24"/>
          <w:szCs w:val="24"/>
          <w:lang w:eastAsia="ru-RU"/>
        </w:rPr>
        <w:t xml:space="preserve">1. </w:t>
      </w:r>
      <w:r w:rsidRPr="00376892">
        <w:rPr>
          <w:rFonts w:ascii="Arial" w:eastAsia="Times New Roman" w:hAnsi="Arial" w:cs="Arial"/>
          <w:b/>
          <w:sz w:val="24"/>
          <w:szCs w:val="24"/>
          <w:lang w:eastAsia="ru-RU"/>
        </w:rPr>
        <w:t>Наименование муниципальной услуги:</w:t>
      </w:r>
      <w:r w:rsidRPr="00376892">
        <w:rPr>
          <w:rFonts w:ascii="Arial" w:eastAsia="Times New Roman" w:hAnsi="Arial" w:cs="Arial"/>
          <w:sz w:val="24"/>
          <w:szCs w:val="24"/>
          <w:lang w:eastAsia="ru-RU"/>
        </w:rPr>
        <w:t xml:space="preserve"> </w:t>
      </w:r>
      <w:r w:rsidRPr="00376892">
        <w:rPr>
          <w:rFonts w:ascii="Arial" w:eastAsia="Times New Roman" w:hAnsi="Arial" w:cs="Arial"/>
          <w:sz w:val="24"/>
          <w:szCs w:val="24"/>
          <w:u w:val="single"/>
          <w:lang w:eastAsia="ru-RU"/>
        </w:rPr>
        <w:t>информационно-библиотечное обслуживание населения, культурно-просветительная деятельность.</w:t>
      </w: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 xml:space="preserve">2. </w:t>
      </w:r>
      <w:r w:rsidRPr="00376892">
        <w:rPr>
          <w:rFonts w:ascii="Arial" w:eastAsia="Times New Roman" w:hAnsi="Arial" w:cs="Arial"/>
          <w:b/>
          <w:sz w:val="24"/>
          <w:szCs w:val="24"/>
          <w:lang w:eastAsia="ru-RU"/>
        </w:rPr>
        <w:t xml:space="preserve">Выписка из реестра </w:t>
      </w:r>
      <w:r w:rsidRPr="00376892">
        <w:rPr>
          <w:rFonts w:ascii="Arial" w:eastAsia="Times New Roman" w:hAnsi="Arial" w:cs="Arial"/>
          <w:sz w:val="24"/>
          <w:szCs w:val="24"/>
          <w:lang w:eastAsia="ru-RU"/>
        </w:rPr>
        <w:t>расходных обязательств муниципального образования «Майск» по расходным обязательствам, исполнение которых необходимо для выполнения муниципального задания (прилагается).</w:t>
      </w: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 xml:space="preserve">3. </w:t>
      </w:r>
      <w:r w:rsidRPr="00376892">
        <w:rPr>
          <w:rFonts w:ascii="Arial" w:eastAsia="Times New Roman" w:hAnsi="Arial" w:cs="Arial"/>
          <w:b/>
          <w:sz w:val="24"/>
          <w:szCs w:val="24"/>
          <w:lang w:eastAsia="ru-RU"/>
        </w:rPr>
        <w:t>Характеристика услуги</w:t>
      </w:r>
    </w:p>
    <w:tbl>
      <w:tblPr>
        <w:tblpPr w:leftFromText="180" w:rightFromText="180" w:bottomFromText="200" w:vertAnchor="text" w:horzAnchor="margin" w:tblpY="63"/>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4"/>
        <w:gridCol w:w="4872"/>
      </w:tblGrid>
      <w:tr w:rsidR="00376892" w:rsidRPr="00376892" w:rsidTr="00376892">
        <w:tc>
          <w:tcPr>
            <w:tcW w:w="473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Наименование услуги</w:t>
            </w:r>
          </w:p>
        </w:tc>
        <w:tc>
          <w:tcPr>
            <w:tcW w:w="4872"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Содержание услуги</w:t>
            </w:r>
          </w:p>
        </w:tc>
      </w:tr>
      <w:tr w:rsidR="00376892" w:rsidRPr="00376892" w:rsidTr="00376892">
        <w:tc>
          <w:tcPr>
            <w:tcW w:w="473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color w:val="000000"/>
                <w:lang w:eastAsia="ru-RU"/>
              </w:rPr>
            </w:pPr>
            <w:r w:rsidRPr="00376892">
              <w:rPr>
                <w:rFonts w:ascii="Courier New" w:eastAsia="Times New Roman" w:hAnsi="Courier New" w:cs="Courier New"/>
                <w:color w:val="000000"/>
                <w:lang w:eastAsia="ru-RU"/>
              </w:rPr>
              <w:t xml:space="preserve">Предоставление библиотечных услуг, организация клубных формирований, </w:t>
            </w:r>
          </w:p>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предоставление доступа к справочно-библиографическому аппарату библиотеки.</w:t>
            </w:r>
          </w:p>
        </w:tc>
        <w:tc>
          <w:tcPr>
            <w:tcW w:w="4872"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Обслуживание читателей, организация, накопление, сохранение книжного фонда.</w:t>
            </w:r>
          </w:p>
        </w:tc>
      </w:tr>
    </w:tbl>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p>
    <w:p w:rsidR="00376892" w:rsidRPr="00376892" w:rsidRDefault="00376892" w:rsidP="00376892">
      <w:pPr>
        <w:autoSpaceDE w:val="0"/>
        <w:autoSpaceDN w:val="0"/>
        <w:adjustRightInd w:val="0"/>
        <w:spacing w:after="0" w:line="240" w:lineRule="auto"/>
        <w:rPr>
          <w:rFonts w:ascii="Arial" w:eastAsia="Times New Roman" w:hAnsi="Arial" w:cs="Arial"/>
          <w:b/>
          <w:sz w:val="24"/>
          <w:szCs w:val="24"/>
          <w:lang w:eastAsia="ru-RU"/>
        </w:rPr>
      </w:pPr>
      <w:r w:rsidRPr="00376892">
        <w:rPr>
          <w:rFonts w:ascii="Arial" w:eastAsia="Times New Roman" w:hAnsi="Arial" w:cs="Arial"/>
          <w:b/>
          <w:sz w:val="24"/>
          <w:szCs w:val="24"/>
          <w:lang w:eastAsia="ru-RU"/>
        </w:rPr>
        <w:t>4. Потребители муниципальной услуги</w:t>
      </w:r>
    </w:p>
    <w:tbl>
      <w:tblPr>
        <w:tblW w:w="505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453"/>
        <w:gridCol w:w="1641"/>
        <w:gridCol w:w="3252"/>
        <w:gridCol w:w="717"/>
        <w:gridCol w:w="717"/>
        <w:gridCol w:w="717"/>
        <w:gridCol w:w="717"/>
        <w:gridCol w:w="717"/>
        <w:gridCol w:w="717"/>
      </w:tblGrid>
      <w:tr w:rsidR="00376892" w:rsidRPr="00376892" w:rsidTr="00376892">
        <w:trPr>
          <w:trHeight w:val="685"/>
          <w:tblHeader/>
        </w:trPr>
        <w:tc>
          <w:tcPr>
            <w:tcW w:w="200" w:type="pct"/>
            <w:vMerge w:val="restar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 </w:t>
            </w:r>
            <w:proofErr w:type="gramStart"/>
            <w:r w:rsidRPr="00376892">
              <w:rPr>
                <w:rFonts w:ascii="Courier New" w:eastAsia="Times New Roman" w:hAnsi="Courier New" w:cs="Courier New"/>
                <w:lang w:eastAsia="ru-RU"/>
              </w:rPr>
              <w:t>п</w:t>
            </w:r>
            <w:proofErr w:type="gramEnd"/>
            <w:r w:rsidRPr="00376892">
              <w:rPr>
                <w:rFonts w:ascii="Courier New" w:eastAsia="Times New Roman" w:hAnsi="Courier New" w:cs="Courier New"/>
                <w:lang w:eastAsia="ru-RU"/>
              </w:rPr>
              <w:t>/п</w:t>
            </w:r>
          </w:p>
        </w:tc>
        <w:tc>
          <w:tcPr>
            <w:tcW w:w="847" w:type="pct"/>
            <w:vMerge w:val="restar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Наименование категории потребителей</w:t>
            </w:r>
          </w:p>
        </w:tc>
        <w:tc>
          <w:tcPr>
            <w:tcW w:w="1693" w:type="pct"/>
            <w:vMerge w:val="restar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Основа </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roofErr w:type="gramStart"/>
            <w:r w:rsidRPr="00376892">
              <w:rPr>
                <w:rFonts w:ascii="Courier New" w:eastAsia="Times New Roman" w:hAnsi="Courier New" w:cs="Courier New"/>
                <w:lang w:eastAsia="ru-RU"/>
              </w:rPr>
              <w:t xml:space="preserve">предоставления (безвозмездная, частично платная, </w:t>
            </w:r>
            <w:proofErr w:type="gramEnd"/>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платная)</w:t>
            </w:r>
          </w:p>
        </w:tc>
        <w:tc>
          <w:tcPr>
            <w:tcW w:w="2260" w:type="pct"/>
            <w:gridSpan w:val="6"/>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Количество потребителей, чел.</w:t>
            </w:r>
          </w:p>
        </w:tc>
      </w:tr>
      <w:tr w:rsidR="00376892" w:rsidRPr="00376892" w:rsidTr="00376892">
        <w:trPr>
          <w:trHeight w:val="194"/>
          <w:tblHead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376" w:type="pct"/>
            <w:tcBorders>
              <w:top w:val="single" w:sz="2" w:space="0" w:color="auto"/>
              <w:left w:val="single" w:sz="2"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2018г</w:t>
            </w:r>
          </w:p>
        </w:tc>
        <w:tc>
          <w:tcPr>
            <w:tcW w:w="377" w:type="pct"/>
            <w:tcBorders>
              <w:top w:val="single" w:sz="2" w:space="0" w:color="auto"/>
              <w:left w:val="single" w:sz="2"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2019г</w:t>
            </w:r>
          </w:p>
        </w:tc>
        <w:tc>
          <w:tcPr>
            <w:tcW w:w="376" w:type="pct"/>
            <w:tcBorders>
              <w:top w:val="single" w:sz="2" w:space="0" w:color="auto"/>
              <w:left w:val="single" w:sz="2"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2020г</w:t>
            </w:r>
          </w:p>
        </w:tc>
        <w:tc>
          <w:tcPr>
            <w:tcW w:w="376" w:type="pct"/>
            <w:tcBorders>
              <w:top w:val="single" w:sz="2" w:space="0" w:color="auto"/>
              <w:left w:val="single" w:sz="2"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2021г</w:t>
            </w:r>
          </w:p>
        </w:tc>
        <w:tc>
          <w:tcPr>
            <w:tcW w:w="376" w:type="pct"/>
            <w:tcBorders>
              <w:top w:val="single" w:sz="2" w:space="0" w:color="auto"/>
              <w:left w:val="single" w:sz="2" w:space="0" w:color="auto"/>
              <w:bottom w:val="single" w:sz="2" w:space="0" w:color="auto"/>
              <w:right w:val="single" w:sz="4"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2022г</w:t>
            </w:r>
          </w:p>
        </w:tc>
        <w:tc>
          <w:tcPr>
            <w:tcW w:w="379" w:type="pct"/>
            <w:tcBorders>
              <w:top w:val="single" w:sz="2" w:space="0" w:color="auto"/>
              <w:left w:val="single" w:sz="4"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2023г</w:t>
            </w:r>
          </w:p>
        </w:tc>
      </w:tr>
      <w:tr w:rsidR="00376892" w:rsidRPr="00376892" w:rsidTr="00376892">
        <w:tc>
          <w:tcPr>
            <w:tcW w:w="200"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w:t>
            </w:r>
          </w:p>
        </w:tc>
        <w:tc>
          <w:tcPr>
            <w:tcW w:w="847"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Пользователи</w:t>
            </w:r>
          </w:p>
        </w:tc>
        <w:tc>
          <w:tcPr>
            <w:tcW w:w="1693" w:type="pct"/>
            <w:tcBorders>
              <w:top w:val="single" w:sz="2" w:space="0" w:color="auto"/>
              <w:left w:val="single" w:sz="2"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Количество пользователей</w:t>
            </w:r>
          </w:p>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p>
        </w:tc>
        <w:tc>
          <w:tcPr>
            <w:tcW w:w="376" w:type="pct"/>
            <w:tcBorders>
              <w:top w:val="single" w:sz="2" w:space="0" w:color="auto"/>
              <w:left w:val="single" w:sz="2" w:space="0" w:color="auto"/>
              <w:bottom w:val="single" w:sz="2" w:space="0" w:color="auto"/>
              <w:right w:val="single" w:sz="2" w:space="0" w:color="auto"/>
            </w:tcBorders>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475</w:t>
            </w:r>
          </w:p>
        </w:tc>
        <w:tc>
          <w:tcPr>
            <w:tcW w:w="377" w:type="pct"/>
            <w:tcBorders>
              <w:top w:val="single" w:sz="2" w:space="0" w:color="auto"/>
              <w:left w:val="single" w:sz="2" w:space="0" w:color="auto"/>
              <w:bottom w:val="single" w:sz="2" w:space="0" w:color="auto"/>
              <w:right w:val="single" w:sz="2" w:space="0" w:color="auto"/>
            </w:tcBorders>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490</w:t>
            </w:r>
          </w:p>
        </w:tc>
        <w:tc>
          <w:tcPr>
            <w:tcW w:w="376" w:type="pct"/>
            <w:tcBorders>
              <w:top w:val="single" w:sz="2" w:space="0" w:color="auto"/>
              <w:left w:val="single" w:sz="2" w:space="0" w:color="auto"/>
              <w:bottom w:val="single" w:sz="2" w:space="0" w:color="auto"/>
              <w:right w:val="single" w:sz="2" w:space="0" w:color="auto"/>
            </w:tcBorders>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530</w:t>
            </w:r>
          </w:p>
        </w:tc>
        <w:tc>
          <w:tcPr>
            <w:tcW w:w="376" w:type="pct"/>
            <w:tcBorders>
              <w:top w:val="single" w:sz="2" w:space="0" w:color="auto"/>
              <w:left w:val="single" w:sz="2" w:space="0" w:color="auto"/>
              <w:bottom w:val="single" w:sz="2" w:space="0" w:color="auto"/>
              <w:right w:val="single" w:sz="2" w:space="0" w:color="auto"/>
            </w:tcBorders>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530</w:t>
            </w:r>
          </w:p>
        </w:tc>
        <w:tc>
          <w:tcPr>
            <w:tcW w:w="376" w:type="pct"/>
            <w:tcBorders>
              <w:top w:val="single" w:sz="2" w:space="0" w:color="auto"/>
              <w:left w:val="single" w:sz="2" w:space="0" w:color="auto"/>
              <w:bottom w:val="single" w:sz="2" w:space="0" w:color="auto"/>
              <w:right w:val="single" w:sz="4" w:space="0" w:color="auto"/>
            </w:tcBorders>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530</w:t>
            </w:r>
          </w:p>
        </w:tc>
        <w:tc>
          <w:tcPr>
            <w:tcW w:w="379" w:type="pct"/>
            <w:tcBorders>
              <w:top w:val="single" w:sz="2" w:space="0" w:color="auto"/>
              <w:left w:val="single" w:sz="4" w:space="0" w:color="auto"/>
              <w:bottom w:val="single" w:sz="2" w:space="0" w:color="auto"/>
              <w:right w:val="single" w:sz="2" w:space="0" w:color="auto"/>
            </w:tcBorders>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530</w:t>
            </w:r>
          </w:p>
        </w:tc>
      </w:tr>
      <w:tr w:rsidR="00376892" w:rsidRPr="00376892" w:rsidTr="00376892">
        <w:tc>
          <w:tcPr>
            <w:tcW w:w="200"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1.1</w:t>
            </w:r>
          </w:p>
        </w:tc>
        <w:tc>
          <w:tcPr>
            <w:tcW w:w="847" w:type="pct"/>
            <w:tcBorders>
              <w:top w:val="single" w:sz="2" w:space="0" w:color="auto"/>
              <w:left w:val="single" w:sz="2"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p>
        </w:tc>
        <w:tc>
          <w:tcPr>
            <w:tcW w:w="1693"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Количество выданных экземпляров</w:t>
            </w:r>
          </w:p>
        </w:tc>
        <w:tc>
          <w:tcPr>
            <w:tcW w:w="376" w:type="pct"/>
            <w:tcBorders>
              <w:top w:val="single" w:sz="2" w:space="0" w:color="auto"/>
              <w:left w:val="single" w:sz="2" w:space="0" w:color="auto"/>
              <w:bottom w:val="single" w:sz="2" w:space="0" w:color="auto"/>
              <w:right w:val="single" w:sz="2" w:space="0" w:color="auto"/>
            </w:tcBorders>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9200</w:t>
            </w:r>
          </w:p>
        </w:tc>
        <w:tc>
          <w:tcPr>
            <w:tcW w:w="377" w:type="pct"/>
            <w:tcBorders>
              <w:top w:val="single" w:sz="2" w:space="0" w:color="auto"/>
              <w:left w:val="single" w:sz="2" w:space="0" w:color="auto"/>
              <w:bottom w:val="single" w:sz="2" w:space="0" w:color="auto"/>
              <w:right w:val="single" w:sz="2" w:space="0" w:color="auto"/>
            </w:tcBorders>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9937</w:t>
            </w:r>
          </w:p>
        </w:tc>
        <w:tc>
          <w:tcPr>
            <w:tcW w:w="376" w:type="pct"/>
            <w:tcBorders>
              <w:top w:val="single" w:sz="2" w:space="0" w:color="auto"/>
              <w:left w:val="single" w:sz="2" w:space="0" w:color="auto"/>
              <w:bottom w:val="single" w:sz="2" w:space="0" w:color="auto"/>
              <w:right w:val="single" w:sz="2" w:space="0" w:color="auto"/>
            </w:tcBorders>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10100</w:t>
            </w:r>
          </w:p>
        </w:tc>
        <w:tc>
          <w:tcPr>
            <w:tcW w:w="376" w:type="pct"/>
            <w:tcBorders>
              <w:top w:val="single" w:sz="2" w:space="0" w:color="auto"/>
              <w:left w:val="single" w:sz="2" w:space="0" w:color="auto"/>
              <w:bottom w:val="single" w:sz="2" w:space="0" w:color="auto"/>
              <w:right w:val="single" w:sz="2" w:space="0" w:color="auto"/>
            </w:tcBorders>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10100</w:t>
            </w:r>
          </w:p>
        </w:tc>
        <w:tc>
          <w:tcPr>
            <w:tcW w:w="376" w:type="pct"/>
            <w:tcBorders>
              <w:top w:val="single" w:sz="2" w:space="0" w:color="auto"/>
              <w:left w:val="single" w:sz="2" w:space="0" w:color="auto"/>
              <w:bottom w:val="single" w:sz="2" w:space="0" w:color="auto"/>
              <w:right w:val="single" w:sz="4" w:space="0" w:color="auto"/>
            </w:tcBorders>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10100</w:t>
            </w:r>
          </w:p>
        </w:tc>
        <w:tc>
          <w:tcPr>
            <w:tcW w:w="379" w:type="pct"/>
            <w:tcBorders>
              <w:top w:val="single" w:sz="2" w:space="0" w:color="auto"/>
              <w:left w:val="single" w:sz="4" w:space="0" w:color="auto"/>
              <w:bottom w:val="single" w:sz="2" w:space="0" w:color="auto"/>
              <w:right w:val="single" w:sz="2" w:space="0" w:color="auto"/>
            </w:tcBorders>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10100</w:t>
            </w:r>
          </w:p>
        </w:tc>
      </w:tr>
      <w:tr w:rsidR="00376892" w:rsidRPr="00376892" w:rsidTr="00376892">
        <w:tc>
          <w:tcPr>
            <w:tcW w:w="200"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w:t>
            </w:r>
          </w:p>
        </w:tc>
        <w:tc>
          <w:tcPr>
            <w:tcW w:w="847"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Участники</w:t>
            </w:r>
          </w:p>
        </w:tc>
        <w:tc>
          <w:tcPr>
            <w:tcW w:w="1693"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Количество посещений</w:t>
            </w:r>
          </w:p>
        </w:tc>
        <w:tc>
          <w:tcPr>
            <w:tcW w:w="376" w:type="pct"/>
            <w:tcBorders>
              <w:top w:val="single" w:sz="2" w:space="0" w:color="auto"/>
              <w:left w:val="single" w:sz="2" w:space="0" w:color="auto"/>
              <w:bottom w:val="single" w:sz="2" w:space="0" w:color="auto"/>
              <w:right w:val="single" w:sz="2" w:space="0" w:color="auto"/>
            </w:tcBorders>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4500</w:t>
            </w:r>
          </w:p>
        </w:tc>
        <w:tc>
          <w:tcPr>
            <w:tcW w:w="377" w:type="pct"/>
            <w:tcBorders>
              <w:top w:val="single" w:sz="2" w:space="0" w:color="auto"/>
              <w:left w:val="single" w:sz="2" w:space="0" w:color="auto"/>
              <w:bottom w:val="single" w:sz="2" w:space="0" w:color="auto"/>
              <w:right w:val="single" w:sz="2" w:space="0" w:color="auto"/>
            </w:tcBorders>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4793</w:t>
            </w:r>
          </w:p>
        </w:tc>
        <w:tc>
          <w:tcPr>
            <w:tcW w:w="376" w:type="pct"/>
            <w:tcBorders>
              <w:top w:val="single" w:sz="2" w:space="0" w:color="auto"/>
              <w:left w:val="single" w:sz="2" w:space="0" w:color="auto"/>
              <w:bottom w:val="single" w:sz="2" w:space="0" w:color="auto"/>
              <w:right w:val="single" w:sz="2" w:space="0" w:color="auto"/>
            </w:tcBorders>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4800</w:t>
            </w:r>
          </w:p>
        </w:tc>
        <w:tc>
          <w:tcPr>
            <w:tcW w:w="376" w:type="pct"/>
            <w:tcBorders>
              <w:top w:val="single" w:sz="2" w:space="0" w:color="auto"/>
              <w:left w:val="single" w:sz="2" w:space="0" w:color="auto"/>
              <w:bottom w:val="single" w:sz="2" w:space="0" w:color="auto"/>
              <w:right w:val="single" w:sz="2" w:space="0" w:color="auto"/>
            </w:tcBorders>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4800</w:t>
            </w:r>
          </w:p>
        </w:tc>
        <w:tc>
          <w:tcPr>
            <w:tcW w:w="376" w:type="pct"/>
            <w:tcBorders>
              <w:top w:val="single" w:sz="2" w:space="0" w:color="auto"/>
              <w:left w:val="single" w:sz="2" w:space="0" w:color="auto"/>
              <w:bottom w:val="single" w:sz="2" w:space="0" w:color="auto"/>
              <w:right w:val="single" w:sz="4" w:space="0" w:color="auto"/>
            </w:tcBorders>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4800</w:t>
            </w:r>
          </w:p>
        </w:tc>
        <w:tc>
          <w:tcPr>
            <w:tcW w:w="379" w:type="pct"/>
            <w:tcBorders>
              <w:top w:val="single" w:sz="2" w:space="0" w:color="auto"/>
              <w:left w:val="single" w:sz="4" w:space="0" w:color="auto"/>
              <w:bottom w:val="single" w:sz="2" w:space="0" w:color="auto"/>
              <w:right w:val="single" w:sz="2" w:space="0" w:color="auto"/>
            </w:tcBorders>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4800</w:t>
            </w:r>
          </w:p>
        </w:tc>
      </w:tr>
      <w:tr w:rsidR="00376892" w:rsidRPr="00376892" w:rsidTr="00376892">
        <w:tc>
          <w:tcPr>
            <w:tcW w:w="200"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w:t>
            </w:r>
          </w:p>
        </w:tc>
        <w:tc>
          <w:tcPr>
            <w:tcW w:w="847"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мероприятия</w:t>
            </w:r>
          </w:p>
        </w:tc>
        <w:tc>
          <w:tcPr>
            <w:tcW w:w="1693"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количество</w:t>
            </w:r>
          </w:p>
        </w:tc>
        <w:tc>
          <w:tcPr>
            <w:tcW w:w="376" w:type="pct"/>
            <w:tcBorders>
              <w:top w:val="single" w:sz="2" w:space="0" w:color="auto"/>
              <w:left w:val="single" w:sz="2" w:space="0" w:color="auto"/>
              <w:bottom w:val="single" w:sz="2" w:space="0" w:color="auto"/>
              <w:right w:val="single" w:sz="2" w:space="0" w:color="auto"/>
            </w:tcBorders>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40</w:t>
            </w:r>
          </w:p>
        </w:tc>
        <w:tc>
          <w:tcPr>
            <w:tcW w:w="377" w:type="pct"/>
            <w:tcBorders>
              <w:top w:val="single" w:sz="2" w:space="0" w:color="auto"/>
              <w:left w:val="single" w:sz="2" w:space="0" w:color="auto"/>
              <w:bottom w:val="single" w:sz="2" w:space="0" w:color="auto"/>
              <w:right w:val="single" w:sz="2" w:space="0" w:color="auto"/>
            </w:tcBorders>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42</w:t>
            </w:r>
          </w:p>
        </w:tc>
        <w:tc>
          <w:tcPr>
            <w:tcW w:w="376" w:type="pct"/>
            <w:tcBorders>
              <w:top w:val="single" w:sz="2" w:space="0" w:color="auto"/>
              <w:left w:val="single" w:sz="2" w:space="0" w:color="auto"/>
              <w:bottom w:val="single" w:sz="2" w:space="0" w:color="auto"/>
              <w:right w:val="single" w:sz="2" w:space="0" w:color="auto"/>
            </w:tcBorders>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48</w:t>
            </w:r>
          </w:p>
        </w:tc>
        <w:tc>
          <w:tcPr>
            <w:tcW w:w="376" w:type="pct"/>
            <w:tcBorders>
              <w:top w:val="single" w:sz="2" w:space="0" w:color="auto"/>
              <w:left w:val="single" w:sz="2" w:space="0" w:color="auto"/>
              <w:bottom w:val="single" w:sz="2" w:space="0" w:color="auto"/>
              <w:right w:val="single" w:sz="2" w:space="0" w:color="auto"/>
            </w:tcBorders>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50</w:t>
            </w:r>
          </w:p>
        </w:tc>
        <w:tc>
          <w:tcPr>
            <w:tcW w:w="376" w:type="pct"/>
            <w:tcBorders>
              <w:top w:val="single" w:sz="2" w:space="0" w:color="auto"/>
              <w:left w:val="single" w:sz="2" w:space="0" w:color="auto"/>
              <w:bottom w:val="single" w:sz="2" w:space="0" w:color="auto"/>
              <w:right w:val="single" w:sz="4" w:space="0" w:color="auto"/>
            </w:tcBorders>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55</w:t>
            </w:r>
          </w:p>
        </w:tc>
        <w:tc>
          <w:tcPr>
            <w:tcW w:w="379" w:type="pct"/>
            <w:tcBorders>
              <w:top w:val="single" w:sz="2" w:space="0" w:color="auto"/>
              <w:left w:val="single" w:sz="4" w:space="0" w:color="auto"/>
              <w:bottom w:val="single" w:sz="2" w:space="0" w:color="auto"/>
              <w:right w:val="single" w:sz="2" w:space="0" w:color="auto"/>
            </w:tcBorders>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55</w:t>
            </w:r>
          </w:p>
        </w:tc>
      </w:tr>
      <w:tr w:rsidR="00376892" w:rsidRPr="00376892" w:rsidTr="00376892">
        <w:tc>
          <w:tcPr>
            <w:tcW w:w="200"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3.1</w:t>
            </w:r>
          </w:p>
        </w:tc>
        <w:tc>
          <w:tcPr>
            <w:tcW w:w="847" w:type="pct"/>
            <w:tcBorders>
              <w:top w:val="single" w:sz="2" w:space="0" w:color="auto"/>
              <w:left w:val="single" w:sz="2"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p>
        </w:tc>
        <w:tc>
          <w:tcPr>
            <w:tcW w:w="1693"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Количество посетителей</w:t>
            </w:r>
          </w:p>
        </w:tc>
        <w:tc>
          <w:tcPr>
            <w:tcW w:w="376" w:type="pct"/>
            <w:tcBorders>
              <w:top w:val="single" w:sz="2" w:space="0" w:color="auto"/>
              <w:left w:val="single" w:sz="2" w:space="0" w:color="auto"/>
              <w:bottom w:val="single" w:sz="2" w:space="0" w:color="auto"/>
              <w:right w:val="single" w:sz="2" w:space="0" w:color="auto"/>
            </w:tcBorders>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450</w:t>
            </w:r>
          </w:p>
        </w:tc>
        <w:tc>
          <w:tcPr>
            <w:tcW w:w="377" w:type="pct"/>
            <w:tcBorders>
              <w:top w:val="single" w:sz="2" w:space="0" w:color="auto"/>
              <w:left w:val="single" w:sz="2" w:space="0" w:color="auto"/>
              <w:bottom w:val="single" w:sz="2" w:space="0" w:color="auto"/>
              <w:right w:val="single" w:sz="2" w:space="0" w:color="auto"/>
            </w:tcBorders>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450</w:t>
            </w:r>
          </w:p>
        </w:tc>
        <w:tc>
          <w:tcPr>
            <w:tcW w:w="376" w:type="pct"/>
            <w:tcBorders>
              <w:top w:val="single" w:sz="2" w:space="0" w:color="auto"/>
              <w:left w:val="single" w:sz="2" w:space="0" w:color="auto"/>
              <w:bottom w:val="single" w:sz="2" w:space="0" w:color="auto"/>
              <w:right w:val="single" w:sz="2" w:space="0" w:color="auto"/>
            </w:tcBorders>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499</w:t>
            </w:r>
          </w:p>
        </w:tc>
        <w:tc>
          <w:tcPr>
            <w:tcW w:w="376" w:type="pct"/>
            <w:tcBorders>
              <w:top w:val="single" w:sz="2" w:space="0" w:color="auto"/>
              <w:left w:val="single" w:sz="2" w:space="0" w:color="auto"/>
              <w:bottom w:val="single" w:sz="2" w:space="0" w:color="auto"/>
              <w:right w:val="single" w:sz="2" w:space="0" w:color="auto"/>
            </w:tcBorders>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530</w:t>
            </w:r>
          </w:p>
        </w:tc>
        <w:tc>
          <w:tcPr>
            <w:tcW w:w="376" w:type="pct"/>
            <w:tcBorders>
              <w:top w:val="single" w:sz="2" w:space="0" w:color="auto"/>
              <w:left w:val="single" w:sz="2" w:space="0" w:color="auto"/>
              <w:bottom w:val="single" w:sz="2" w:space="0" w:color="auto"/>
              <w:right w:val="single" w:sz="4" w:space="0" w:color="auto"/>
            </w:tcBorders>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530</w:t>
            </w:r>
          </w:p>
        </w:tc>
        <w:tc>
          <w:tcPr>
            <w:tcW w:w="379" w:type="pct"/>
            <w:tcBorders>
              <w:top w:val="single" w:sz="2" w:space="0" w:color="auto"/>
              <w:left w:val="single" w:sz="4" w:space="0" w:color="auto"/>
              <w:bottom w:val="single" w:sz="2" w:space="0" w:color="auto"/>
              <w:right w:val="single" w:sz="2" w:space="0" w:color="auto"/>
            </w:tcBorders>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530</w:t>
            </w:r>
          </w:p>
        </w:tc>
      </w:tr>
    </w:tbl>
    <w:p w:rsidR="00376892" w:rsidRPr="00376892" w:rsidRDefault="00376892" w:rsidP="00376892">
      <w:pPr>
        <w:autoSpaceDE w:val="0"/>
        <w:autoSpaceDN w:val="0"/>
        <w:adjustRightInd w:val="0"/>
        <w:spacing w:after="0" w:line="240" w:lineRule="auto"/>
        <w:rPr>
          <w:rFonts w:ascii="Arial" w:eastAsia="Times New Roman" w:hAnsi="Arial" w:cs="Arial"/>
          <w:sz w:val="24"/>
          <w:szCs w:val="24"/>
          <w:lang w:eastAsia="ru-RU"/>
        </w:rPr>
      </w:pPr>
    </w:p>
    <w:p w:rsidR="00376892" w:rsidRPr="00376892" w:rsidRDefault="00376892" w:rsidP="00376892">
      <w:pPr>
        <w:autoSpaceDE w:val="0"/>
        <w:autoSpaceDN w:val="0"/>
        <w:adjustRightInd w:val="0"/>
        <w:spacing w:after="0" w:line="240" w:lineRule="auto"/>
        <w:rPr>
          <w:rFonts w:ascii="Arial" w:eastAsia="Times New Roman" w:hAnsi="Arial" w:cs="Arial"/>
          <w:b/>
          <w:sz w:val="24"/>
          <w:szCs w:val="24"/>
          <w:lang w:eastAsia="ru-RU"/>
        </w:rPr>
      </w:pPr>
      <w:r w:rsidRPr="00376892">
        <w:rPr>
          <w:rFonts w:ascii="Arial" w:eastAsia="Times New Roman" w:hAnsi="Arial" w:cs="Arial"/>
          <w:b/>
          <w:sz w:val="24"/>
          <w:szCs w:val="24"/>
          <w:lang w:eastAsia="ru-RU"/>
        </w:rPr>
        <w:lastRenderedPageBreak/>
        <w:t>5. Показатели, характеризующие качество оказываемой муниципальной услуги.</w:t>
      </w: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5.1. Индикаторы  качества оказываемой муниципальной услуги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2308"/>
        <w:gridCol w:w="2725"/>
        <w:gridCol w:w="1040"/>
        <w:gridCol w:w="835"/>
        <w:gridCol w:w="933"/>
        <w:gridCol w:w="1045"/>
      </w:tblGrid>
      <w:tr w:rsidR="00376892" w:rsidRPr="00376892" w:rsidTr="00376892">
        <w:tc>
          <w:tcPr>
            <w:tcW w:w="780" w:type="dxa"/>
            <w:vMerge w:val="restar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 </w:t>
            </w:r>
            <w:proofErr w:type="gramStart"/>
            <w:r w:rsidRPr="00376892">
              <w:rPr>
                <w:rFonts w:ascii="Courier New" w:eastAsia="Times New Roman" w:hAnsi="Courier New" w:cs="Courier New"/>
                <w:lang w:eastAsia="ru-RU"/>
              </w:rPr>
              <w:t>п</w:t>
            </w:r>
            <w:proofErr w:type="gramEnd"/>
            <w:r w:rsidRPr="00376892">
              <w:rPr>
                <w:rFonts w:ascii="Courier New" w:eastAsia="Times New Roman" w:hAnsi="Courier New" w:cs="Courier New"/>
                <w:lang w:eastAsia="ru-RU"/>
              </w:rPr>
              <w:t>/п</w:t>
            </w:r>
          </w:p>
        </w:tc>
        <w:tc>
          <w:tcPr>
            <w:tcW w:w="2447" w:type="dxa"/>
            <w:vMerge w:val="restar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Показатель</w:t>
            </w:r>
          </w:p>
        </w:tc>
        <w:tc>
          <w:tcPr>
            <w:tcW w:w="2329" w:type="dxa"/>
            <w:vMerge w:val="restar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Количественный показатель (ед. измерения, норматив)</w:t>
            </w:r>
          </w:p>
        </w:tc>
        <w:tc>
          <w:tcPr>
            <w:tcW w:w="4050" w:type="dxa"/>
            <w:gridSpan w:val="4"/>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Оценка качества (баллы)</w:t>
            </w:r>
          </w:p>
        </w:tc>
      </w:tr>
      <w:tr w:rsidR="00376892" w:rsidRPr="00376892" w:rsidTr="00376892">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105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0 баллов</w:t>
            </w:r>
          </w:p>
        </w:tc>
        <w:tc>
          <w:tcPr>
            <w:tcW w:w="88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1 </w:t>
            </w:r>
          </w:p>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балл</w:t>
            </w:r>
          </w:p>
        </w:tc>
        <w:tc>
          <w:tcPr>
            <w:tcW w:w="96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 балла</w:t>
            </w:r>
          </w:p>
        </w:tc>
        <w:tc>
          <w:tcPr>
            <w:tcW w:w="114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 балла</w:t>
            </w:r>
          </w:p>
        </w:tc>
      </w:tr>
      <w:tr w:rsidR="00376892" w:rsidRPr="00376892" w:rsidTr="00376892">
        <w:tc>
          <w:tcPr>
            <w:tcW w:w="780"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w:t>
            </w:r>
          </w:p>
        </w:tc>
        <w:tc>
          <w:tcPr>
            <w:tcW w:w="244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Ежегодная обновляемость библиотечного фонда</w:t>
            </w:r>
          </w:p>
        </w:tc>
        <w:tc>
          <w:tcPr>
            <w:tcW w:w="232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Доля экземпляров от числа годовой книговыдачи</w:t>
            </w:r>
            <w:proofErr w:type="gramStart"/>
            <w:r w:rsidRPr="00376892">
              <w:rPr>
                <w:rFonts w:ascii="Courier New" w:eastAsia="Times New Roman" w:hAnsi="Courier New" w:cs="Courier New"/>
                <w:lang w:eastAsia="ru-RU"/>
              </w:rPr>
              <w:t>, (%)</w:t>
            </w:r>
            <w:proofErr w:type="gramEnd"/>
          </w:p>
        </w:tc>
        <w:tc>
          <w:tcPr>
            <w:tcW w:w="105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х</w:t>
            </w:r>
          </w:p>
        </w:tc>
        <w:tc>
          <w:tcPr>
            <w:tcW w:w="88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1-1,9</w:t>
            </w:r>
          </w:p>
        </w:tc>
        <w:tc>
          <w:tcPr>
            <w:tcW w:w="96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2-3,7</w:t>
            </w:r>
          </w:p>
        </w:tc>
        <w:tc>
          <w:tcPr>
            <w:tcW w:w="114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3,8 и более </w:t>
            </w:r>
          </w:p>
        </w:tc>
      </w:tr>
      <w:tr w:rsidR="00376892" w:rsidRPr="00376892" w:rsidTr="00376892">
        <w:trPr>
          <w:trHeight w:val="576"/>
        </w:trPr>
        <w:tc>
          <w:tcPr>
            <w:tcW w:w="780"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w:t>
            </w:r>
          </w:p>
        </w:tc>
        <w:tc>
          <w:tcPr>
            <w:tcW w:w="244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Организация формирований для детей.</w:t>
            </w:r>
          </w:p>
        </w:tc>
        <w:tc>
          <w:tcPr>
            <w:tcW w:w="232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Количество</w:t>
            </w:r>
          </w:p>
        </w:tc>
        <w:tc>
          <w:tcPr>
            <w:tcW w:w="105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х</w:t>
            </w:r>
          </w:p>
        </w:tc>
        <w:tc>
          <w:tcPr>
            <w:tcW w:w="88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1</w:t>
            </w:r>
          </w:p>
        </w:tc>
        <w:tc>
          <w:tcPr>
            <w:tcW w:w="96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w:t>
            </w:r>
          </w:p>
        </w:tc>
        <w:tc>
          <w:tcPr>
            <w:tcW w:w="114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более  2</w:t>
            </w:r>
          </w:p>
        </w:tc>
      </w:tr>
      <w:tr w:rsidR="00376892" w:rsidRPr="00376892" w:rsidTr="00376892">
        <w:tc>
          <w:tcPr>
            <w:tcW w:w="780"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w:t>
            </w:r>
          </w:p>
        </w:tc>
        <w:tc>
          <w:tcPr>
            <w:tcW w:w="244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Доля экземпляров библиотечного фонда для детей от общего объема библиотечного фонда</w:t>
            </w:r>
          </w:p>
        </w:tc>
        <w:tc>
          <w:tcPr>
            <w:tcW w:w="232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w:t>
            </w:r>
          </w:p>
        </w:tc>
        <w:tc>
          <w:tcPr>
            <w:tcW w:w="105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Менее 10</w:t>
            </w:r>
          </w:p>
        </w:tc>
        <w:tc>
          <w:tcPr>
            <w:tcW w:w="88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10</w:t>
            </w:r>
          </w:p>
        </w:tc>
        <w:tc>
          <w:tcPr>
            <w:tcW w:w="96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20</w:t>
            </w:r>
          </w:p>
        </w:tc>
        <w:tc>
          <w:tcPr>
            <w:tcW w:w="114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30 и более</w:t>
            </w:r>
          </w:p>
        </w:tc>
      </w:tr>
      <w:tr w:rsidR="00376892" w:rsidRPr="00376892" w:rsidTr="00376892">
        <w:tc>
          <w:tcPr>
            <w:tcW w:w="780"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4.</w:t>
            </w:r>
          </w:p>
        </w:tc>
        <w:tc>
          <w:tcPr>
            <w:tcW w:w="244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Организация доступа к электронным информационным ресурсам</w:t>
            </w:r>
          </w:p>
        </w:tc>
        <w:tc>
          <w:tcPr>
            <w:tcW w:w="232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Количество автоматизированных пользовательских мест на 500 пользователей</w:t>
            </w:r>
          </w:p>
        </w:tc>
        <w:tc>
          <w:tcPr>
            <w:tcW w:w="1057"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spacing w:after="0" w:line="240" w:lineRule="auto"/>
              <w:jc w:val="center"/>
              <w:rPr>
                <w:rFonts w:ascii="Courier New" w:eastAsia="Times New Roman" w:hAnsi="Courier New" w:cs="Courier New"/>
                <w:lang w:eastAsia="ru-RU"/>
              </w:rPr>
            </w:pPr>
          </w:p>
        </w:tc>
        <w:tc>
          <w:tcPr>
            <w:tcW w:w="887"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spacing w:after="0" w:line="240" w:lineRule="auto"/>
              <w:jc w:val="center"/>
              <w:rPr>
                <w:rFonts w:ascii="Courier New" w:eastAsia="Times New Roman" w:hAnsi="Courier New" w:cs="Courier New"/>
                <w:lang w:eastAsia="ru-RU"/>
              </w:rPr>
            </w:pPr>
          </w:p>
        </w:tc>
        <w:tc>
          <w:tcPr>
            <w:tcW w:w="965"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spacing w:after="0" w:line="240" w:lineRule="auto"/>
              <w:jc w:val="center"/>
              <w:rPr>
                <w:rFonts w:ascii="Courier New" w:eastAsia="Times New Roman" w:hAnsi="Courier New" w:cs="Courier New"/>
                <w:lang w:eastAsia="ru-RU"/>
              </w:rPr>
            </w:pPr>
          </w:p>
        </w:tc>
        <w:tc>
          <w:tcPr>
            <w:tcW w:w="114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 и более</w:t>
            </w:r>
          </w:p>
        </w:tc>
      </w:tr>
      <w:tr w:rsidR="00376892" w:rsidRPr="00376892" w:rsidTr="00376892">
        <w:trPr>
          <w:trHeight w:val="56"/>
        </w:trPr>
        <w:tc>
          <w:tcPr>
            <w:tcW w:w="780"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5.</w:t>
            </w:r>
          </w:p>
        </w:tc>
        <w:tc>
          <w:tcPr>
            <w:tcW w:w="244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xml:space="preserve"> Подписка на периодические издания.</w:t>
            </w:r>
          </w:p>
        </w:tc>
        <w:tc>
          <w:tcPr>
            <w:tcW w:w="232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tabs>
                <w:tab w:val="left" w:pos="380"/>
              </w:tabs>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Количество экземпляров</w:t>
            </w:r>
          </w:p>
        </w:tc>
        <w:tc>
          <w:tcPr>
            <w:tcW w:w="105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Менее 3</w:t>
            </w:r>
          </w:p>
        </w:tc>
        <w:tc>
          <w:tcPr>
            <w:tcW w:w="88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4</w:t>
            </w:r>
          </w:p>
        </w:tc>
        <w:tc>
          <w:tcPr>
            <w:tcW w:w="96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5</w:t>
            </w:r>
          </w:p>
        </w:tc>
        <w:tc>
          <w:tcPr>
            <w:tcW w:w="114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8</w:t>
            </w:r>
          </w:p>
        </w:tc>
      </w:tr>
      <w:tr w:rsidR="00376892" w:rsidRPr="00376892" w:rsidTr="00376892">
        <w:tc>
          <w:tcPr>
            <w:tcW w:w="780"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6.</w:t>
            </w:r>
          </w:p>
        </w:tc>
        <w:tc>
          <w:tcPr>
            <w:tcW w:w="244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proofErr w:type="gramStart"/>
            <w:r w:rsidRPr="00376892">
              <w:rPr>
                <w:rFonts w:ascii="Courier New" w:eastAsia="Times New Roman" w:hAnsi="Courier New" w:cs="Courier New"/>
                <w:lang w:eastAsia="ru-RU"/>
              </w:rPr>
              <w:t>Книго – выдача</w:t>
            </w:r>
            <w:proofErr w:type="gramEnd"/>
            <w:r w:rsidRPr="00376892">
              <w:rPr>
                <w:rFonts w:ascii="Courier New" w:eastAsia="Times New Roman" w:hAnsi="Courier New" w:cs="Courier New"/>
                <w:lang w:eastAsia="ru-RU"/>
              </w:rPr>
              <w:t xml:space="preserve"> (ежегодно)</w:t>
            </w:r>
          </w:p>
        </w:tc>
        <w:tc>
          <w:tcPr>
            <w:tcW w:w="232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Количество экземпляров </w:t>
            </w:r>
          </w:p>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(тыс. экз.)</w:t>
            </w:r>
          </w:p>
        </w:tc>
        <w:tc>
          <w:tcPr>
            <w:tcW w:w="105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8500</w:t>
            </w:r>
          </w:p>
        </w:tc>
        <w:tc>
          <w:tcPr>
            <w:tcW w:w="88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9000</w:t>
            </w:r>
          </w:p>
        </w:tc>
        <w:tc>
          <w:tcPr>
            <w:tcW w:w="96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9500</w:t>
            </w:r>
          </w:p>
        </w:tc>
        <w:tc>
          <w:tcPr>
            <w:tcW w:w="114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10100</w:t>
            </w:r>
          </w:p>
        </w:tc>
      </w:tr>
      <w:tr w:rsidR="00376892" w:rsidRPr="00376892" w:rsidTr="00376892">
        <w:tc>
          <w:tcPr>
            <w:tcW w:w="780"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spacing w:after="0" w:line="240" w:lineRule="auto"/>
              <w:jc w:val="center"/>
              <w:rPr>
                <w:rFonts w:ascii="Courier New" w:eastAsia="Times New Roman" w:hAnsi="Courier New" w:cs="Courier New"/>
                <w:lang w:eastAsia="ru-RU"/>
              </w:rPr>
            </w:pPr>
          </w:p>
        </w:tc>
        <w:tc>
          <w:tcPr>
            <w:tcW w:w="244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Шкала оценки качества предоставления услуг по организации библиотечного обслуживания</w:t>
            </w:r>
          </w:p>
        </w:tc>
        <w:tc>
          <w:tcPr>
            <w:tcW w:w="232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b/>
                <w:lang w:eastAsia="ru-RU"/>
              </w:rPr>
              <w:t xml:space="preserve">«Отлично» </w:t>
            </w:r>
            <w:r w:rsidRPr="00376892">
              <w:rPr>
                <w:rFonts w:ascii="Courier New" w:eastAsia="Times New Roman" w:hAnsi="Courier New" w:cs="Courier New"/>
                <w:lang w:eastAsia="ru-RU"/>
              </w:rPr>
              <w:t>не менее 17 баллов</w:t>
            </w:r>
          </w:p>
          <w:p w:rsidR="00376892" w:rsidRPr="00376892" w:rsidRDefault="00376892" w:rsidP="00376892">
            <w:pPr>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b/>
                <w:lang w:eastAsia="ru-RU"/>
              </w:rPr>
              <w:t>«Хорошо»</w:t>
            </w:r>
            <w:r w:rsidRPr="00376892">
              <w:rPr>
                <w:rFonts w:ascii="Courier New" w:eastAsia="Times New Roman" w:hAnsi="Courier New" w:cs="Courier New"/>
                <w:lang w:eastAsia="ru-RU"/>
              </w:rPr>
              <w:t xml:space="preserve"> не менее 11 баллов</w:t>
            </w:r>
          </w:p>
          <w:p w:rsidR="00376892" w:rsidRPr="00376892" w:rsidRDefault="00376892" w:rsidP="00376892">
            <w:pPr>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b/>
                <w:lang w:eastAsia="ru-RU"/>
              </w:rPr>
              <w:t>«Удовлетворительно»</w:t>
            </w:r>
            <w:r w:rsidRPr="00376892">
              <w:rPr>
                <w:rFonts w:ascii="Courier New" w:eastAsia="Times New Roman" w:hAnsi="Courier New" w:cs="Courier New"/>
                <w:lang w:eastAsia="ru-RU"/>
              </w:rPr>
              <w:t xml:space="preserve"> не менее 6 баллов</w:t>
            </w:r>
          </w:p>
        </w:tc>
        <w:tc>
          <w:tcPr>
            <w:tcW w:w="1057"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spacing w:after="0" w:line="240" w:lineRule="auto"/>
              <w:jc w:val="center"/>
              <w:rPr>
                <w:rFonts w:ascii="Courier New" w:eastAsia="Times New Roman" w:hAnsi="Courier New" w:cs="Courier New"/>
                <w:lang w:eastAsia="ru-RU"/>
              </w:rPr>
            </w:pPr>
          </w:p>
        </w:tc>
        <w:tc>
          <w:tcPr>
            <w:tcW w:w="887"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spacing w:after="0" w:line="240" w:lineRule="auto"/>
              <w:jc w:val="center"/>
              <w:rPr>
                <w:rFonts w:ascii="Courier New" w:eastAsia="Times New Roman" w:hAnsi="Courier New" w:cs="Courier New"/>
                <w:lang w:eastAsia="ru-RU"/>
              </w:rPr>
            </w:pPr>
          </w:p>
        </w:tc>
        <w:tc>
          <w:tcPr>
            <w:tcW w:w="965"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spacing w:after="0" w:line="240" w:lineRule="auto"/>
              <w:jc w:val="center"/>
              <w:rPr>
                <w:rFonts w:ascii="Courier New" w:eastAsia="Times New Roman" w:hAnsi="Courier New" w:cs="Courier New"/>
                <w:lang w:eastAsia="ru-RU"/>
              </w:rPr>
            </w:pPr>
          </w:p>
        </w:tc>
        <w:tc>
          <w:tcPr>
            <w:tcW w:w="1141"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spacing w:after="0" w:line="240" w:lineRule="auto"/>
              <w:jc w:val="center"/>
              <w:rPr>
                <w:rFonts w:ascii="Courier New" w:eastAsia="Times New Roman" w:hAnsi="Courier New" w:cs="Courier New"/>
                <w:lang w:eastAsia="ru-RU"/>
              </w:rPr>
            </w:pPr>
          </w:p>
        </w:tc>
      </w:tr>
    </w:tbl>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 xml:space="preserve">5.2. Объем оказываемой муниципальной услуги </w:t>
      </w:r>
    </w:p>
    <w:tbl>
      <w:tblPr>
        <w:tblpPr w:leftFromText="180" w:rightFromText="180" w:bottomFromText="200" w:vertAnchor="text" w:horzAnchor="margin" w:tblpY="43"/>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
        <w:gridCol w:w="2197"/>
        <w:gridCol w:w="1933"/>
        <w:gridCol w:w="1777"/>
        <w:gridCol w:w="1801"/>
        <w:gridCol w:w="1406"/>
      </w:tblGrid>
      <w:tr w:rsidR="00376892" w:rsidRPr="00376892" w:rsidTr="00376892">
        <w:tc>
          <w:tcPr>
            <w:tcW w:w="638" w:type="dxa"/>
            <w:vMerge w:val="restar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 xml:space="preserve">№ </w:t>
            </w:r>
            <w:proofErr w:type="gramStart"/>
            <w:r w:rsidRPr="00376892">
              <w:rPr>
                <w:rFonts w:ascii="Courier New" w:eastAsia="Times New Roman" w:hAnsi="Courier New" w:cs="Courier New"/>
                <w:lang w:eastAsia="ru-RU"/>
              </w:rPr>
              <w:t>п</w:t>
            </w:r>
            <w:proofErr w:type="gramEnd"/>
            <w:r w:rsidRPr="00376892">
              <w:rPr>
                <w:rFonts w:ascii="Courier New" w:eastAsia="Times New Roman" w:hAnsi="Courier New" w:cs="Courier New"/>
                <w:lang w:eastAsia="ru-RU"/>
              </w:rPr>
              <w:t>/п</w:t>
            </w:r>
          </w:p>
        </w:tc>
        <w:tc>
          <w:tcPr>
            <w:tcW w:w="2006" w:type="dxa"/>
            <w:vMerge w:val="restar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Наименование услуги</w:t>
            </w:r>
          </w:p>
        </w:tc>
        <w:tc>
          <w:tcPr>
            <w:tcW w:w="1794" w:type="dxa"/>
            <w:vMerge w:val="restar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Единица измерения</w:t>
            </w:r>
          </w:p>
        </w:tc>
        <w:tc>
          <w:tcPr>
            <w:tcW w:w="2055" w:type="dxa"/>
            <w:vMerge w:val="restar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Норматив стоимости единицы услуги, руб.</w:t>
            </w:r>
          </w:p>
        </w:tc>
        <w:tc>
          <w:tcPr>
            <w:tcW w:w="3248" w:type="dxa"/>
            <w:gridSpan w:val="2"/>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Объем услуг на 2019год</w:t>
            </w:r>
          </w:p>
        </w:tc>
      </w:tr>
      <w:tr w:rsidR="00376892" w:rsidRPr="00376892" w:rsidTr="00376892">
        <w:trPr>
          <w:trHeight w:val="3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164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Количество посетителей, чел</w:t>
            </w:r>
          </w:p>
        </w:tc>
        <w:tc>
          <w:tcPr>
            <w:tcW w:w="160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Сумма затрат, тыс. руб.</w:t>
            </w:r>
          </w:p>
        </w:tc>
      </w:tr>
      <w:tr w:rsidR="00376892" w:rsidRPr="00376892" w:rsidTr="00376892">
        <w:trPr>
          <w:trHeight w:val="557"/>
        </w:trPr>
        <w:tc>
          <w:tcPr>
            <w:tcW w:w="638"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1.</w:t>
            </w:r>
          </w:p>
        </w:tc>
        <w:tc>
          <w:tcPr>
            <w:tcW w:w="2006"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 xml:space="preserve">Информационно-библиотечное обслуживание населения, </w:t>
            </w:r>
          </w:p>
        </w:tc>
        <w:tc>
          <w:tcPr>
            <w:tcW w:w="1794"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 xml:space="preserve"> Количество пользователей</w:t>
            </w:r>
          </w:p>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p>
        </w:tc>
        <w:tc>
          <w:tcPr>
            <w:tcW w:w="205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783,47</w:t>
            </w:r>
          </w:p>
        </w:tc>
        <w:tc>
          <w:tcPr>
            <w:tcW w:w="164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490</w:t>
            </w:r>
          </w:p>
        </w:tc>
        <w:tc>
          <w:tcPr>
            <w:tcW w:w="160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383,90</w:t>
            </w:r>
          </w:p>
        </w:tc>
      </w:tr>
      <w:tr w:rsidR="00376892" w:rsidRPr="00376892" w:rsidTr="00376892">
        <w:trPr>
          <w:trHeight w:val="1141"/>
        </w:trPr>
        <w:tc>
          <w:tcPr>
            <w:tcW w:w="638"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2</w:t>
            </w:r>
          </w:p>
        </w:tc>
        <w:tc>
          <w:tcPr>
            <w:tcW w:w="2006"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культурно-просветительная деятельность</w:t>
            </w:r>
          </w:p>
        </w:tc>
        <w:tc>
          <w:tcPr>
            <w:tcW w:w="179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Количество посещений</w:t>
            </w:r>
          </w:p>
        </w:tc>
        <w:tc>
          <w:tcPr>
            <w:tcW w:w="205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444,44</w:t>
            </w:r>
          </w:p>
        </w:tc>
        <w:tc>
          <w:tcPr>
            <w:tcW w:w="164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450</w:t>
            </w:r>
          </w:p>
        </w:tc>
        <w:tc>
          <w:tcPr>
            <w:tcW w:w="160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200,00</w:t>
            </w:r>
          </w:p>
        </w:tc>
      </w:tr>
      <w:tr w:rsidR="00376892" w:rsidRPr="00376892" w:rsidTr="00376892">
        <w:tc>
          <w:tcPr>
            <w:tcW w:w="638"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3</w:t>
            </w:r>
          </w:p>
        </w:tc>
        <w:tc>
          <w:tcPr>
            <w:tcW w:w="2006"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Всего</w:t>
            </w:r>
          </w:p>
        </w:tc>
        <w:tc>
          <w:tcPr>
            <w:tcW w:w="1794"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p>
        </w:tc>
        <w:tc>
          <w:tcPr>
            <w:tcW w:w="2055"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highlight w:val="yellow"/>
                <w:lang w:eastAsia="ru-RU"/>
              </w:rPr>
            </w:pPr>
          </w:p>
        </w:tc>
        <w:tc>
          <w:tcPr>
            <w:tcW w:w="164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940</w:t>
            </w:r>
          </w:p>
        </w:tc>
        <w:tc>
          <w:tcPr>
            <w:tcW w:w="160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583,90</w:t>
            </w:r>
          </w:p>
        </w:tc>
      </w:tr>
    </w:tbl>
    <w:p w:rsidR="00376892" w:rsidRPr="00376892" w:rsidRDefault="00376892" w:rsidP="00376892">
      <w:pPr>
        <w:autoSpaceDE w:val="0"/>
        <w:autoSpaceDN w:val="0"/>
        <w:adjustRightInd w:val="0"/>
        <w:spacing w:after="0" w:line="240" w:lineRule="auto"/>
        <w:jc w:val="both"/>
        <w:rPr>
          <w:rFonts w:ascii="Arial" w:eastAsia="Times New Roman" w:hAnsi="Arial" w:cs="Arial"/>
          <w:b/>
          <w:sz w:val="24"/>
          <w:szCs w:val="2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b/>
          <w:sz w:val="24"/>
          <w:szCs w:val="24"/>
          <w:lang w:eastAsia="ru-RU"/>
        </w:rPr>
      </w:pPr>
      <w:r w:rsidRPr="00376892">
        <w:rPr>
          <w:rFonts w:ascii="Arial" w:eastAsia="Times New Roman" w:hAnsi="Arial" w:cs="Arial"/>
          <w:b/>
          <w:sz w:val="24"/>
          <w:szCs w:val="24"/>
          <w:lang w:eastAsia="ru-RU"/>
        </w:rPr>
        <w:t>6. Требования к необходимым условиям оказания услуг</w:t>
      </w: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6.1. Услуги оказываются на базе учреждения в соответствии с Федеральный законом РФ «О библиотечном деле» от 29.12.1994г. № 78-ФЗ; Федеральным законом РФ от 06.10.2003г. № 131-ФЗ «Об общих принципах организации местного самоуправления в РФ», Указа Президента от 07.12.2012г. РФ №597</w:t>
      </w: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6.2. Материально-техническое обеспечение оказания муниципальной услуги должно соответствовать требованиям Приказа Министерства культуры и массовых коммуникаций РФ от 20 февраля 2008 года №32 «Об утверждении нормативов минимального ресурсного обеспечения услуг сельских учреждений культуры (общедоступных библиотек и культурно-досуговых учреждений)</w:t>
      </w: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6.3. Требования к наличию и состоянию имущества, необходимого для качественного оказания муниципальной услуги</w:t>
      </w: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p>
    <w:tbl>
      <w:tblPr>
        <w:tblW w:w="964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016"/>
        <w:gridCol w:w="3886"/>
        <w:gridCol w:w="34"/>
      </w:tblGrid>
      <w:tr w:rsidR="00376892" w:rsidRPr="00376892" w:rsidTr="00376892">
        <w:trPr>
          <w:trHeight w:val="479"/>
        </w:trPr>
        <w:tc>
          <w:tcPr>
            <w:tcW w:w="709"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 </w:t>
            </w:r>
            <w:proofErr w:type="gramStart"/>
            <w:r w:rsidRPr="00376892">
              <w:rPr>
                <w:rFonts w:ascii="Courier New" w:eastAsia="Times New Roman" w:hAnsi="Courier New" w:cs="Courier New"/>
                <w:lang w:eastAsia="ru-RU"/>
              </w:rPr>
              <w:t>п</w:t>
            </w:r>
            <w:proofErr w:type="gramEnd"/>
            <w:r w:rsidRPr="00376892">
              <w:rPr>
                <w:rFonts w:ascii="Courier New" w:eastAsia="Times New Roman" w:hAnsi="Courier New" w:cs="Courier New"/>
                <w:lang w:eastAsia="ru-RU"/>
              </w:rPr>
              <w:t>/п</w:t>
            </w:r>
          </w:p>
          <w:p w:rsidR="00376892" w:rsidRPr="00376892" w:rsidRDefault="00376892" w:rsidP="00376892">
            <w:pPr>
              <w:spacing w:after="0" w:line="240" w:lineRule="auto"/>
              <w:rPr>
                <w:rFonts w:ascii="Courier New" w:eastAsia="Times New Roman" w:hAnsi="Courier New" w:cs="Courier New"/>
                <w:lang w:eastAsia="ru-RU"/>
              </w:rPr>
            </w:pPr>
          </w:p>
        </w:tc>
        <w:tc>
          <w:tcPr>
            <w:tcW w:w="501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Вид имущества</w:t>
            </w:r>
            <w:r w:rsidRPr="00376892">
              <w:rPr>
                <w:rFonts w:ascii="Courier New" w:eastAsia="Times New Roman" w:hAnsi="Courier New" w:cs="Courier New"/>
                <w:lang w:eastAsia="ru-RU"/>
              </w:rPr>
              <w:tab/>
            </w:r>
          </w:p>
        </w:tc>
        <w:tc>
          <w:tcPr>
            <w:tcW w:w="3918" w:type="dxa"/>
            <w:gridSpan w:val="2"/>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Качественные и (или) количественные требования к имуществу</w:t>
            </w:r>
          </w:p>
        </w:tc>
      </w:tr>
      <w:tr w:rsidR="00376892" w:rsidRPr="00376892" w:rsidTr="00376892">
        <w:trPr>
          <w:trHeight w:val="334"/>
        </w:trPr>
        <w:tc>
          <w:tcPr>
            <w:tcW w:w="709"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ind w:right="-250"/>
              <w:jc w:val="center"/>
              <w:rPr>
                <w:rFonts w:ascii="Courier New" w:eastAsia="Times New Roman" w:hAnsi="Courier New" w:cs="Courier New"/>
                <w:lang w:eastAsia="ru-RU"/>
              </w:rPr>
            </w:pPr>
            <w:r w:rsidRPr="00376892">
              <w:rPr>
                <w:rFonts w:ascii="Courier New" w:eastAsia="Times New Roman" w:hAnsi="Courier New" w:cs="Courier New"/>
                <w:lang w:eastAsia="ru-RU"/>
              </w:rPr>
              <w:t>1.</w:t>
            </w:r>
          </w:p>
        </w:tc>
        <w:tc>
          <w:tcPr>
            <w:tcW w:w="501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Стол – кафедра</w:t>
            </w:r>
          </w:p>
        </w:tc>
        <w:tc>
          <w:tcPr>
            <w:tcW w:w="3918" w:type="dxa"/>
            <w:gridSpan w:val="2"/>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w:t>
            </w:r>
          </w:p>
        </w:tc>
      </w:tr>
      <w:tr w:rsidR="00376892" w:rsidRPr="00376892" w:rsidTr="00376892">
        <w:trPr>
          <w:trHeight w:val="288"/>
        </w:trPr>
        <w:tc>
          <w:tcPr>
            <w:tcW w:w="709"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ind w:right="-250"/>
              <w:jc w:val="center"/>
              <w:rPr>
                <w:rFonts w:ascii="Courier New" w:eastAsia="Times New Roman" w:hAnsi="Courier New" w:cs="Courier New"/>
                <w:lang w:eastAsia="ru-RU"/>
              </w:rPr>
            </w:pPr>
            <w:r w:rsidRPr="00376892">
              <w:rPr>
                <w:rFonts w:ascii="Courier New" w:eastAsia="Times New Roman" w:hAnsi="Courier New" w:cs="Courier New"/>
                <w:lang w:eastAsia="ru-RU"/>
              </w:rPr>
              <w:t>2.</w:t>
            </w:r>
          </w:p>
        </w:tc>
        <w:tc>
          <w:tcPr>
            <w:tcW w:w="501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Столы читательские</w:t>
            </w:r>
            <w:r w:rsidRPr="00376892">
              <w:rPr>
                <w:rFonts w:ascii="Courier New" w:eastAsia="Times New Roman" w:hAnsi="Courier New" w:cs="Courier New"/>
                <w:lang w:eastAsia="ru-RU"/>
              </w:rPr>
              <w:tab/>
            </w:r>
          </w:p>
        </w:tc>
        <w:tc>
          <w:tcPr>
            <w:tcW w:w="3918" w:type="dxa"/>
            <w:gridSpan w:val="2"/>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4</w:t>
            </w:r>
          </w:p>
        </w:tc>
      </w:tr>
      <w:tr w:rsidR="00376892" w:rsidRPr="00376892" w:rsidTr="00376892">
        <w:trPr>
          <w:trHeight w:val="253"/>
        </w:trPr>
        <w:tc>
          <w:tcPr>
            <w:tcW w:w="709"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ind w:right="-250"/>
              <w:jc w:val="center"/>
              <w:rPr>
                <w:rFonts w:ascii="Courier New" w:eastAsia="Times New Roman" w:hAnsi="Courier New" w:cs="Courier New"/>
                <w:lang w:eastAsia="ru-RU"/>
              </w:rPr>
            </w:pPr>
            <w:r w:rsidRPr="00376892">
              <w:rPr>
                <w:rFonts w:ascii="Courier New" w:eastAsia="Times New Roman" w:hAnsi="Courier New" w:cs="Courier New"/>
                <w:lang w:eastAsia="ru-RU"/>
              </w:rPr>
              <w:t>3.</w:t>
            </w:r>
          </w:p>
        </w:tc>
        <w:tc>
          <w:tcPr>
            <w:tcW w:w="501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стулья</w:t>
            </w:r>
          </w:p>
        </w:tc>
        <w:tc>
          <w:tcPr>
            <w:tcW w:w="3918" w:type="dxa"/>
            <w:gridSpan w:val="2"/>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10</w:t>
            </w:r>
          </w:p>
        </w:tc>
      </w:tr>
      <w:tr w:rsidR="00376892" w:rsidRPr="00376892" w:rsidTr="00376892">
        <w:trPr>
          <w:gridAfter w:val="1"/>
          <w:wAfter w:w="34" w:type="dxa"/>
          <w:trHeight w:val="315"/>
        </w:trPr>
        <w:tc>
          <w:tcPr>
            <w:tcW w:w="709" w:type="dxa"/>
            <w:vMerge w:val="restart"/>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ind w:right="-250"/>
              <w:jc w:val="center"/>
              <w:rPr>
                <w:rFonts w:ascii="Courier New" w:eastAsia="Times New Roman" w:hAnsi="Courier New" w:cs="Courier New"/>
                <w:lang w:eastAsia="ru-RU"/>
              </w:rPr>
            </w:pPr>
            <w:r w:rsidRPr="00376892">
              <w:rPr>
                <w:rFonts w:ascii="Courier New" w:eastAsia="Times New Roman" w:hAnsi="Courier New" w:cs="Courier New"/>
                <w:lang w:eastAsia="ru-RU"/>
              </w:rPr>
              <w:t>4.</w:t>
            </w:r>
          </w:p>
          <w:p w:rsidR="00376892" w:rsidRPr="00376892" w:rsidRDefault="00376892" w:rsidP="00376892">
            <w:pPr>
              <w:autoSpaceDE w:val="0"/>
              <w:autoSpaceDN w:val="0"/>
              <w:adjustRightInd w:val="0"/>
              <w:spacing w:after="0" w:line="240" w:lineRule="auto"/>
              <w:ind w:right="-250"/>
              <w:rPr>
                <w:rFonts w:ascii="Courier New" w:eastAsia="Times New Roman" w:hAnsi="Courier New" w:cs="Courier New"/>
                <w:lang w:eastAsia="ru-RU"/>
              </w:rPr>
            </w:pPr>
          </w:p>
        </w:tc>
        <w:tc>
          <w:tcPr>
            <w:tcW w:w="8897" w:type="dxa"/>
            <w:gridSpan w:val="2"/>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b/>
                <w:lang w:eastAsia="ru-RU"/>
              </w:rPr>
            </w:pPr>
            <w:r w:rsidRPr="00376892">
              <w:rPr>
                <w:rFonts w:ascii="Courier New" w:eastAsia="Times New Roman" w:hAnsi="Courier New" w:cs="Courier New"/>
                <w:b/>
                <w:lang w:eastAsia="ru-RU"/>
              </w:rPr>
              <w:t>Библиотечная техника:</w:t>
            </w:r>
          </w:p>
        </w:tc>
      </w:tr>
      <w:tr w:rsidR="00376892" w:rsidRPr="00376892" w:rsidTr="00376892">
        <w:trPr>
          <w:gridAfter w:val="1"/>
          <w:wAfter w:w="34" w:type="dxa"/>
          <w:trHeight w:val="357"/>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501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Формуляры читательские</w:t>
            </w:r>
          </w:p>
        </w:tc>
        <w:tc>
          <w:tcPr>
            <w:tcW w:w="3884"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500</w:t>
            </w:r>
          </w:p>
        </w:tc>
      </w:tr>
      <w:tr w:rsidR="00376892" w:rsidRPr="00376892" w:rsidTr="00376892">
        <w:trPr>
          <w:gridAfter w:val="1"/>
          <w:wAfter w:w="34" w:type="dxa"/>
          <w:trHeight w:val="322"/>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501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Книга суммарного учета библиотечного фонда</w:t>
            </w:r>
          </w:p>
        </w:tc>
        <w:tc>
          <w:tcPr>
            <w:tcW w:w="3884"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w:t>
            </w:r>
          </w:p>
        </w:tc>
      </w:tr>
      <w:tr w:rsidR="00376892" w:rsidRPr="00376892" w:rsidTr="00376892">
        <w:trPr>
          <w:gridAfter w:val="1"/>
          <w:wAfter w:w="34" w:type="dxa"/>
          <w:trHeight w:val="31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501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Инвентарные книги</w:t>
            </w:r>
          </w:p>
        </w:tc>
        <w:tc>
          <w:tcPr>
            <w:tcW w:w="3884"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w:t>
            </w:r>
          </w:p>
        </w:tc>
      </w:tr>
      <w:tr w:rsidR="00376892" w:rsidRPr="00376892" w:rsidTr="00376892">
        <w:trPr>
          <w:gridAfter w:val="1"/>
          <w:wAfter w:w="34" w:type="dxa"/>
          <w:trHeight w:val="322"/>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501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Дневники работы (взрослый, детский)</w:t>
            </w:r>
          </w:p>
        </w:tc>
        <w:tc>
          <w:tcPr>
            <w:tcW w:w="3884"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w:t>
            </w:r>
          </w:p>
        </w:tc>
      </w:tr>
      <w:tr w:rsidR="00376892" w:rsidRPr="00376892" w:rsidTr="00376892">
        <w:trPr>
          <w:gridAfter w:val="1"/>
          <w:wAfter w:w="34" w:type="dxa"/>
          <w:trHeight w:val="33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501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Разделители</w:t>
            </w:r>
          </w:p>
        </w:tc>
        <w:tc>
          <w:tcPr>
            <w:tcW w:w="3884"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50</w:t>
            </w:r>
          </w:p>
        </w:tc>
      </w:tr>
      <w:tr w:rsidR="00376892" w:rsidRPr="00376892" w:rsidTr="00376892">
        <w:trPr>
          <w:gridAfter w:val="1"/>
          <w:wAfter w:w="34" w:type="dxa"/>
          <w:trHeight w:val="242"/>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501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Каталожные карточки</w:t>
            </w:r>
          </w:p>
        </w:tc>
        <w:tc>
          <w:tcPr>
            <w:tcW w:w="3884"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500</w:t>
            </w:r>
          </w:p>
        </w:tc>
      </w:tr>
      <w:tr w:rsidR="00376892" w:rsidRPr="00376892" w:rsidTr="00376892">
        <w:trPr>
          <w:gridAfter w:val="1"/>
          <w:wAfter w:w="34" w:type="dxa"/>
          <w:trHeight w:val="467"/>
        </w:trPr>
        <w:tc>
          <w:tcPr>
            <w:tcW w:w="709"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ind w:right="-250"/>
              <w:rPr>
                <w:rFonts w:ascii="Courier New" w:eastAsia="Times New Roman" w:hAnsi="Courier New" w:cs="Courier New"/>
                <w:lang w:eastAsia="ru-RU"/>
              </w:rPr>
            </w:pPr>
            <w:r w:rsidRPr="00376892">
              <w:rPr>
                <w:rFonts w:ascii="Courier New" w:eastAsia="Times New Roman" w:hAnsi="Courier New" w:cs="Courier New"/>
                <w:lang w:eastAsia="ru-RU"/>
              </w:rPr>
              <w:t xml:space="preserve"> 5.</w:t>
            </w:r>
          </w:p>
        </w:tc>
        <w:tc>
          <w:tcPr>
            <w:tcW w:w="5013"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Стеллажи</w:t>
            </w:r>
          </w:p>
        </w:tc>
        <w:tc>
          <w:tcPr>
            <w:tcW w:w="3884"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8</w:t>
            </w:r>
          </w:p>
        </w:tc>
      </w:tr>
      <w:tr w:rsidR="00376892" w:rsidRPr="00376892" w:rsidTr="00376892">
        <w:trPr>
          <w:gridAfter w:val="1"/>
          <w:wAfter w:w="34" w:type="dxa"/>
          <w:trHeight w:val="467"/>
        </w:trPr>
        <w:tc>
          <w:tcPr>
            <w:tcW w:w="709"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ind w:right="-250"/>
              <w:rPr>
                <w:rFonts w:ascii="Courier New" w:eastAsia="Times New Roman" w:hAnsi="Courier New" w:cs="Courier New"/>
                <w:lang w:eastAsia="ru-RU"/>
              </w:rPr>
            </w:pPr>
            <w:r w:rsidRPr="00376892">
              <w:rPr>
                <w:rFonts w:ascii="Courier New" w:eastAsia="Times New Roman" w:hAnsi="Courier New" w:cs="Courier New"/>
                <w:lang w:eastAsia="ru-RU"/>
              </w:rPr>
              <w:t xml:space="preserve"> 6.</w:t>
            </w:r>
          </w:p>
        </w:tc>
        <w:tc>
          <w:tcPr>
            <w:tcW w:w="5013"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Количество  литературы книг</w:t>
            </w:r>
          </w:p>
        </w:tc>
        <w:tc>
          <w:tcPr>
            <w:tcW w:w="3884"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9976</w:t>
            </w:r>
          </w:p>
        </w:tc>
      </w:tr>
      <w:tr w:rsidR="00376892" w:rsidRPr="00376892" w:rsidTr="00376892">
        <w:trPr>
          <w:gridAfter w:val="1"/>
          <w:wAfter w:w="34" w:type="dxa"/>
          <w:trHeight w:val="321"/>
        </w:trPr>
        <w:tc>
          <w:tcPr>
            <w:tcW w:w="709"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ind w:right="-250"/>
              <w:rPr>
                <w:rFonts w:ascii="Courier New" w:eastAsia="Times New Roman" w:hAnsi="Courier New" w:cs="Courier New"/>
                <w:lang w:eastAsia="ru-RU"/>
              </w:rPr>
            </w:pPr>
          </w:p>
        </w:tc>
        <w:tc>
          <w:tcPr>
            <w:tcW w:w="5013"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в том  числе детской</w:t>
            </w:r>
          </w:p>
        </w:tc>
        <w:tc>
          <w:tcPr>
            <w:tcW w:w="3884"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2709</w:t>
            </w:r>
          </w:p>
        </w:tc>
      </w:tr>
      <w:tr w:rsidR="00376892" w:rsidRPr="00376892" w:rsidTr="00376892">
        <w:trPr>
          <w:gridAfter w:val="1"/>
          <w:wAfter w:w="34" w:type="dxa"/>
          <w:trHeight w:val="272"/>
        </w:trPr>
        <w:tc>
          <w:tcPr>
            <w:tcW w:w="709"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ind w:right="-250"/>
              <w:rPr>
                <w:rFonts w:ascii="Courier New" w:eastAsia="Times New Roman" w:hAnsi="Courier New" w:cs="Courier New"/>
                <w:lang w:eastAsia="ru-RU"/>
              </w:rPr>
            </w:pPr>
            <w:r w:rsidRPr="00376892">
              <w:rPr>
                <w:rFonts w:ascii="Courier New" w:eastAsia="Times New Roman" w:hAnsi="Courier New" w:cs="Courier New"/>
                <w:lang w:eastAsia="ru-RU"/>
              </w:rPr>
              <w:t xml:space="preserve"> 7. </w:t>
            </w:r>
          </w:p>
        </w:tc>
        <w:tc>
          <w:tcPr>
            <w:tcW w:w="5013"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Периодические издания</w:t>
            </w:r>
          </w:p>
        </w:tc>
        <w:tc>
          <w:tcPr>
            <w:tcW w:w="3884"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349</w:t>
            </w:r>
          </w:p>
        </w:tc>
      </w:tr>
      <w:tr w:rsidR="00376892" w:rsidRPr="00376892" w:rsidTr="00376892">
        <w:trPr>
          <w:gridAfter w:val="1"/>
          <w:wAfter w:w="34" w:type="dxa"/>
          <w:trHeight w:val="222"/>
        </w:trPr>
        <w:tc>
          <w:tcPr>
            <w:tcW w:w="709"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ind w:right="-250"/>
              <w:jc w:val="center"/>
              <w:rPr>
                <w:rFonts w:ascii="Courier New" w:eastAsia="Times New Roman" w:hAnsi="Courier New" w:cs="Courier New"/>
                <w:lang w:eastAsia="ru-RU"/>
              </w:rPr>
            </w:pPr>
          </w:p>
        </w:tc>
        <w:tc>
          <w:tcPr>
            <w:tcW w:w="5013"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в том числе детские</w:t>
            </w:r>
          </w:p>
        </w:tc>
        <w:tc>
          <w:tcPr>
            <w:tcW w:w="3884"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238</w:t>
            </w:r>
          </w:p>
        </w:tc>
      </w:tr>
      <w:tr w:rsidR="00376892" w:rsidRPr="00376892" w:rsidTr="00376892">
        <w:trPr>
          <w:trHeight w:val="467"/>
        </w:trPr>
        <w:tc>
          <w:tcPr>
            <w:tcW w:w="709"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8. </w:t>
            </w:r>
          </w:p>
        </w:tc>
        <w:tc>
          <w:tcPr>
            <w:tcW w:w="5013"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Популярные журналы</w:t>
            </w:r>
          </w:p>
        </w:tc>
        <w:tc>
          <w:tcPr>
            <w:tcW w:w="3918" w:type="dxa"/>
            <w:gridSpan w:val="2"/>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111-взр.</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238-дет.</w:t>
            </w:r>
          </w:p>
        </w:tc>
      </w:tr>
    </w:tbl>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5.4. Требования к квалификации и опыту персонала, необходимого для качественного оказания муниципальной услуги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7"/>
        <w:gridCol w:w="4619"/>
      </w:tblGrid>
      <w:tr w:rsidR="00376892" w:rsidRPr="00376892" w:rsidTr="00376892">
        <w:tc>
          <w:tcPr>
            <w:tcW w:w="473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Профессиональная подготовка работников</w:t>
            </w:r>
          </w:p>
        </w:tc>
        <w:tc>
          <w:tcPr>
            <w:tcW w:w="4619"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spacing w:after="0" w:line="240" w:lineRule="auto"/>
              <w:rPr>
                <w:rFonts w:ascii="Courier New" w:eastAsia="Times New Roman" w:hAnsi="Courier New" w:cs="Courier New"/>
                <w:lang w:eastAsia="ru-RU"/>
              </w:rPr>
            </w:pPr>
          </w:p>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p>
        </w:tc>
      </w:tr>
      <w:tr w:rsidR="00376892" w:rsidRPr="00376892" w:rsidTr="00376892">
        <w:tc>
          <w:tcPr>
            <w:tcW w:w="473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Требования к стажу работы</w:t>
            </w:r>
          </w:p>
        </w:tc>
        <w:tc>
          <w:tcPr>
            <w:tcW w:w="461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При наличии профессионального образования стаж работы не обязателен, при отсутствии профессионального образования необходим стаж работы в учреждениях культуры не менее 3 лет.</w:t>
            </w:r>
          </w:p>
        </w:tc>
      </w:tr>
      <w:tr w:rsidR="00376892" w:rsidRPr="00376892" w:rsidTr="00376892">
        <w:tc>
          <w:tcPr>
            <w:tcW w:w="473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Периодичность повышения квалификации</w:t>
            </w:r>
          </w:p>
        </w:tc>
        <w:tc>
          <w:tcPr>
            <w:tcW w:w="461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1 раз в 5 лет</w:t>
            </w:r>
          </w:p>
        </w:tc>
      </w:tr>
    </w:tbl>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b/>
          <w:sz w:val="24"/>
          <w:szCs w:val="24"/>
          <w:lang w:eastAsia="ru-RU"/>
        </w:rPr>
        <w:lastRenderedPageBreak/>
        <w:t>6. Порядок оказания муниципальной</w:t>
      </w:r>
      <w:r w:rsidRPr="00376892">
        <w:rPr>
          <w:rFonts w:ascii="Arial" w:eastAsia="Times New Roman" w:hAnsi="Arial" w:cs="Arial"/>
          <w:sz w:val="24"/>
          <w:szCs w:val="24"/>
          <w:lang w:eastAsia="ru-RU"/>
        </w:rPr>
        <w:t xml:space="preserve"> услуги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8"/>
        <w:gridCol w:w="3191"/>
        <w:gridCol w:w="3913"/>
      </w:tblGrid>
      <w:tr w:rsidR="00376892" w:rsidRPr="00376892" w:rsidTr="00376892">
        <w:tc>
          <w:tcPr>
            <w:tcW w:w="2218" w:type="dxa"/>
            <w:vMerge w:val="restart"/>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6.1. Основные процедуры оказания муниципальной услуги</w:t>
            </w:r>
          </w:p>
        </w:tc>
        <w:tc>
          <w:tcPr>
            <w:tcW w:w="3191" w:type="dxa"/>
            <w:vMerge w:val="restar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b/>
                <w:lang w:eastAsia="ru-RU"/>
              </w:rPr>
            </w:pPr>
            <w:r w:rsidRPr="00376892">
              <w:rPr>
                <w:rFonts w:ascii="Courier New" w:eastAsia="Times New Roman" w:hAnsi="Courier New" w:cs="Courier New"/>
                <w:b/>
                <w:lang w:eastAsia="ru-RU"/>
              </w:rPr>
              <w:t>Работа с читателями</w:t>
            </w:r>
          </w:p>
        </w:tc>
        <w:tc>
          <w:tcPr>
            <w:tcW w:w="391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запись читателей в библиотеку;</w:t>
            </w:r>
          </w:p>
        </w:tc>
      </w:tr>
      <w:tr w:rsidR="00376892" w:rsidRPr="00376892" w:rsidTr="00376892">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b/>
                <w:lang w:eastAsia="ru-RU"/>
              </w:rPr>
            </w:pPr>
          </w:p>
        </w:tc>
        <w:tc>
          <w:tcPr>
            <w:tcW w:w="391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перерегистрация читателей;</w:t>
            </w:r>
          </w:p>
        </w:tc>
      </w:tr>
      <w:tr w:rsidR="00376892" w:rsidRPr="00376892" w:rsidTr="00376892">
        <w:trPr>
          <w:trHeight w:val="6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b/>
                <w:lang w:eastAsia="ru-RU"/>
              </w:rPr>
            </w:pPr>
          </w:p>
        </w:tc>
        <w:tc>
          <w:tcPr>
            <w:tcW w:w="391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обслуживание читателей  на абонементе (выдача документов во временное пользование и т.д.);</w:t>
            </w:r>
          </w:p>
        </w:tc>
      </w:tr>
      <w:tr w:rsidR="00376892" w:rsidRPr="00376892" w:rsidTr="00376892">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b/>
                <w:lang w:eastAsia="ru-RU"/>
              </w:rPr>
            </w:pPr>
          </w:p>
        </w:tc>
        <w:tc>
          <w:tcPr>
            <w:tcW w:w="391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проведение массовых мероприятий (обзоры, беседы, тематические вечера и т.д.);</w:t>
            </w:r>
          </w:p>
        </w:tc>
      </w:tr>
      <w:tr w:rsidR="00376892" w:rsidRPr="00376892" w:rsidTr="00376892">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b/>
                <w:lang w:eastAsia="ru-RU"/>
              </w:rPr>
            </w:pPr>
          </w:p>
        </w:tc>
        <w:tc>
          <w:tcPr>
            <w:tcW w:w="391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оформление книжных выставок;</w:t>
            </w:r>
          </w:p>
        </w:tc>
      </w:tr>
      <w:tr w:rsidR="00376892" w:rsidRPr="00376892" w:rsidTr="00376892">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b/>
                <w:lang w:eastAsia="ru-RU"/>
              </w:rPr>
            </w:pPr>
          </w:p>
        </w:tc>
        <w:tc>
          <w:tcPr>
            <w:tcW w:w="391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справочно-информационная работа (подбор документов по теме, выполнение справок, создание указателей и т.д.);</w:t>
            </w:r>
          </w:p>
        </w:tc>
      </w:tr>
      <w:tr w:rsidR="00376892" w:rsidRPr="00376892" w:rsidTr="00376892">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b/>
                <w:lang w:eastAsia="ru-RU"/>
              </w:rPr>
            </w:pPr>
          </w:p>
        </w:tc>
        <w:tc>
          <w:tcPr>
            <w:tcW w:w="391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кружковые занятия</w:t>
            </w:r>
          </w:p>
        </w:tc>
      </w:tr>
      <w:tr w:rsidR="00376892" w:rsidRPr="00376892" w:rsidTr="00376892">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3191" w:type="dxa"/>
            <w:vMerge w:val="restar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b/>
                <w:lang w:eastAsia="ru-RU"/>
              </w:rPr>
            </w:pPr>
            <w:r w:rsidRPr="00376892">
              <w:rPr>
                <w:rFonts w:ascii="Courier New" w:eastAsia="Times New Roman" w:hAnsi="Courier New" w:cs="Courier New"/>
                <w:b/>
                <w:lang w:eastAsia="ru-RU"/>
              </w:rPr>
              <w:t>Работа с фондом</w:t>
            </w:r>
          </w:p>
        </w:tc>
        <w:tc>
          <w:tcPr>
            <w:tcW w:w="391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xml:space="preserve"> комплектование фонда (учет, обработка литературы, оформление подписки на периодические издания  и т.д.);</w:t>
            </w:r>
          </w:p>
        </w:tc>
      </w:tr>
      <w:tr w:rsidR="00376892" w:rsidRPr="00376892" w:rsidTr="00376892">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b/>
                <w:lang w:eastAsia="ru-RU"/>
              </w:rPr>
            </w:pPr>
          </w:p>
        </w:tc>
        <w:tc>
          <w:tcPr>
            <w:tcW w:w="391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прием и выдача документов;</w:t>
            </w:r>
          </w:p>
        </w:tc>
      </w:tr>
      <w:tr w:rsidR="00376892" w:rsidRPr="00376892" w:rsidTr="00376892">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b/>
                <w:lang w:eastAsia="ru-RU"/>
              </w:rPr>
            </w:pPr>
          </w:p>
        </w:tc>
        <w:tc>
          <w:tcPr>
            <w:tcW w:w="391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расстановка библиотечного фонда;</w:t>
            </w:r>
          </w:p>
        </w:tc>
      </w:tr>
      <w:tr w:rsidR="00376892" w:rsidRPr="00376892" w:rsidTr="00376892">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b/>
                <w:lang w:eastAsia="ru-RU"/>
              </w:rPr>
            </w:pPr>
          </w:p>
        </w:tc>
        <w:tc>
          <w:tcPr>
            <w:tcW w:w="391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отбор документов для изъятия из фонда (списание);</w:t>
            </w:r>
          </w:p>
        </w:tc>
      </w:tr>
      <w:tr w:rsidR="00376892" w:rsidRPr="00376892" w:rsidTr="00376892">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b/>
                <w:lang w:eastAsia="ru-RU"/>
              </w:rPr>
            </w:pPr>
          </w:p>
        </w:tc>
        <w:tc>
          <w:tcPr>
            <w:tcW w:w="391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обеспыливание фонда и мелкий ремонт фонда.</w:t>
            </w:r>
          </w:p>
        </w:tc>
      </w:tr>
    </w:tbl>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b/>
          <w:sz w:val="24"/>
          <w:szCs w:val="24"/>
          <w:lang w:eastAsia="ru-RU"/>
        </w:rPr>
      </w:pPr>
      <w:r w:rsidRPr="00376892">
        <w:rPr>
          <w:rFonts w:ascii="Arial" w:eastAsia="Times New Roman" w:hAnsi="Arial" w:cs="Arial"/>
          <w:b/>
          <w:sz w:val="24"/>
          <w:szCs w:val="24"/>
          <w:lang w:eastAsia="ru-RU"/>
        </w:rPr>
        <w:t>6.2. Порядок информирования оказываемой муниципальной услуги потенциальных потребителей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54"/>
        <w:gridCol w:w="2371"/>
        <w:gridCol w:w="3724"/>
        <w:gridCol w:w="3003"/>
      </w:tblGrid>
      <w:tr w:rsidR="00376892" w:rsidRPr="00376892" w:rsidTr="00376892">
        <w:tc>
          <w:tcPr>
            <w:tcW w:w="446"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 xml:space="preserve">№ </w:t>
            </w:r>
            <w:proofErr w:type="gramStart"/>
            <w:r w:rsidRPr="00376892">
              <w:rPr>
                <w:rFonts w:ascii="Courier New" w:eastAsia="Times New Roman" w:hAnsi="Courier New" w:cs="Courier New"/>
                <w:lang w:eastAsia="ru-RU"/>
              </w:rPr>
              <w:t>п</w:t>
            </w:r>
            <w:proofErr w:type="gramEnd"/>
            <w:r w:rsidRPr="00376892">
              <w:rPr>
                <w:rFonts w:ascii="Courier New" w:eastAsia="Times New Roman" w:hAnsi="Courier New" w:cs="Courier New"/>
                <w:lang w:eastAsia="ru-RU"/>
              </w:rPr>
              <w:t>/п</w:t>
            </w:r>
          </w:p>
        </w:tc>
        <w:tc>
          <w:tcPr>
            <w:tcW w:w="2390"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Способ </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информирования</w:t>
            </w:r>
          </w:p>
        </w:tc>
        <w:tc>
          <w:tcPr>
            <w:tcW w:w="3803"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Состав </w:t>
            </w:r>
            <w:proofErr w:type="gramStart"/>
            <w:r w:rsidRPr="00376892">
              <w:rPr>
                <w:rFonts w:ascii="Courier New" w:eastAsia="Times New Roman" w:hAnsi="Courier New" w:cs="Courier New"/>
                <w:lang w:eastAsia="ru-RU"/>
              </w:rPr>
              <w:t>размещаемой</w:t>
            </w:r>
            <w:proofErr w:type="gramEnd"/>
            <w:r w:rsidRPr="00376892">
              <w:rPr>
                <w:rFonts w:ascii="Courier New" w:eastAsia="Times New Roman" w:hAnsi="Courier New" w:cs="Courier New"/>
                <w:lang w:eastAsia="ru-RU"/>
              </w:rPr>
              <w:t xml:space="preserve">  (доводимой) </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информации</w:t>
            </w:r>
          </w:p>
        </w:tc>
        <w:tc>
          <w:tcPr>
            <w:tcW w:w="3053"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Частота обновления </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информации</w:t>
            </w:r>
          </w:p>
        </w:tc>
      </w:tr>
      <w:tr w:rsidR="00376892" w:rsidRPr="00376892" w:rsidTr="00376892">
        <w:tc>
          <w:tcPr>
            <w:tcW w:w="446"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1.</w:t>
            </w:r>
          </w:p>
        </w:tc>
        <w:tc>
          <w:tcPr>
            <w:tcW w:w="2390"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Афиши, объявления</w:t>
            </w:r>
          </w:p>
        </w:tc>
        <w:tc>
          <w:tcPr>
            <w:tcW w:w="380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С указанием времени, места, даты проведения мероприятия, название, стоимость входных билетов (в случае платных мероприятий).</w:t>
            </w:r>
          </w:p>
        </w:tc>
        <w:tc>
          <w:tcPr>
            <w:tcW w:w="305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По мере необходимости</w:t>
            </w:r>
          </w:p>
        </w:tc>
      </w:tr>
    </w:tbl>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6.3. Основания для приостановления исполнения муниципального задания</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
        <w:gridCol w:w="4302"/>
        <w:gridCol w:w="4821"/>
      </w:tblGrid>
      <w:tr w:rsidR="00376892" w:rsidRPr="00376892" w:rsidTr="00376892">
        <w:trPr>
          <w:jc w:val="center"/>
        </w:trPr>
        <w:tc>
          <w:tcPr>
            <w:tcW w:w="396"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48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Основание </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для приостановления</w:t>
            </w:r>
          </w:p>
        </w:tc>
        <w:tc>
          <w:tcPr>
            <w:tcW w:w="507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Пункт, часть, статья и реквизиты </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нормативного правового акта</w:t>
            </w:r>
          </w:p>
        </w:tc>
      </w:tr>
      <w:tr w:rsidR="00376892" w:rsidRPr="00376892" w:rsidTr="00376892">
        <w:trPr>
          <w:jc w:val="center"/>
        </w:trPr>
        <w:tc>
          <w:tcPr>
            <w:tcW w:w="396"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1.</w:t>
            </w:r>
          </w:p>
        </w:tc>
        <w:tc>
          <w:tcPr>
            <w:tcW w:w="448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Несоответствие помещения санитарно-гигиеническим нормам и стандартам</w:t>
            </w:r>
          </w:p>
        </w:tc>
        <w:tc>
          <w:tcPr>
            <w:tcW w:w="507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proofErr w:type="gramStart"/>
            <w:r w:rsidRPr="00376892">
              <w:rPr>
                <w:rFonts w:ascii="Courier New" w:eastAsia="Times New Roman" w:hAnsi="Courier New" w:cs="Courier New"/>
                <w:lang w:eastAsia="ru-RU"/>
              </w:rPr>
              <w:t>п</w:t>
            </w:r>
            <w:proofErr w:type="gramEnd"/>
            <w:r w:rsidRPr="00376892">
              <w:rPr>
                <w:rFonts w:ascii="Courier New" w:eastAsia="Times New Roman" w:hAnsi="Courier New" w:cs="Courier New"/>
                <w:lang w:eastAsia="ru-RU"/>
              </w:rPr>
              <w:t xml:space="preserve"> .2.</w:t>
            </w:r>
            <w:smartTag w:uri="urn:schemas-microsoft-com:office:smarttags" w:element="date">
              <w:smartTagPr>
                <w:attr w:name="Year" w:val="12"/>
                <w:attr w:name="Day" w:val="4"/>
                <w:attr w:name="Month" w:val="3"/>
                <w:attr w:name="ls" w:val="trans"/>
              </w:smartTagPr>
              <w:r w:rsidRPr="00376892">
                <w:rPr>
                  <w:rFonts w:ascii="Courier New" w:eastAsia="Times New Roman" w:hAnsi="Courier New" w:cs="Courier New"/>
                  <w:lang w:eastAsia="ru-RU"/>
                </w:rPr>
                <w:t>4.3.12</w:t>
              </w:r>
            </w:smartTag>
            <w:r w:rsidRPr="00376892">
              <w:rPr>
                <w:rFonts w:ascii="Courier New" w:eastAsia="Times New Roman" w:hAnsi="Courier New" w:cs="Courier New"/>
                <w:lang w:eastAsia="ru-RU"/>
              </w:rPr>
              <w:t xml:space="preserve"> раздела 2 СанПиН 2.4.3.1186-03</w:t>
            </w:r>
          </w:p>
        </w:tc>
      </w:tr>
      <w:tr w:rsidR="00376892" w:rsidRPr="00376892" w:rsidTr="00376892">
        <w:trPr>
          <w:trHeight w:val="1263"/>
          <w:jc w:val="center"/>
        </w:trPr>
        <w:tc>
          <w:tcPr>
            <w:tcW w:w="396"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2.</w:t>
            </w:r>
          </w:p>
        </w:tc>
        <w:tc>
          <w:tcPr>
            <w:tcW w:w="448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Несоответствие помещения пожарным нормам и требованиям</w:t>
            </w:r>
          </w:p>
        </w:tc>
        <w:tc>
          <w:tcPr>
            <w:tcW w:w="5073"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 xml:space="preserve">Федеральный Закон «О пожарной безопасности» № 69-ФЗ от </w:t>
            </w:r>
            <w:smartTag w:uri="urn:schemas-microsoft-com:office:smarttags" w:element="date">
              <w:smartTagPr>
                <w:attr w:name="Year" w:val="1994"/>
                <w:attr w:name="Day" w:val="18"/>
                <w:attr w:name="Month" w:val="11"/>
                <w:attr w:name="ls" w:val="trans"/>
              </w:smartTagPr>
              <w:r w:rsidRPr="00376892">
                <w:rPr>
                  <w:rFonts w:ascii="Courier New" w:eastAsia="Times New Roman" w:hAnsi="Courier New" w:cs="Courier New"/>
                  <w:lang w:eastAsia="ru-RU"/>
                </w:rPr>
                <w:t>18.11.1994.</w:t>
              </w:r>
            </w:smartTag>
          </w:p>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 xml:space="preserve">Правила пожарной безопасности в Российской Федерации (ППБ 01-03) утвержденные Приказом МЧС РФ от </w:t>
            </w:r>
            <w:smartTag w:uri="urn:schemas-microsoft-com:office:smarttags" w:element="date">
              <w:smartTagPr>
                <w:attr w:name="Year" w:val="2003"/>
                <w:attr w:name="Day" w:val="18"/>
                <w:attr w:name="Month" w:val="06"/>
                <w:attr w:name="ls" w:val="trans"/>
              </w:smartTagPr>
              <w:r w:rsidRPr="00376892">
                <w:rPr>
                  <w:rFonts w:ascii="Courier New" w:eastAsia="Times New Roman" w:hAnsi="Courier New" w:cs="Courier New"/>
                  <w:lang w:eastAsia="ru-RU"/>
                </w:rPr>
                <w:t>18.06.2003</w:t>
              </w:r>
            </w:smartTag>
            <w:r w:rsidRPr="00376892">
              <w:rPr>
                <w:rFonts w:ascii="Courier New" w:eastAsia="Times New Roman" w:hAnsi="Courier New" w:cs="Courier New"/>
                <w:lang w:eastAsia="ru-RU"/>
              </w:rPr>
              <w:t xml:space="preserve"> № 313.</w:t>
            </w:r>
          </w:p>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p>
        </w:tc>
      </w:tr>
    </w:tbl>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6.4. Основания для досрочного прекращения исполнения муниципального задания</w:t>
      </w: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p>
    <w:tbl>
      <w:tblPr>
        <w:tblW w:w="9809" w:type="dxa"/>
        <w:jc w:val="center"/>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
        <w:gridCol w:w="4425"/>
        <w:gridCol w:w="4903"/>
      </w:tblGrid>
      <w:tr w:rsidR="00376892" w:rsidRPr="00376892" w:rsidTr="00376892">
        <w:trPr>
          <w:jc w:val="center"/>
        </w:trPr>
        <w:tc>
          <w:tcPr>
            <w:tcW w:w="481"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42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Основание </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для прекращения</w:t>
            </w:r>
          </w:p>
        </w:tc>
        <w:tc>
          <w:tcPr>
            <w:tcW w:w="490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Пункт, часть, статья и реквизиты </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нормативного правового акта</w:t>
            </w:r>
          </w:p>
        </w:tc>
      </w:tr>
      <w:tr w:rsidR="00376892" w:rsidRPr="00376892" w:rsidTr="00376892">
        <w:trPr>
          <w:jc w:val="center"/>
        </w:trPr>
        <w:tc>
          <w:tcPr>
            <w:tcW w:w="48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1.</w:t>
            </w:r>
          </w:p>
        </w:tc>
        <w:tc>
          <w:tcPr>
            <w:tcW w:w="442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Ликвидация или реорганизация учреждения</w:t>
            </w:r>
          </w:p>
        </w:tc>
        <w:tc>
          <w:tcPr>
            <w:tcW w:w="490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П.10 Устав МБУК «Майский КДЦ» МО «Майск»</w:t>
            </w:r>
          </w:p>
        </w:tc>
      </w:tr>
    </w:tbl>
    <w:p w:rsidR="00376892" w:rsidRPr="00376892" w:rsidRDefault="00376892" w:rsidP="00376892">
      <w:pPr>
        <w:autoSpaceDE w:val="0"/>
        <w:autoSpaceDN w:val="0"/>
        <w:adjustRightInd w:val="0"/>
        <w:spacing w:after="0" w:line="240" w:lineRule="auto"/>
        <w:jc w:val="center"/>
        <w:rPr>
          <w:rFonts w:ascii="Arial" w:eastAsia="Times New Roman" w:hAnsi="Arial" w:cs="Arial"/>
          <w:sz w:val="24"/>
          <w:szCs w:val="2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 xml:space="preserve">7. Предельные цены (тарифы) на дополнительные услуги: тарифы на платные услуги установлены </w:t>
      </w:r>
      <w:proofErr w:type="gramStart"/>
      <w:r w:rsidRPr="00376892">
        <w:rPr>
          <w:rFonts w:ascii="Arial" w:eastAsia="Times New Roman" w:hAnsi="Arial" w:cs="Arial"/>
          <w:sz w:val="24"/>
          <w:szCs w:val="24"/>
          <w:lang w:eastAsia="ru-RU"/>
        </w:rPr>
        <w:t>согласно Положения</w:t>
      </w:r>
      <w:proofErr w:type="gramEnd"/>
      <w:r w:rsidRPr="00376892">
        <w:rPr>
          <w:rFonts w:ascii="Arial" w:eastAsia="Times New Roman" w:hAnsi="Arial" w:cs="Arial"/>
          <w:sz w:val="24"/>
          <w:szCs w:val="24"/>
          <w:lang w:eastAsia="ru-RU"/>
        </w:rPr>
        <w:t xml:space="preserve"> о платных услугах муниципальных учреждений культуры подведомственных МО «Майск», утвержденного Постановлением Главы МО «Майск» №16 от 30.01.2018 г.</w:t>
      </w: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7.1. Значение предельных цен (тарифов) по Майской библиотеке  МБУК «</w:t>
      </w:r>
      <w:proofErr w:type="gramStart"/>
      <w:r w:rsidRPr="00376892">
        <w:rPr>
          <w:rFonts w:ascii="Arial" w:eastAsia="Times New Roman" w:hAnsi="Arial" w:cs="Arial"/>
          <w:sz w:val="24"/>
          <w:szCs w:val="24"/>
          <w:lang w:eastAsia="ru-RU"/>
        </w:rPr>
        <w:t>Майского</w:t>
      </w:r>
      <w:proofErr w:type="gramEnd"/>
      <w:r w:rsidRPr="00376892">
        <w:rPr>
          <w:rFonts w:ascii="Arial" w:eastAsia="Times New Roman" w:hAnsi="Arial" w:cs="Arial"/>
          <w:sz w:val="24"/>
          <w:szCs w:val="24"/>
          <w:lang w:eastAsia="ru-RU"/>
        </w:rPr>
        <w:t xml:space="preserve"> КДЦ»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4"/>
        <w:gridCol w:w="4224"/>
        <w:gridCol w:w="2711"/>
        <w:gridCol w:w="1985"/>
      </w:tblGrid>
      <w:tr w:rsidR="00376892" w:rsidRPr="00376892" w:rsidTr="00376892">
        <w:tc>
          <w:tcPr>
            <w:tcW w:w="54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w:t>
            </w:r>
          </w:p>
        </w:tc>
        <w:tc>
          <w:tcPr>
            <w:tcW w:w="422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Оказываемые услуги</w:t>
            </w:r>
          </w:p>
        </w:tc>
        <w:tc>
          <w:tcPr>
            <w:tcW w:w="271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Единица измерения</w:t>
            </w:r>
          </w:p>
        </w:tc>
        <w:tc>
          <w:tcPr>
            <w:tcW w:w="198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Руб.</w:t>
            </w:r>
          </w:p>
        </w:tc>
      </w:tr>
      <w:tr w:rsidR="00376892" w:rsidRPr="00376892" w:rsidTr="00376892">
        <w:tc>
          <w:tcPr>
            <w:tcW w:w="54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w:t>
            </w:r>
          </w:p>
        </w:tc>
        <w:tc>
          <w:tcPr>
            <w:tcW w:w="422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Сканирование документа, рисунка без распознавания текста</w:t>
            </w:r>
          </w:p>
        </w:tc>
        <w:tc>
          <w:tcPr>
            <w:tcW w:w="271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 стр.</w:t>
            </w:r>
          </w:p>
        </w:tc>
        <w:tc>
          <w:tcPr>
            <w:tcW w:w="198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10</w:t>
            </w:r>
          </w:p>
        </w:tc>
      </w:tr>
      <w:tr w:rsidR="00376892" w:rsidRPr="00376892" w:rsidTr="00376892">
        <w:tc>
          <w:tcPr>
            <w:tcW w:w="54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w:t>
            </w:r>
          </w:p>
        </w:tc>
        <w:tc>
          <w:tcPr>
            <w:tcW w:w="422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Отправка и прием сообщений по электронной почте</w:t>
            </w:r>
          </w:p>
        </w:tc>
        <w:tc>
          <w:tcPr>
            <w:tcW w:w="271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 письмо</w:t>
            </w:r>
          </w:p>
        </w:tc>
        <w:tc>
          <w:tcPr>
            <w:tcW w:w="198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15</w:t>
            </w:r>
          </w:p>
        </w:tc>
      </w:tr>
      <w:tr w:rsidR="00376892" w:rsidRPr="00376892" w:rsidTr="00376892">
        <w:tc>
          <w:tcPr>
            <w:tcW w:w="54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w:t>
            </w:r>
          </w:p>
        </w:tc>
        <w:tc>
          <w:tcPr>
            <w:tcW w:w="422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Копирование одного документа формата А</w:t>
            </w:r>
            <w:proofErr w:type="gramStart"/>
            <w:r w:rsidRPr="00376892">
              <w:rPr>
                <w:rFonts w:ascii="Courier New" w:eastAsia="Times New Roman" w:hAnsi="Courier New" w:cs="Courier New"/>
                <w:lang w:eastAsia="ru-RU"/>
              </w:rPr>
              <w:t>4</w:t>
            </w:r>
            <w:proofErr w:type="gramEnd"/>
          </w:p>
        </w:tc>
        <w:tc>
          <w:tcPr>
            <w:tcW w:w="271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 стр.</w:t>
            </w:r>
          </w:p>
        </w:tc>
        <w:tc>
          <w:tcPr>
            <w:tcW w:w="198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8</w:t>
            </w:r>
          </w:p>
        </w:tc>
      </w:tr>
      <w:tr w:rsidR="00376892" w:rsidRPr="00376892" w:rsidTr="00376892">
        <w:tc>
          <w:tcPr>
            <w:tcW w:w="54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4</w:t>
            </w:r>
          </w:p>
        </w:tc>
        <w:tc>
          <w:tcPr>
            <w:tcW w:w="422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Набор текста пользователя на компьютере с таблицами, схемами</w:t>
            </w:r>
          </w:p>
        </w:tc>
        <w:tc>
          <w:tcPr>
            <w:tcW w:w="271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 стр.</w:t>
            </w:r>
          </w:p>
        </w:tc>
        <w:tc>
          <w:tcPr>
            <w:tcW w:w="198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25</w:t>
            </w:r>
          </w:p>
        </w:tc>
      </w:tr>
      <w:tr w:rsidR="00376892" w:rsidRPr="00376892" w:rsidTr="00376892">
        <w:tc>
          <w:tcPr>
            <w:tcW w:w="54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5</w:t>
            </w:r>
          </w:p>
        </w:tc>
        <w:tc>
          <w:tcPr>
            <w:tcW w:w="422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Набор текста пользователя на компьютере</w:t>
            </w:r>
          </w:p>
        </w:tc>
        <w:tc>
          <w:tcPr>
            <w:tcW w:w="271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 стр.</w:t>
            </w:r>
          </w:p>
        </w:tc>
        <w:tc>
          <w:tcPr>
            <w:tcW w:w="198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20</w:t>
            </w:r>
          </w:p>
        </w:tc>
      </w:tr>
      <w:tr w:rsidR="00376892" w:rsidRPr="00376892" w:rsidTr="00376892">
        <w:tc>
          <w:tcPr>
            <w:tcW w:w="54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6</w:t>
            </w:r>
          </w:p>
        </w:tc>
        <w:tc>
          <w:tcPr>
            <w:tcW w:w="422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Сканирование документа, рисунка с распознаванием текста</w:t>
            </w:r>
          </w:p>
        </w:tc>
        <w:tc>
          <w:tcPr>
            <w:tcW w:w="271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 стр.</w:t>
            </w:r>
          </w:p>
        </w:tc>
        <w:tc>
          <w:tcPr>
            <w:tcW w:w="198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15</w:t>
            </w:r>
          </w:p>
        </w:tc>
      </w:tr>
      <w:tr w:rsidR="00376892" w:rsidRPr="00376892" w:rsidTr="00376892">
        <w:tc>
          <w:tcPr>
            <w:tcW w:w="54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7</w:t>
            </w:r>
          </w:p>
        </w:tc>
        <w:tc>
          <w:tcPr>
            <w:tcW w:w="422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Залоговая плата при записи читателей, не имеющих постоянной прописки, военнослужащих, пользующихся фондом ЦБС</w:t>
            </w:r>
          </w:p>
        </w:tc>
        <w:tc>
          <w:tcPr>
            <w:tcW w:w="271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 экз.</w:t>
            </w:r>
          </w:p>
        </w:tc>
        <w:tc>
          <w:tcPr>
            <w:tcW w:w="198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26+100% от стоимости книги</w:t>
            </w:r>
          </w:p>
        </w:tc>
      </w:tr>
      <w:tr w:rsidR="00376892" w:rsidRPr="00376892" w:rsidTr="00376892">
        <w:tc>
          <w:tcPr>
            <w:tcW w:w="54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8</w:t>
            </w:r>
          </w:p>
        </w:tc>
        <w:tc>
          <w:tcPr>
            <w:tcW w:w="422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Копирование методических материалов ЦБС</w:t>
            </w:r>
          </w:p>
        </w:tc>
        <w:tc>
          <w:tcPr>
            <w:tcW w:w="271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 стр.</w:t>
            </w:r>
          </w:p>
        </w:tc>
        <w:tc>
          <w:tcPr>
            <w:tcW w:w="198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10</w:t>
            </w:r>
          </w:p>
        </w:tc>
      </w:tr>
      <w:tr w:rsidR="00376892" w:rsidRPr="00376892" w:rsidTr="00376892">
        <w:tc>
          <w:tcPr>
            <w:tcW w:w="54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9</w:t>
            </w:r>
          </w:p>
        </w:tc>
        <w:tc>
          <w:tcPr>
            <w:tcW w:w="422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Оформление титульных листов с распечаткой</w:t>
            </w:r>
          </w:p>
        </w:tc>
        <w:tc>
          <w:tcPr>
            <w:tcW w:w="271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 стр.</w:t>
            </w:r>
          </w:p>
        </w:tc>
        <w:tc>
          <w:tcPr>
            <w:tcW w:w="198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20</w:t>
            </w:r>
          </w:p>
        </w:tc>
      </w:tr>
      <w:tr w:rsidR="00376892" w:rsidRPr="00376892" w:rsidTr="00376892">
        <w:tc>
          <w:tcPr>
            <w:tcW w:w="54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10</w:t>
            </w:r>
          </w:p>
        </w:tc>
        <w:tc>
          <w:tcPr>
            <w:tcW w:w="422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Услуги по написанию сценария</w:t>
            </w:r>
          </w:p>
        </w:tc>
        <w:tc>
          <w:tcPr>
            <w:tcW w:w="271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 стр.</w:t>
            </w:r>
          </w:p>
        </w:tc>
        <w:tc>
          <w:tcPr>
            <w:tcW w:w="198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50</w:t>
            </w:r>
          </w:p>
        </w:tc>
      </w:tr>
      <w:tr w:rsidR="00376892" w:rsidRPr="00376892" w:rsidTr="00376892">
        <w:tc>
          <w:tcPr>
            <w:tcW w:w="54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11</w:t>
            </w:r>
          </w:p>
        </w:tc>
        <w:tc>
          <w:tcPr>
            <w:tcW w:w="422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Самостоятельная работа на компьютере</w:t>
            </w:r>
          </w:p>
        </w:tc>
        <w:tc>
          <w:tcPr>
            <w:tcW w:w="271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 час.</w:t>
            </w:r>
          </w:p>
        </w:tc>
        <w:tc>
          <w:tcPr>
            <w:tcW w:w="198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20</w:t>
            </w:r>
          </w:p>
        </w:tc>
      </w:tr>
      <w:tr w:rsidR="00376892" w:rsidRPr="00376892" w:rsidTr="00376892">
        <w:tc>
          <w:tcPr>
            <w:tcW w:w="54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12</w:t>
            </w:r>
          </w:p>
        </w:tc>
        <w:tc>
          <w:tcPr>
            <w:tcW w:w="422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Распечатка  документов  с электронного носителя</w:t>
            </w:r>
          </w:p>
        </w:tc>
        <w:tc>
          <w:tcPr>
            <w:tcW w:w="271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 стр.</w:t>
            </w:r>
          </w:p>
        </w:tc>
        <w:tc>
          <w:tcPr>
            <w:tcW w:w="198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8</w:t>
            </w:r>
          </w:p>
        </w:tc>
      </w:tr>
      <w:tr w:rsidR="00376892" w:rsidRPr="00376892" w:rsidTr="00376892">
        <w:tc>
          <w:tcPr>
            <w:tcW w:w="544"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13</w:t>
            </w:r>
          </w:p>
        </w:tc>
        <w:tc>
          <w:tcPr>
            <w:tcW w:w="4224"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Радио поздравление</w:t>
            </w:r>
          </w:p>
        </w:tc>
        <w:tc>
          <w:tcPr>
            <w:tcW w:w="2711"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 раз</w:t>
            </w:r>
          </w:p>
        </w:tc>
        <w:tc>
          <w:tcPr>
            <w:tcW w:w="1985"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50</w:t>
            </w:r>
          </w:p>
        </w:tc>
      </w:tr>
    </w:tbl>
    <w:p w:rsidR="00376892" w:rsidRPr="00376892" w:rsidRDefault="00376892" w:rsidP="00376892">
      <w:pPr>
        <w:autoSpaceDE w:val="0"/>
        <w:autoSpaceDN w:val="0"/>
        <w:adjustRightInd w:val="0"/>
        <w:spacing w:after="0" w:line="240" w:lineRule="auto"/>
        <w:rPr>
          <w:rFonts w:ascii="Arial" w:eastAsia="Times New Roman" w:hAnsi="Arial" w:cs="Arial"/>
          <w:sz w:val="24"/>
          <w:szCs w:val="24"/>
          <w:lang w:eastAsia="ru-RU"/>
        </w:rPr>
      </w:pPr>
    </w:p>
    <w:p w:rsidR="00376892" w:rsidRPr="00376892" w:rsidRDefault="00376892" w:rsidP="00376892">
      <w:pPr>
        <w:autoSpaceDE w:val="0"/>
        <w:autoSpaceDN w:val="0"/>
        <w:adjustRightInd w:val="0"/>
        <w:spacing w:after="0" w:line="240" w:lineRule="auto"/>
        <w:rPr>
          <w:rFonts w:ascii="Arial" w:eastAsia="Times New Roman" w:hAnsi="Arial" w:cs="Arial"/>
          <w:b/>
          <w:sz w:val="24"/>
          <w:szCs w:val="24"/>
          <w:lang w:eastAsia="ru-RU"/>
        </w:rPr>
      </w:pPr>
      <w:r w:rsidRPr="00376892">
        <w:rPr>
          <w:rFonts w:ascii="Arial" w:eastAsia="Times New Roman" w:hAnsi="Arial" w:cs="Arial"/>
          <w:b/>
          <w:sz w:val="24"/>
          <w:szCs w:val="24"/>
          <w:lang w:eastAsia="ru-RU"/>
        </w:rPr>
        <w:t xml:space="preserve">8. Порядок </w:t>
      </w:r>
      <w:proofErr w:type="gramStart"/>
      <w:r w:rsidRPr="00376892">
        <w:rPr>
          <w:rFonts w:ascii="Arial" w:eastAsia="Times New Roman" w:hAnsi="Arial" w:cs="Arial"/>
          <w:b/>
          <w:sz w:val="24"/>
          <w:szCs w:val="24"/>
          <w:lang w:eastAsia="ru-RU"/>
        </w:rPr>
        <w:t>контроля за</w:t>
      </w:r>
      <w:proofErr w:type="gramEnd"/>
      <w:r w:rsidRPr="00376892">
        <w:rPr>
          <w:rFonts w:ascii="Arial" w:eastAsia="Times New Roman" w:hAnsi="Arial" w:cs="Arial"/>
          <w:b/>
          <w:sz w:val="24"/>
          <w:szCs w:val="24"/>
          <w:lang w:eastAsia="ru-RU"/>
        </w:rPr>
        <w:t xml:space="preserve"> исполнением муниципального задания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13"/>
        <w:gridCol w:w="2596"/>
        <w:gridCol w:w="3827"/>
      </w:tblGrid>
      <w:tr w:rsidR="00376892" w:rsidRPr="00376892" w:rsidTr="00376892">
        <w:trPr>
          <w:cantSplit/>
          <w:trHeight w:val="480"/>
        </w:trPr>
        <w:tc>
          <w:tcPr>
            <w:tcW w:w="1667" w:type="pc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Формы контроля</w:t>
            </w:r>
          </w:p>
        </w:tc>
        <w:tc>
          <w:tcPr>
            <w:tcW w:w="1347" w:type="pc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Периодичность</w:t>
            </w:r>
          </w:p>
        </w:tc>
        <w:tc>
          <w:tcPr>
            <w:tcW w:w="1986" w:type="pc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Органы местного самоуправления, осуществляющие </w:t>
            </w:r>
            <w:proofErr w:type="gramStart"/>
            <w:r w:rsidRPr="00376892">
              <w:rPr>
                <w:rFonts w:ascii="Courier New" w:eastAsia="Times New Roman" w:hAnsi="Courier New" w:cs="Courier New"/>
                <w:lang w:eastAsia="ru-RU"/>
              </w:rPr>
              <w:t>контроль за</w:t>
            </w:r>
            <w:proofErr w:type="gramEnd"/>
            <w:r w:rsidRPr="00376892">
              <w:rPr>
                <w:rFonts w:ascii="Courier New" w:eastAsia="Times New Roman" w:hAnsi="Courier New" w:cs="Courier New"/>
                <w:lang w:eastAsia="ru-RU"/>
              </w:rPr>
              <w:t xml:space="preserve"> оказанием муниципальной услуги </w:t>
            </w:r>
          </w:p>
        </w:tc>
      </w:tr>
      <w:tr w:rsidR="00376892" w:rsidRPr="00376892" w:rsidTr="00376892">
        <w:trPr>
          <w:cantSplit/>
          <w:trHeight w:val="240"/>
        </w:trPr>
        <w:tc>
          <w:tcPr>
            <w:tcW w:w="1667" w:type="pc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lastRenderedPageBreak/>
              <w:t xml:space="preserve">1. Ежемесячный </w:t>
            </w:r>
            <w:proofErr w:type="gramStart"/>
            <w:r w:rsidRPr="00376892">
              <w:rPr>
                <w:rFonts w:ascii="Courier New" w:eastAsia="Times New Roman" w:hAnsi="Courier New" w:cs="Courier New"/>
                <w:lang w:eastAsia="ru-RU"/>
              </w:rPr>
              <w:t>контроль за</w:t>
            </w:r>
            <w:proofErr w:type="gramEnd"/>
            <w:r w:rsidRPr="00376892">
              <w:rPr>
                <w:rFonts w:ascii="Courier New" w:eastAsia="Times New Roman" w:hAnsi="Courier New" w:cs="Courier New"/>
                <w:lang w:eastAsia="ru-RU"/>
              </w:rPr>
              <w:t xml:space="preserve"> выполнением муниципального задания</w:t>
            </w:r>
          </w:p>
        </w:tc>
        <w:tc>
          <w:tcPr>
            <w:tcW w:w="1347" w:type="pc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 раз в месяц</w:t>
            </w:r>
          </w:p>
        </w:tc>
        <w:tc>
          <w:tcPr>
            <w:tcW w:w="1986" w:type="pc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МБУК «Майский КДЦ»,</w:t>
            </w:r>
          </w:p>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администрация МО «Майск»,</w:t>
            </w:r>
          </w:p>
        </w:tc>
      </w:tr>
      <w:tr w:rsidR="00376892" w:rsidRPr="00376892" w:rsidTr="00376892">
        <w:trPr>
          <w:cantSplit/>
          <w:trHeight w:val="240"/>
        </w:trPr>
        <w:tc>
          <w:tcPr>
            <w:tcW w:w="1667" w:type="pct"/>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xml:space="preserve">2. Анализ ежеквартальных отчетов учреждения о выполнении муниципального задания </w:t>
            </w:r>
          </w:p>
        </w:tc>
        <w:tc>
          <w:tcPr>
            <w:tcW w:w="1347" w:type="pc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 раз в квартал</w:t>
            </w:r>
          </w:p>
        </w:tc>
        <w:tc>
          <w:tcPr>
            <w:tcW w:w="1986" w:type="pc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МБУК «Майский КДЦ»,</w:t>
            </w:r>
          </w:p>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администрация М</w:t>
            </w:r>
            <w:proofErr w:type="gramStart"/>
            <w:r w:rsidRPr="00376892">
              <w:rPr>
                <w:rFonts w:ascii="Courier New" w:eastAsia="Times New Roman" w:hAnsi="Courier New" w:cs="Courier New"/>
                <w:lang w:eastAsia="ru-RU"/>
              </w:rPr>
              <w:t>О«</w:t>
            </w:r>
            <w:proofErr w:type="gramEnd"/>
            <w:r w:rsidRPr="00376892">
              <w:rPr>
                <w:rFonts w:ascii="Courier New" w:eastAsia="Times New Roman" w:hAnsi="Courier New" w:cs="Courier New"/>
                <w:lang w:eastAsia="ru-RU"/>
              </w:rPr>
              <w:t>Майск»,</w:t>
            </w:r>
          </w:p>
        </w:tc>
      </w:tr>
      <w:tr w:rsidR="00376892" w:rsidRPr="00376892" w:rsidTr="00376892">
        <w:trPr>
          <w:cantSplit/>
          <w:trHeight w:val="240"/>
        </w:trPr>
        <w:tc>
          <w:tcPr>
            <w:tcW w:w="1667" w:type="pc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3. Мониторинг качества предоставления услуги</w:t>
            </w:r>
          </w:p>
        </w:tc>
        <w:tc>
          <w:tcPr>
            <w:tcW w:w="1347" w:type="pc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 раз в год и по мере необходимости (по отдельным аспектам)</w:t>
            </w:r>
          </w:p>
        </w:tc>
        <w:tc>
          <w:tcPr>
            <w:tcW w:w="1986" w:type="pc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МБУК «Майский КДЦ»,</w:t>
            </w:r>
          </w:p>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администрация М</w:t>
            </w:r>
            <w:proofErr w:type="gramStart"/>
            <w:r w:rsidRPr="00376892">
              <w:rPr>
                <w:rFonts w:ascii="Courier New" w:eastAsia="Times New Roman" w:hAnsi="Courier New" w:cs="Courier New"/>
                <w:lang w:eastAsia="ru-RU"/>
              </w:rPr>
              <w:t>О«</w:t>
            </w:r>
            <w:proofErr w:type="gramEnd"/>
            <w:r w:rsidRPr="00376892">
              <w:rPr>
                <w:rFonts w:ascii="Courier New" w:eastAsia="Times New Roman" w:hAnsi="Courier New" w:cs="Courier New"/>
                <w:lang w:eastAsia="ru-RU"/>
              </w:rPr>
              <w:t>Майск»,</w:t>
            </w:r>
          </w:p>
        </w:tc>
      </w:tr>
    </w:tbl>
    <w:p w:rsidR="00376892" w:rsidRPr="00376892" w:rsidRDefault="00376892" w:rsidP="00376892">
      <w:pPr>
        <w:autoSpaceDE w:val="0"/>
        <w:autoSpaceDN w:val="0"/>
        <w:adjustRightInd w:val="0"/>
        <w:spacing w:after="0" w:line="240" w:lineRule="auto"/>
        <w:rPr>
          <w:rFonts w:ascii="Arial" w:eastAsia="Times New Roman" w:hAnsi="Arial" w:cs="Arial"/>
          <w:sz w:val="24"/>
          <w:szCs w:val="24"/>
          <w:lang w:eastAsia="ru-RU"/>
        </w:rPr>
      </w:pPr>
    </w:p>
    <w:p w:rsidR="00376892" w:rsidRPr="00376892" w:rsidRDefault="00376892" w:rsidP="00376892">
      <w:pPr>
        <w:autoSpaceDE w:val="0"/>
        <w:autoSpaceDN w:val="0"/>
        <w:adjustRightInd w:val="0"/>
        <w:spacing w:after="0" w:line="240" w:lineRule="auto"/>
        <w:rPr>
          <w:rFonts w:ascii="Arial" w:eastAsia="Times New Roman" w:hAnsi="Arial" w:cs="Arial"/>
          <w:sz w:val="24"/>
          <w:szCs w:val="24"/>
          <w:lang w:eastAsia="ru-RU"/>
        </w:rPr>
      </w:pPr>
      <w:r w:rsidRPr="00376892">
        <w:rPr>
          <w:rFonts w:ascii="Arial" w:eastAsia="Times New Roman" w:hAnsi="Arial" w:cs="Arial"/>
          <w:sz w:val="24"/>
          <w:szCs w:val="24"/>
          <w:lang w:eastAsia="ru-RU"/>
        </w:rPr>
        <w:t>9. Требования к отчетности об исполнении муниципального задания</w:t>
      </w: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 xml:space="preserve">МБУК «Майский КДЦ» ведет учет и осуществляет хранение документов, касающихся выполнения муниципального задания по Майской библиотеке, в соответствии с Приказом Министерства финансов Российской Федерации от 21 июля 2011 г. N 86н обеспечивает размещение информации </w:t>
      </w:r>
      <w:proofErr w:type="gramStart"/>
      <w:r w:rsidRPr="00376892">
        <w:rPr>
          <w:rFonts w:ascii="Arial" w:eastAsia="Times New Roman" w:hAnsi="Arial" w:cs="Arial"/>
          <w:sz w:val="24"/>
          <w:szCs w:val="24"/>
          <w:lang w:eastAsia="ru-RU"/>
        </w:rPr>
        <w:t>об</w:t>
      </w:r>
      <w:proofErr w:type="gramEnd"/>
      <w:r w:rsidRPr="00376892">
        <w:rPr>
          <w:rFonts w:ascii="Arial" w:eastAsia="Times New Roman" w:hAnsi="Arial" w:cs="Arial"/>
          <w:sz w:val="24"/>
          <w:szCs w:val="24"/>
          <w:lang w:eastAsia="ru-RU"/>
        </w:rPr>
        <w:t xml:space="preserve"> муниципальном задании на оказание услуг на официальном сайте в сети Интернет </w:t>
      </w:r>
      <w:hyperlink r:id="rId35" w:history="1">
        <w:r w:rsidRPr="00376892">
          <w:rPr>
            <w:rFonts w:ascii="Arial" w:eastAsia="Calibri" w:hAnsi="Arial" w:cs="Arial"/>
            <w:color w:val="0000FF"/>
            <w:sz w:val="24"/>
            <w:szCs w:val="24"/>
            <w:u w:val="single"/>
          </w:rPr>
          <w:t>www.bus.gov.ru</w:t>
        </w:r>
      </w:hyperlink>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p>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bCs/>
          <w:lang w:eastAsia="ru-RU"/>
        </w:rPr>
        <w:t>Приложение № 4</w:t>
      </w:r>
    </w:p>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bCs/>
          <w:lang w:eastAsia="ru-RU"/>
        </w:rPr>
      </w:pPr>
      <w:r w:rsidRPr="00376892">
        <w:rPr>
          <w:rFonts w:ascii="Courier New" w:eastAsia="Times New Roman" w:hAnsi="Courier New" w:cs="Courier New"/>
          <w:bCs/>
          <w:lang w:eastAsia="ru-RU"/>
        </w:rPr>
        <w:t xml:space="preserve">к постановлению </w:t>
      </w:r>
    </w:p>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bCs/>
          <w:lang w:eastAsia="ru-RU"/>
        </w:rPr>
      </w:pPr>
      <w:r w:rsidRPr="00376892">
        <w:rPr>
          <w:rFonts w:ascii="Courier New" w:eastAsia="Times New Roman" w:hAnsi="Courier New" w:cs="Courier New"/>
          <w:bCs/>
          <w:lang w:eastAsia="ru-RU"/>
        </w:rPr>
        <w:t>администрации МО «Майск»</w:t>
      </w:r>
    </w:p>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bCs/>
          <w:lang w:eastAsia="ru-RU"/>
        </w:rPr>
        <w:t>от 17.01.2019г. № 10</w:t>
      </w:r>
    </w:p>
    <w:p w:rsidR="00376892" w:rsidRPr="00376892" w:rsidRDefault="00376892" w:rsidP="00376892">
      <w:pPr>
        <w:autoSpaceDE w:val="0"/>
        <w:autoSpaceDN w:val="0"/>
        <w:adjustRightInd w:val="0"/>
        <w:spacing w:after="0" w:line="240" w:lineRule="auto"/>
        <w:jc w:val="center"/>
        <w:rPr>
          <w:rFonts w:ascii="Arial" w:eastAsia="Times New Roman" w:hAnsi="Arial" w:cs="Arial"/>
          <w:bCs/>
          <w:sz w:val="24"/>
          <w:szCs w:val="24"/>
          <w:lang w:eastAsia="ru-RU"/>
        </w:rPr>
      </w:pPr>
    </w:p>
    <w:p w:rsidR="00376892" w:rsidRPr="00376892" w:rsidRDefault="00376892" w:rsidP="00376892">
      <w:pPr>
        <w:autoSpaceDE w:val="0"/>
        <w:autoSpaceDN w:val="0"/>
        <w:adjustRightInd w:val="0"/>
        <w:spacing w:after="0" w:line="240" w:lineRule="auto"/>
        <w:jc w:val="center"/>
        <w:rPr>
          <w:rFonts w:ascii="Arial" w:eastAsia="Times New Roman" w:hAnsi="Arial" w:cs="Arial"/>
          <w:sz w:val="24"/>
          <w:szCs w:val="24"/>
          <w:lang w:eastAsia="ru-RU"/>
        </w:rPr>
      </w:pPr>
      <w:r w:rsidRPr="00376892">
        <w:rPr>
          <w:rFonts w:ascii="Arial" w:eastAsia="Times New Roman" w:hAnsi="Arial" w:cs="Arial"/>
          <w:b/>
          <w:bCs/>
          <w:sz w:val="24"/>
          <w:szCs w:val="24"/>
          <w:lang w:eastAsia="ru-RU"/>
        </w:rPr>
        <w:t>Муниципальное задание</w:t>
      </w:r>
    </w:p>
    <w:p w:rsidR="00376892" w:rsidRPr="00376892" w:rsidRDefault="00376892" w:rsidP="00376892">
      <w:pPr>
        <w:autoSpaceDE w:val="0"/>
        <w:autoSpaceDN w:val="0"/>
        <w:adjustRightInd w:val="0"/>
        <w:spacing w:after="0" w:line="240" w:lineRule="auto"/>
        <w:jc w:val="center"/>
        <w:rPr>
          <w:rFonts w:ascii="Arial" w:eastAsia="Times New Roman" w:hAnsi="Arial" w:cs="Arial"/>
          <w:sz w:val="24"/>
          <w:szCs w:val="24"/>
          <w:u w:val="single"/>
          <w:lang w:eastAsia="ru-RU"/>
        </w:rPr>
      </w:pPr>
      <w:r w:rsidRPr="00376892">
        <w:rPr>
          <w:rFonts w:ascii="Arial" w:eastAsia="Times New Roman" w:hAnsi="Arial" w:cs="Arial"/>
          <w:sz w:val="24"/>
          <w:szCs w:val="24"/>
          <w:u w:val="single"/>
          <w:lang w:eastAsia="ru-RU"/>
        </w:rPr>
        <w:t>«Народный эстрадный ансамбль «Майское Эхо» МБУК «Майский КДЦ»</w:t>
      </w:r>
    </w:p>
    <w:p w:rsidR="00376892" w:rsidRPr="00376892" w:rsidRDefault="00376892" w:rsidP="00376892">
      <w:pPr>
        <w:autoSpaceDE w:val="0"/>
        <w:autoSpaceDN w:val="0"/>
        <w:adjustRightInd w:val="0"/>
        <w:spacing w:after="0" w:line="240" w:lineRule="auto"/>
        <w:jc w:val="center"/>
        <w:rPr>
          <w:rFonts w:ascii="Arial" w:eastAsia="Times New Roman" w:hAnsi="Arial" w:cs="Arial"/>
          <w:sz w:val="24"/>
          <w:szCs w:val="24"/>
          <w:lang w:eastAsia="ru-RU"/>
        </w:rPr>
      </w:pPr>
      <w:r w:rsidRPr="00376892">
        <w:rPr>
          <w:rFonts w:ascii="Arial" w:eastAsia="Times New Roman" w:hAnsi="Arial" w:cs="Arial"/>
          <w:sz w:val="24"/>
          <w:szCs w:val="24"/>
          <w:lang w:eastAsia="ru-RU"/>
        </w:rPr>
        <w:t xml:space="preserve">на 2019 год </w:t>
      </w: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b/>
          <w:sz w:val="24"/>
          <w:szCs w:val="24"/>
          <w:lang w:eastAsia="ru-RU"/>
        </w:rPr>
        <w:t>1.</w:t>
      </w:r>
      <w:r w:rsidRPr="00376892">
        <w:rPr>
          <w:rFonts w:ascii="Arial" w:eastAsia="Times New Roman" w:hAnsi="Arial" w:cs="Arial"/>
          <w:sz w:val="24"/>
          <w:szCs w:val="24"/>
          <w:lang w:eastAsia="ru-RU"/>
        </w:rPr>
        <w:t xml:space="preserve"> </w:t>
      </w:r>
      <w:r w:rsidRPr="00376892">
        <w:rPr>
          <w:rFonts w:ascii="Arial" w:eastAsia="Times New Roman" w:hAnsi="Arial" w:cs="Arial"/>
          <w:b/>
          <w:sz w:val="24"/>
          <w:szCs w:val="24"/>
          <w:lang w:eastAsia="ru-RU"/>
        </w:rPr>
        <w:t>Наименование муниципальной услуги:</w:t>
      </w:r>
      <w:r w:rsidRPr="00376892">
        <w:rPr>
          <w:rFonts w:ascii="Arial" w:eastAsia="Times New Roman" w:hAnsi="Arial" w:cs="Arial"/>
          <w:sz w:val="24"/>
          <w:szCs w:val="24"/>
          <w:lang w:eastAsia="ru-RU"/>
        </w:rPr>
        <w:t xml:space="preserve"> Концертная деятельность, </w:t>
      </w:r>
      <w:r w:rsidRPr="00376892">
        <w:rPr>
          <w:rFonts w:ascii="Arial" w:eastAsia="Times New Roman" w:hAnsi="Arial" w:cs="Arial"/>
          <w:sz w:val="24"/>
          <w:szCs w:val="24"/>
          <w:u w:val="single"/>
          <w:lang w:eastAsia="ru-RU"/>
        </w:rPr>
        <w:t>проведение мероприятий, направленных на осуществление культурного досуга, внедрение новых форм деятельности, сохранение и поддержка художественного творчества.</w:t>
      </w:r>
      <w:r w:rsidRPr="00376892">
        <w:rPr>
          <w:rFonts w:ascii="Arial" w:eastAsia="Times New Roman" w:hAnsi="Arial" w:cs="Arial"/>
          <w:sz w:val="24"/>
          <w:szCs w:val="24"/>
          <w:lang w:eastAsia="ru-RU"/>
        </w:rPr>
        <w:t xml:space="preserve"> </w:t>
      </w: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b/>
          <w:sz w:val="24"/>
          <w:szCs w:val="24"/>
          <w:lang w:eastAsia="ru-RU"/>
        </w:rPr>
        <w:t>2.</w:t>
      </w:r>
      <w:r w:rsidRPr="00376892">
        <w:rPr>
          <w:rFonts w:ascii="Arial" w:eastAsia="Times New Roman" w:hAnsi="Arial" w:cs="Arial"/>
          <w:sz w:val="24"/>
          <w:szCs w:val="24"/>
          <w:lang w:eastAsia="ru-RU"/>
        </w:rPr>
        <w:t xml:space="preserve"> Выписка из реестра расходных обязательств муниципального образования «Майск» по расходным обязательствам, исполнение которых необходимо для выполнения муниципального задания (прилагается).</w:t>
      </w:r>
    </w:p>
    <w:p w:rsidR="00376892" w:rsidRPr="00376892" w:rsidRDefault="00376892" w:rsidP="00376892">
      <w:pPr>
        <w:autoSpaceDE w:val="0"/>
        <w:autoSpaceDN w:val="0"/>
        <w:adjustRightInd w:val="0"/>
        <w:spacing w:after="0" w:line="240" w:lineRule="auto"/>
        <w:jc w:val="both"/>
        <w:rPr>
          <w:rFonts w:ascii="Arial" w:eastAsia="Times New Roman" w:hAnsi="Arial" w:cs="Arial"/>
          <w:b/>
          <w:sz w:val="24"/>
          <w:szCs w:val="2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b/>
          <w:sz w:val="24"/>
          <w:szCs w:val="24"/>
          <w:lang w:eastAsia="ru-RU"/>
        </w:rPr>
      </w:pPr>
      <w:r w:rsidRPr="00376892">
        <w:rPr>
          <w:rFonts w:ascii="Arial" w:eastAsia="Times New Roman" w:hAnsi="Arial" w:cs="Arial"/>
          <w:b/>
          <w:sz w:val="24"/>
          <w:szCs w:val="24"/>
          <w:lang w:eastAsia="ru-RU"/>
        </w:rPr>
        <w:t>3. Характеристика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6"/>
        <w:gridCol w:w="4856"/>
      </w:tblGrid>
      <w:tr w:rsidR="00376892" w:rsidRPr="00376892" w:rsidTr="00376892">
        <w:tc>
          <w:tcPr>
            <w:tcW w:w="4926"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b/>
                <w:lang w:eastAsia="ru-RU"/>
              </w:rPr>
            </w:pPr>
            <w:r w:rsidRPr="00376892">
              <w:rPr>
                <w:rFonts w:ascii="Courier New" w:eastAsia="Times New Roman" w:hAnsi="Courier New" w:cs="Courier New"/>
                <w:b/>
                <w:lang w:eastAsia="ru-RU"/>
              </w:rPr>
              <w:t>Наименование услуги</w:t>
            </w:r>
          </w:p>
        </w:tc>
        <w:tc>
          <w:tcPr>
            <w:tcW w:w="4926"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b/>
                <w:lang w:eastAsia="ru-RU"/>
              </w:rPr>
            </w:pPr>
            <w:r w:rsidRPr="00376892">
              <w:rPr>
                <w:rFonts w:ascii="Courier New" w:eastAsia="Times New Roman" w:hAnsi="Courier New" w:cs="Courier New"/>
                <w:b/>
                <w:lang w:eastAsia="ru-RU"/>
              </w:rPr>
              <w:t>Содержание услуги</w:t>
            </w:r>
          </w:p>
        </w:tc>
      </w:tr>
      <w:tr w:rsidR="00376892" w:rsidRPr="00376892" w:rsidTr="00376892">
        <w:tc>
          <w:tcPr>
            <w:tcW w:w="4926"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color w:val="000000"/>
                <w:lang w:eastAsia="ru-RU"/>
              </w:rPr>
            </w:pPr>
            <w:r w:rsidRPr="00376892">
              <w:rPr>
                <w:rFonts w:ascii="Courier New" w:eastAsia="Times New Roman" w:hAnsi="Courier New" w:cs="Courier New"/>
                <w:lang w:eastAsia="ru-RU"/>
              </w:rPr>
              <w:t>Организация досуга и обеспечение жителей поселения услугами культуры</w:t>
            </w:r>
            <w:r w:rsidRPr="00376892">
              <w:rPr>
                <w:rFonts w:ascii="Courier New" w:eastAsia="Times New Roman" w:hAnsi="Courier New" w:cs="Courier New"/>
                <w:color w:val="000000"/>
                <w:lang w:eastAsia="ru-RU"/>
              </w:rPr>
              <w:t>, включая:</w:t>
            </w:r>
          </w:p>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предоставление информации о времени и месте театральных представлений, филармонических и эстрадных концертов и гастрольных и гастрольных мероприятий театров и филармоний, киносеансов, анонсы данных мероприятий.</w:t>
            </w:r>
          </w:p>
        </w:tc>
        <w:tc>
          <w:tcPr>
            <w:tcW w:w="4926"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xml:space="preserve">Выполнение работ, организация и проведение мероприятий, направленных на осуществление культурного досуга населения, проведение различных по форме и тематике мероприятий, создание условий для развития народного творчества и самодеятельного творчества, предоставление информации о времени и месте проводимых культурно-массовых мероприятий,  анонсы данных мероприятий. </w:t>
            </w:r>
          </w:p>
        </w:tc>
      </w:tr>
    </w:tbl>
    <w:p w:rsidR="00376892" w:rsidRPr="00376892" w:rsidRDefault="00376892" w:rsidP="00376892">
      <w:pPr>
        <w:autoSpaceDE w:val="0"/>
        <w:autoSpaceDN w:val="0"/>
        <w:adjustRightInd w:val="0"/>
        <w:spacing w:after="0" w:line="240" w:lineRule="auto"/>
        <w:rPr>
          <w:rFonts w:ascii="Arial" w:eastAsia="Times New Roman" w:hAnsi="Arial" w:cs="Arial"/>
          <w:b/>
          <w:sz w:val="24"/>
          <w:szCs w:val="24"/>
          <w:lang w:eastAsia="ru-RU"/>
        </w:rPr>
      </w:pPr>
    </w:p>
    <w:p w:rsidR="00376892" w:rsidRPr="00376892" w:rsidRDefault="00376892" w:rsidP="00376892">
      <w:pPr>
        <w:autoSpaceDE w:val="0"/>
        <w:autoSpaceDN w:val="0"/>
        <w:adjustRightInd w:val="0"/>
        <w:spacing w:after="0" w:line="240" w:lineRule="auto"/>
        <w:rPr>
          <w:rFonts w:ascii="Arial" w:eastAsia="Times New Roman" w:hAnsi="Arial" w:cs="Arial"/>
          <w:b/>
          <w:sz w:val="24"/>
          <w:szCs w:val="24"/>
          <w:lang w:eastAsia="ru-RU"/>
        </w:rPr>
      </w:pPr>
      <w:r w:rsidRPr="00376892">
        <w:rPr>
          <w:rFonts w:ascii="Arial" w:eastAsia="Times New Roman" w:hAnsi="Arial" w:cs="Arial"/>
          <w:b/>
          <w:sz w:val="24"/>
          <w:szCs w:val="24"/>
          <w:lang w:eastAsia="ru-RU"/>
        </w:rPr>
        <w:t>1. Потребители муниципальной услуги</w:t>
      </w:r>
    </w:p>
    <w:tbl>
      <w:tblPr>
        <w:tblW w:w="5100" w:type="pct"/>
        <w:tblInd w:w="-1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499"/>
        <w:gridCol w:w="1641"/>
        <w:gridCol w:w="3819"/>
        <w:gridCol w:w="721"/>
        <w:gridCol w:w="904"/>
        <w:gridCol w:w="721"/>
        <w:gridCol w:w="721"/>
        <w:gridCol w:w="717"/>
      </w:tblGrid>
      <w:tr w:rsidR="00376892" w:rsidRPr="00376892" w:rsidTr="00376892">
        <w:trPr>
          <w:trHeight w:val="666"/>
          <w:tblHeader/>
        </w:trPr>
        <w:tc>
          <w:tcPr>
            <w:tcW w:w="261" w:type="pct"/>
            <w:vMerge w:val="restar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lastRenderedPageBreak/>
              <w:t xml:space="preserve">№ </w:t>
            </w:r>
            <w:proofErr w:type="gramStart"/>
            <w:r w:rsidRPr="00376892">
              <w:rPr>
                <w:rFonts w:ascii="Courier New" w:eastAsia="Times New Roman" w:hAnsi="Courier New" w:cs="Courier New"/>
                <w:lang w:eastAsia="ru-RU"/>
              </w:rPr>
              <w:t>п</w:t>
            </w:r>
            <w:proofErr w:type="gramEnd"/>
            <w:r w:rsidRPr="00376892">
              <w:rPr>
                <w:rFonts w:ascii="Courier New" w:eastAsia="Times New Roman" w:hAnsi="Courier New" w:cs="Courier New"/>
                <w:lang w:eastAsia="ru-RU"/>
              </w:rPr>
              <w:t>/п</w:t>
            </w:r>
          </w:p>
        </w:tc>
        <w:tc>
          <w:tcPr>
            <w:tcW w:w="843" w:type="pct"/>
            <w:vMerge w:val="restar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Наименование категории потребителей</w:t>
            </w:r>
          </w:p>
        </w:tc>
        <w:tc>
          <w:tcPr>
            <w:tcW w:w="1969" w:type="pct"/>
            <w:vMerge w:val="restar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Основа </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предоставления </w:t>
            </w:r>
          </w:p>
        </w:tc>
        <w:tc>
          <w:tcPr>
            <w:tcW w:w="1927" w:type="pct"/>
            <w:gridSpan w:val="5"/>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Количество </w:t>
            </w:r>
          </w:p>
        </w:tc>
      </w:tr>
      <w:tr w:rsidR="00376892" w:rsidRPr="00376892" w:rsidTr="00376892">
        <w:trPr>
          <w:trHeight w:val="251"/>
          <w:tblHead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375"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2018г</w:t>
            </w:r>
          </w:p>
        </w:tc>
        <w:tc>
          <w:tcPr>
            <w:tcW w:w="469"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2019г</w:t>
            </w:r>
          </w:p>
        </w:tc>
        <w:tc>
          <w:tcPr>
            <w:tcW w:w="375"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2020г</w:t>
            </w:r>
          </w:p>
        </w:tc>
        <w:tc>
          <w:tcPr>
            <w:tcW w:w="375" w:type="pct"/>
            <w:tcBorders>
              <w:top w:val="single" w:sz="2" w:space="0" w:color="auto"/>
              <w:left w:val="single" w:sz="2" w:space="0" w:color="auto"/>
              <w:bottom w:val="single" w:sz="2"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2021г</w:t>
            </w:r>
          </w:p>
        </w:tc>
        <w:tc>
          <w:tcPr>
            <w:tcW w:w="333" w:type="pct"/>
            <w:tcBorders>
              <w:top w:val="single" w:sz="2" w:space="0" w:color="auto"/>
              <w:left w:val="single" w:sz="4"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2022г</w:t>
            </w:r>
          </w:p>
        </w:tc>
      </w:tr>
      <w:tr w:rsidR="00376892" w:rsidRPr="00376892" w:rsidTr="00376892">
        <w:trPr>
          <w:trHeight w:val="271"/>
          <w:tblHeader/>
        </w:trPr>
        <w:tc>
          <w:tcPr>
            <w:tcW w:w="261"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w:t>
            </w:r>
          </w:p>
        </w:tc>
        <w:tc>
          <w:tcPr>
            <w:tcW w:w="843"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Мероприятий всего:</w:t>
            </w:r>
          </w:p>
        </w:tc>
        <w:tc>
          <w:tcPr>
            <w:tcW w:w="1969"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xml:space="preserve"> </w:t>
            </w:r>
          </w:p>
        </w:tc>
        <w:tc>
          <w:tcPr>
            <w:tcW w:w="375"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34</w:t>
            </w:r>
          </w:p>
        </w:tc>
        <w:tc>
          <w:tcPr>
            <w:tcW w:w="469"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36</w:t>
            </w:r>
          </w:p>
        </w:tc>
        <w:tc>
          <w:tcPr>
            <w:tcW w:w="375"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37</w:t>
            </w:r>
          </w:p>
        </w:tc>
        <w:tc>
          <w:tcPr>
            <w:tcW w:w="375" w:type="pct"/>
            <w:tcBorders>
              <w:top w:val="single" w:sz="2" w:space="0" w:color="auto"/>
              <w:left w:val="single" w:sz="2" w:space="0" w:color="auto"/>
              <w:bottom w:val="single" w:sz="2"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40</w:t>
            </w:r>
          </w:p>
        </w:tc>
        <w:tc>
          <w:tcPr>
            <w:tcW w:w="333" w:type="pct"/>
            <w:tcBorders>
              <w:top w:val="single" w:sz="2" w:space="0" w:color="auto"/>
              <w:left w:val="single" w:sz="4"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43</w:t>
            </w:r>
          </w:p>
        </w:tc>
      </w:tr>
      <w:tr w:rsidR="00376892" w:rsidRPr="00376892" w:rsidTr="00376892">
        <w:trPr>
          <w:trHeight w:val="271"/>
          <w:tblHeader/>
        </w:trPr>
        <w:tc>
          <w:tcPr>
            <w:tcW w:w="261" w:type="pct"/>
            <w:tcBorders>
              <w:top w:val="single" w:sz="2" w:space="0" w:color="auto"/>
              <w:left w:val="single" w:sz="2"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843" w:type="pct"/>
            <w:tcBorders>
              <w:top w:val="single" w:sz="2" w:space="0" w:color="auto"/>
              <w:left w:val="single" w:sz="2"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p>
        </w:tc>
        <w:tc>
          <w:tcPr>
            <w:tcW w:w="1969"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proofErr w:type="gramStart"/>
            <w:r w:rsidRPr="00376892">
              <w:rPr>
                <w:rFonts w:ascii="Courier New" w:eastAsia="Times New Roman" w:hAnsi="Courier New" w:cs="Courier New"/>
                <w:lang w:eastAsia="ru-RU"/>
              </w:rPr>
              <w:t>Музыкальный</w:t>
            </w:r>
            <w:proofErr w:type="gramEnd"/>
            <w:r w:rsidRPr="00376892">
              <w:rPr>
                <w:rFonts w:ascii="Courier New" w:eastAsia="Times New Roman" w:hAnsi="Courier New" w:cs="Courier New"/>
                <w:lang w:eastAsia="ru-RU"/>
              </w:rPr>
              <w:t xml:space="preserve"> диско-вечер в Майском КДЦ</w:t>
            </w:r>
          </w:p>
        </w:tc>
        <w:tc>
          <w:tcPr>
            <w:tcW w:w="375"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8</w:t>
            </w:r>
          </w:p>
        </w:tc>
        <w:tc>
          <w:tcPr>
            <w:tcW w:w="469"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8</w:t>
            </w:r>
          </w:p>
        </w:tc>
        <w:tc>
          <w:tcPr>
            <w:tcW w:w="375"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8</w:t>
            </w:r>
          </w:p>
        </w:tc>
        <w:tc>
          <w:tcPr>
            <w:tcW w:w="375" w:type="pct"/>
            <w:tcBorders>
              <w:top w:val="single" w:sz="2" w:space="0" w:color="auto"/>
              <w:left w:val="single" w:sz="2" w:space="0" w:color="auto"/>
              <w:bottom w:val="single" w:sz="2"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10</w:t>
            </w:r>
          </w:p>
        </w:tc>
        <w:tc>
          <w:tcPr>
            <w:tcW w:w="333" w:type="pct"/>
            <w:tcBorders>
              <w:top w:val="single" w:sz="2" w:space="0" w:color="auto"/>
              <w:left w:val="single" w:sz="4"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12</w:t>
            </w:r>
          </w:p>
        </w:tc>
      </w:tr>
      <w:tr w:rsidR="00376892" w:rsidRPr="00376892" w:rsidTr="00376892">
        <w:trPr>
          <w:trHeight w:val="271"/>
          <w:tblHeader/>
        </w:trPr>
        <w:tc>
          <w:tcPr>
            <w:tcW w:w="261" w:type="pct"/>
            <w:tcBorders>
              <w:top w:val="single" w:sz="2" w:space="0" w:color="auto"/>
              <w:left w:val="single" w:sz="2"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843" w:type="pct"/>
            <w:tcBorders>
              <w:top w:val="single" w:sz="2" w:space="0" w:color="auto"/>
              <w:left w:val="single" w:sz="2"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p>
        </w:tc>
        <w:tc>
          <w:tcPr>
            <w:tcW w:w="1969"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proofErr w:type="gramStart"/>
            <w:r w:rsidRPr="00376892">
              <w:rPr>
                <w:rFonts w:ascii="Courier New" w:eastAsia="Times New Roman" w:hAnsi="Courier New" w:cs="Courier New"/>
                <w:lang w:eastAsia="ru-RU"/>
              </w:rPr>
              <w:t>Музыкальный</w:t>
            </w:r>
            <w:proofErr w:type="gramEnd"/>
            <w:r w:rsidRPr="00376892">
              <w:rPr>
                <w:rFonts w:ascii="Courier New" w:eastAsia="Times New Roman" w:hAnsi="Courier New" w:cs="Courier New"/>
                <w:lang w:eastAsia="ru-RU"/>
              </w:rPr>
              <w:t xml:space="preserve"> диско-вечер гастроли</w:t>
            </w:r>
          </w:p>
        </w:tc>
        <w:tc>
          <w:tcPr>
            <w:tcW w:w="375"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w:t>
            </w:r>
          </w:p>
        </w:tc>
        <w:tc>
          <w:tcPr>
            <w:tcW w:w="469"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4</w:t>
            </w:r>
          </w:p>
        </w:tc>
        <w:tc>
          <w:tcPr>
            <w:tcW w:w="375"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5</w:t>
            </w:r>
          </w:p>
        </w:tc>
        <w:tc>
          <w:tcPr>
            <w:tcW w:w="375" w:type="pct"/>
            <w:tcBorders>
              <w:top w:val="single" w:sz="2" w:space="0" w:color="auto"/>
              <w:left w:val="single" w:sz="2" w:space="0" w:color="auto"/>
              <w:bottom w:val="single" w:sz="2"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5</w:t>
            </w:r>
          </w:p>
        </w:tc>
        <w:tc>
          <w:tcPr>
            <w:tcW w:w="333" w:type="pct"/>
            <w:tcBorders>
              <w:top w:val="single" w:sz="2" w:space="0" w:color="auto"/>
              <w:left w:val="single" w:sz="4"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6</w:t>
            </w:r>
          </w:p>
        </w:tc>
      </w:tr>
      <w:tr w:rsidR="00376892" w:rsidRPr="00376892" w:rsidTr="00376892">
        <w:trPr>
          <w:trHeight w:val="271"/>
          <w:tblHeader/>
        </w:trPr>
        <w:tc>
          <w:tcPr>
            <w:tcW w:w="261" w:type="pct"/>
            <w:tcBorders>
              <w:top w:val="single" w:sz="2" w:space="0" w:color="auto"/>
              <w:left w:val="single" w:sz="2"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843" w:type="pct"/>
            <w:tcBorders>
              <w:top w:val="single" w:sz="2" w:space="0" w:color="auto"/>
              <w:left w:val="single" w:sz="2"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p>
        </w:tc>
        <w:tc>
          <w:tcPr>
            <w:tcW w:w="1969"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xml:space="preserve">Участие в концертах  </w:t>
            </w:r>
            <w:proofErr w:type="gramStart"/>
            <w:r w:rsidRPr="00376892">
              <w:rPr>
                <w:rFonts w:ascii="Courier New" w:eastAsia="Times New Roman" w:hAnsi="Courier New" w:cs="Courier New"/>
                <w:lang w:eastAsia="ru-RU"/>
              </w:rPr>
              <w:t>Майского</w:t>
            </w:r>
            <w:proofErr w:type="gramEnd"/>
            <w:r w:rsidRPr="00376892">
              <w:rPr>
                <w:rFonts w:ascii="Courier New" w:eastAsia="Times New Roman" w:hAnsi="Courier New" w:cs="Courier New"/>
                <w:lang w:eastAsia="ru-RU"/>
              </w:rPr>
              <w:t xml:space="preserve">  КДЦ</w:t>
            </w:r>
          </w:p>
        </w:tc>
        <w:tc>
          <w:tcPr>
            <w:tcW w:w="375"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12</w:t>
            </w:r>
          </w:p>
        </w:tc>
        <w:tc>
          <w:tcPr>
            <w:tcW w:w="469"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12</w:t>
            </w:r>
          </w:p>
        </w:tc>
        <w:tc>
          <w:tcPr>
            <w:tcW w:w="375"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12</w:t>
            </w:r>
          </w:p>
        </w:tc>
        <w:tc>
          <w:tcPr>
            <w:tcW w:w="375" w:type="pct"/>
            <w:tcBorders>
              <w:top w:val="single" w:sz="2" w:space="0" w:color="auto"/>
              <w:left w:val="single" w:sz="2" w:space="0" w:color="auto"/>
              <w:bottom w:val="single" w:sz="2"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12</w:t>
            </w:r>
          </w:p>
        </w:tc>
        <w:tc>
          <w:tcPr>
            <w:tcW w:w="333" w:type="pct"/>
            <w:tcBorders>
              <w:top w:val="single" w:sz="2" w:space="0" w:color="auto"/>
              <w:left w:val="single" w:sz="4"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12</w:t>
            </w:r>
          </w:p>
        </w:tc>
      </w:tr>
      <w:tr w:rsidR="00376892" w:rsidRPr="00376892" w:rsidTr="00376892">
        <w:trPr>
          <w:trHeight w:val="271"/>
          <w:tblHeader/>
        </w:trPr>
        <w:tc>
          <w:tcPr>
            <w:tcW w:w="261" w:type="pct"/>
            <w:tcBorders>
              <w:top w:val="single" w:sz="2" w:space="0" w:color="auto"/>
              <w:left w:val="single" w:sz="2"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843" w:type="pct"/>
            <w:tcBorders>
              <w:top w:val="single" w:sz="2" w:space="0" w:color="auto"/>
              <w:left w:val="single" w:sz="2"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p>
        </w:tc>
        <w:tc>
          <w:tcPr>
            <w:tcW w:w="1969"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Концерты гастроли</w:t>
            </w:r>
          </w:p>
        </w:tc>
        <w:tc>
          <w:tcPr>
            <w:tcW w:w="375"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4</w:t>
            </w:r>
          </w:p>
        </w:tc>
        <w:tc>
          <w:tcPr>
            <w:tcW w:w="469"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4</w:t>
            </w:r>
          </w:p>
        </w:tc>
        <w:tc>
          <w:tcPr>
            <w:tcW w:w="375"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4</w:t>
            </w:r>
          </w:p>
        </w:tc>
        <w:tc>
          <w:tcPr>
            <w:tcW w:w="375" w:type="pct"/>
            <w:tcBorders>
              <w:top w:val="single" w:sz="2" w:space="0" w:color="auto"/>
              <w:left w:val="single" w:sz="2" w:space="0" w:color="auto"/>
              <w:bottom w:val="single" w:sz="2"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4</w:t>
            </w:r>
          </w:p>
        </w:tc>
        <w:tc>
          <w:tcPr>
            <w:tcW w:w="333" w:type="pct"/>
            <w:tcBorders>
              <w:top w:val="single" w:sz="2" w:space="0" w:color="auto"/>
              <w:left w:val="single" w:sz="4"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4</w:t>
            </w:r>
          </w:p>
        </w:tc>
      </w:tr>
      <w:tr w:rsidR="00376892" w:rsidRPr="00376892" w:rsidTr="00376892">
        <w:trPr>
          <w:trHeight w:val="271"/>
          <w:tblHeader/>
        </w:trPr>
        <w:tc>
          <w:tcPr>
            <w:tcW w:w="261" w:type="pct"/>
            <w:tcBorders>
              <w:top w:val="single" w:sz="2" w:space="0" w:color="auto"/>
              <w:left w:val="single" w:sz="2"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843" w:type="pct"/>
            <w:tcBorders>
              <w:top w:val="single" w:sz="2" w:space="0" w:color="auto"/>
              <w:left w:val="single" w:sz="2"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p>
        </w:tc>
        <w:tc>
          <w:tcPr>
            <w:tcW w:w="1969"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Районные, окружные, областные конкурсы</w:t>
            </w:r>
          </w:p>
        </w:tc>
        <w:tc>
          <w:tcPr>
            <w:tcW w:w="375"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0</w:t>
            </w:r>
          </w:p>
        </w:tc>
        <w:tc>
          <w:tcPr>
            <w:tcW w:w="469"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w:t>
            </w:r>
          </w:p>
        </w:tc>
        <w:tc>
          <w:tcPr>
            <w:tcW w:w="375"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4</w:t>
            </w:r>
          </w:p>
        </w:tc>
        <w:tc>
          <w:tcPr>
            <w:tcW w:w="375" w:type="pct"/>
            <w:tcBorders>
              <w:top w:val="single" w:sz="2" w:space="0" w:color="auto"/>
              <w:left w:val="single" w:sz="2" w:space="0" w:color="auto"/>
              <w:bottom w:val="single" w:sz="2"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5</w:t>
            </w:r>
          </w:p>
        </w:tc>
        <w:tc>
          <w:tcPr>
            <w:tcW w:w="333" w:type="pct"/>
            <w:tcBorders>
              <w:top w:val="single" w:sz="2" w:space="0" w:color="auto"/>
              <w:left w:val="single" w:sz="4"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6</w:t>
            </w:r>
          </w:p>
        </w:tc>
      </w:tr>
      <w:tr w:rsidR="00376892" w:rsidRPr="00376892" w:rsidTr="00376892">
        <w:tc>
          <w:tcPr>
            <w:tcW w:w="261"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1.1</w:t>
            </w:r>
          </w:p>
        </w:tc>
        <w:tc>
          <w:tcPr>
            <w:tcW w:w="843"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Посетители</w:t>
            </w:r>
          </w:p>
        </w:tc>
        <w:tc>
          <w:tcPr>
            <w:tcW w:w="1969"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Платная, частично платная,</w:t>
            </w:r>
          </w:p>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proofErr w:type="gramStart"/>
            <w:r w:rsidRPr="00376892">
              <w:rPr>
                <w:rFonts w:ascii="Courier New" w:eastAsia="Times New Roman" w:hAnsi="Courier New" w:cs="Courier New"/>
                <w:lang w:eastAsia="ru-RU"/>
              </w:rPr>
              <w:t>безвозмездная (для отдельных категорий населения</w:t>
            </w:r>
            <w:proofErr w:type="gramEnd"/>
          </w:p>
        </w:tc>
        <w:tc>
          <w:tcPr>
            <w:tcW w:w="375"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1000</w:t>
            </w:r>
          </w:p>
        </w:tc>
        <w:tc>
          <w:tcPr>
            <w:tcW w:w="469"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1100</w:t>
            </w:r>
          </w:p>
        </w:tc>
        <w:tc>
          <w:tcPr>
            <w:tcW w:w="375"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1200</w:t>
            </w:r>
          </w:p>
        </w:tc>
        <w:tc>
          <w:tcPr>
            <w:tcW w:w="375" w:type="pct"/>
            <w:tcBorders>
              <w:top w:val="single" w:sz="2" w:space="0" w:color="auto"/>
              <w:left w:val="single" w:sz="2" w:space="0" w:color="auto"/>
              <w:bottom w:val="single" w:sz="2"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1300</w:t>
            </w:r>
          </w:p>
        </w:tc>
        <w:tc>
          <w:tcPr>
            <w:tcW w:w="333" w:type="pct"/>
            <w:tcBorders>
              <w:top w:val="single" w:sz="2" w:space="0" w:color="auto"/>
              <w:left w:val="single" w:sz="4"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1400</w:t>
            </w:r>
          </w:p>
        </w:tc>
      </w:tr>
      <w:tr w:rsidR="00376892" w:rsidRPr="00376892" w:rsidTr="00376892">
        <w:tc>
          <w:tcPr>
            <w:tcW w:w="261"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w:t>
            </w:r>
          </w:p>
        </w:tc>
        <w:tc>
          <w:tcPr>
            <w:tcW w:w="843"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Количество клубных формирований</w:t>
            </w:r>
          </w:p>
        </w:tc>
        <w:tc>
          <w:tcPr>
            <w:tcW w:w="1969" w:type="pct"/>
            <w:tcBorders>
              <w:top w:val="single" w:sz="2" w:space="0" w:color="auto"/>
              <w:left w:val="single" w:sz="2"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p>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 xml:space="preserve">безвозмездная </w:t>
            </w:r>
          </w:p>
        </w:tc>
        <w:tc>
          <w:tcPr>
            <w:tcW w:w="375"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w:t>
            </w:r>
          </w:p>
        </w:tc>
        <w:tc>
          <w:tcPr>
            <w:tcW w:w="469"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w:t>
            </w:r>
          </w:p>
        </w:tc>
        <w:tc>
          <w:tcPr>
            <w:tcW w:w="375"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4</w:t>
            </w:r>
          </w:p>
        </w:tc>
        <w:tc>
          <w:tcPr>
            <w:tcW w:w="375" w:type="pct"/>
            <w:tcBorders>
              <w:top w:val="single" w:sz="2" w:space="0" w:color="auto"/>
              <w:left w:val="single" w:sz="2" w:space="0" w:color="auto"/>
              <w:bottom w:val="single" w:sz="2"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5</w:t>
            </w:r>
          </w:p>
        </w:tc>
        <w:tc>
          <w:tcPr>
            <w:tcW w:w="333" w:type="pct"/>
            <w:tcBorders>
              <w:top w:val="single" w:sz="2" w:space="0" w:color="auto"/>
              <w:left w:val="single" w:sz="4"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5</w:t>
            </w:r>
          </w:p>
        </w:tc>
      </w:tr>
      <w:tr w:rsidR="00376892" w:rsidRPr="00376892" w:rsidTr="00376892">
        <w:tc>
          <w:tcPr>
            <w:tcW w:w="261"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w:t>
            </w:r>
          </w:p>
        </w:tc>
        <w:tc>
          <w:tcPr>
            <w:tcW w:w="843"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Количество участников клубных формирований</w:t>
            </w:r>
          </w:p>
        </w:tc>
        <w:tc>
          <w:tcPr>
            <w:tcW w:w="1969"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безвозмездная</w:t>
            </w:r>
          </w:p>
        </w:tc>
        <w:tc>
          <w:tcPr>
            <w:tcW w:w="375"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18</w:t>
            </w:r>
          </w:p>
        </w:tc>
        <w:tc>
          <w:tcPr>
            <w:tcW w:w="469"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18</w:t>
            </w:r>
          </w:p>
        </w:tc>
        <w:tc>
          <w:tcPr>
            <w:tcW w:w="375"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19</w:t>
            </w:r>
          </w:p>
        </w:tc>
        <w:tc>
          <w:tcPr>
            <w:tcW w:w="375" w:type="pct"/>
            <w:tcBorders>
              <w:top w:val="single" w:sz="2" w:space="0" w:color="auto"/>
              <w:left w:val="single" w:sz="2" w:space="0" w:color="auto"/>
              <w:bottom w:val="single" w:sz="2"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19</w:t>
            </w:r>
          </w:p>
        </w:tc>
        <w:tc>
          <w:tcPr>
            <w:tcW w:w="333" w:type="pct"/>
            <w:tcBorders>
              <w:top w:val="single" w:sz="2" w:space="0" w:color="auto"/>
              <w:left w:val="single" w:sz="4"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20</w:t>
            </w:r>
          </w:p>
        </w:tc>
      </w:tr>
    </w:tbl>
    <w:p w:rsidR="00376892" w:rsidRPr="00376892" w:rsidRDefault="00376892" w:rsidP="00376892">
      <w:pPr>
        <w:spacing w:after="0" w:line="240" w:lineRule="auto"/>
        <w:rPr>
          <w:rFonts w:ascii="Arial" w:eastAsia="Times New Roman" w:hAnsi="Arial" w:cs="Arial"/>
          <w:sz w:val="24"/>
          <w:szCs w:val="2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b/>
          <w:sz w:val="24"/>
          <w:szCs w:val="24"/>
          <w:lang w:eastAsia="ru-RU"/>
        </w:rPr>
      </w:pPr>
      <w:r w:rsidRPr="00376892">
        <w:rPr>
          <w:rFonts w:ascii="Arial" w:eastAsia="Times New Roman" w:hAnsi="Arial" w:cs="Arial"/>
          <w:b/>
          <w:sz w:val="24"/>
          <w:szCs w:val="24"/>
          <w:lang w:eastAsia="ru-RU"/>
        </w:rPr>
        <w:t>2. Показатели, характеризующие качество оказываемой муниципальной услуги.</w:t>
      </w:r>
    </w:p>
    <w:tbl>
      <w:tblPr>
        <w:tblW w:w="949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1274"/>
        <w:gridCol w:w="424"/>
        <w:gridCol w:w="1983"/>
        <w:gridCol w:w="714"/>
        <w:gridCol w:w="709"/>
        <w:gridCol w:w="709"/>
        <w:gridCol w:w="708"/>
        <w:gridCol w:w="709"/>
        <w:gridCol w:w="1840"/>
      </w:tblGrid>
      <w:tr w:rsidR="00376892" w:rsidRPr="00376892" w:rsidTr="00376892">
        <w:trPr>
          <w:cantSplit/>
          <w:trHeight w:val="664"/>
        </w:trPr>
        <w:tc>
          <w:tcPr>
            <w:tcW w:w="425" w:type="dxa"/>
            <w:vMerge w:val="restart"/>
            <w:tcBorders>
              <w:top w:val="single" w:sz="4" w:space="0" w:color="auto"/>
              <w:left w:val="single" w:sz="4" w:space="0" w:color="auto"/>
              <w:bottom w:val="single" w:sz="4" w:space="0" w:color="auto"/>
              <w:right w:val="single" w:sz="4"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w:t>
            </w:r>
          </w:p>
        </w:tc>
        <w:tc>
          <w:tcPr>
            <w:tcW w:w="1274" w:type="dxa"/>
            <w:vMerge w:val="restar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Наименование</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показателя</w:t>
            </w:r>
          </w:p>
        </w:tc>
        <w:tc>
          <w:tcPr>
            <w:tcW w:w="424" w:type="dxa"/>
            <w:vMerge w:val="restar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Ед. изм.</w:t>
            </w:r>
          </w:p>
        </w:tc>
        <w:tc>
          <w:tcPr>
            <w:tcW w:w="1983" w:type="dxa"/>
            <w:vMerge w:val="restar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Формула</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расчета</w:t>
            </w:r>
          </w:p>
        </w:tc>
        <w:tc>
          <w:tcPr>
            <w:tcW w:w="3549" w:type="dxa"/>
            <w:gridSpan w:val="5"/>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Значения показателей качества</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муниципальной услуги</w:t>
            </w:r>
          </w:p>
        </w:tc>
        <w:tc>
          <w:tcPr>
            <w:tcW w:w="1840"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Источник информации о значении показателя (исходные данные для ее расчета)</w:t>
            </w:r>
          </w:p>
        </w:tc>
      </w:tr>
      <w:tr w:rsidR="00376892" w:rsidRPr="00376892" w:rsidTr="00376892">
        <w:trPr>
          <w:cantSplit/>
          <w:trHeight w:val="377"/>
        </w:trPr>
        <w:tc>
          <w:tcPr>
            <w:tcW w:w="425" w:type="dxa"/>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424" w:type="dxa"/>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1983" w:type="dxa"/>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71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2018</w:t>
            </w:r>
          </w:p>
        </w:tc>
        <w:tc>
          <w:tcPr>
            <w:tcW w:w="70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2019</w:t>
            </w:r>
          </w:p>
        </w:tc>
        <w:tc>
          <w:tcPr>
            <w:tcW w:w="70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vertAlign w:val="superscript"/>
                <w:lang w:eastAsia="ru-RU"/>
              </w:rPr>
            </w:pPr>
            <w:r w:rsidRPr="00376892">
              <w:rPr>
                <w:rFonts w:ascii="Courier New" w:eastAsia="Times New Roman" w:hAnsi="Courier New" w:cs="Courier New"/>
                <w:lang w:eastAsia="ru-RU"/>
              </w:rPr>
              <w:t>2020</w:t>
            </w:r>
          </w:p>
        </w:tc>
        <w:tc>
          <w:tcPr>
            <w:tcW w:w="708"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2021</w:t>
            </w:r>
          </w:p>
        </w:tc>
        <w:tc>
          <w:tcPr>
            <w:tcW w:w="70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2022</w:t>
            </w:r>
          </w:p>
        </w:tc>
        <w:tc>
          <w:tcPr>
            <w:tcW w:w="1840"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spacing w:after="0" w:line="240" w:lineRule="auto"/>
              <w:rPr>
                <w:rFonts w:ascii="Courier New" w:eastAsia="Times New Roman" w:hAnsi="Courier New" w:cs="Courier New"/>
                <w:lang w:eastAsia="ru-RU"/>
              </w:rPr>
            </w:pPr>
          </w:p>
        </w:tc>
      </w:tr>
      <w:tr w:rsidR="00376892" w:rsidRPr="00376892" w:rsidTr="00376892">
        <w:trPr>
          <w:cantSplit/>
          <w:trHeight w:val="240"/>
        </w:trPr>
        <w:tc>
          <w:tcPr>
            <w:tcW w:w="42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xml:space="preserve">1. </w:t>
            </w:r>
          </w:p>
        </w:tc>
        <w:tc>
          <w:tcPr>
            <w:tcW w:w="127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Динамика количества посетителей</w:t>
            </w:r>
          </w:p>
        </w:tc>
        <w:tc>
          <w:tcPr>
            <w:tcW w:w="42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w:t>
            </w:r>
          </w:p>
        </w:tc>
        <w:tc>
          <w:tcPr>
            <w:tcW w:w="198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кол</w:t>
            </w:r>
            <w:proofErr w:type="gramStart"/>
            <w:r w:rsidRPr="00376892">
              <w:rPr>
                <w:rFonts w:ascii="Courier New" w:eastAsia="Times New Roman" w:hAnsi="Courier New" w:cs="Courier New"/>
                <w:lang w:eastAsia="ru-RU"/>
              </w:rPr>
              <w:t>.</w:t>
            </w:r>
            <w:proofErr w:type="gramEnd"/>
            <w:r w:rsidRPr="00376892">
              <w:rPr>
                <w:rFonts w:ascii="Courier New" w:eastAsia="Times New Roman" w:hAnsi="Courier New" w:cs="Courier New"/>
                <w:lang w:eastAsia="ru-RU"/>
              </w:rPr>
              <w:t xml:space="preserve"> </w:t>
            </w:r>
            <w:proofErr w:type="gramStart"/>
            <w:r w:rsidRPr="00376892">
              <w:rPr>
                <w:rFonts w:ascii="Courier New" w:eastAsia="Times New Roman" w:hAnsi="Courier New" w:cs="Courier New"/>
                <w:lang w:eastAsia="ru-RU"/>
              </w:rPr>
              <w:t>п</w:t>
            </w:r>
            <w:proofErr w:type="gramEnd"/>
            <w:r w:rsidRPr="00376892">
              <w:rPr>
                <w:rFonts w:ascii="Courier New" w:eastAsia="Times New Roman" w:hAnsi="Courier New" w:cs="Courier New"/>
                <w:lang w:eastAsia="ru-RU"/>
              </w:rPr>
              <w:t>осетителей/числен. населения*100</w:t>
            </w:r>
          </w:p>
        </w:tc>
        <w:tc>
          <w:tcPr>
            <w:tcW w:w="71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96</w:t>
            </w:r>
          </w:p>
        </w:tc>
        <w:tc>
          <w:tcPr>
            <w:tcW w:w="70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96</w:t>
            </w:r>
          </w:p>
        </w:tc>
        <w:tc>
          <w:tcPr>
            <w:tcW w:w="70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102</w:t>
            </w:r>
          </w:p>
        </w:tc>
        <w:tc>
          <w:tcPr>
            <w:tcW w:w="708"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102</w:t>
            </w:r>
          </w:p>
        </w:tc>
        <w:tc>
          <w:tcPr>
            <w:tcW w:w="70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102</w:t>
            </w:r>
          </w:p>
        </w:tc>
        <w:tc>
          <w:tcPr>
            <w:tcW w:w="1840"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7-НК</w:t>
            </w:r>
          </w:p>
        </w:tc>
      </w:tr>
    </w:tbl>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5.1. Индикаторы  качества оказываемой муниципальной услуги</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
        <w:gridCol w:w="2216"/>
        <w:gridCol w:w="2723"/>
        <w:gridCol w:w="1008"/>
        <w:gridCol w:w="776"/>
        <w:gridCol w:w="877"/>
        <w:gridCol w:w="1594"/>
      </w:tblGrid>
      <w:tr w:rsidR="00376892" w:rsidRPr="00376892" w:rsidTr="00376892">
        <w:tc>
          <w:tcPr>
            <w:tcW w:w="407" w:type="dxa"/>
            <w:vMerge w:val="restar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b/>
                <w:lang w:eastAsia="ru-RU"/>
              </w:rPr>
            </w:pPr>
            <w:r w:rsidRPr="00376892">
              <w:rPr>
                <w:rFonts w:ascii="Courier New" w:eastAsia="Times New Roman" w:hAnsi="Courier New" w:cs="Courier New"/>
                <w:b/>
                <w:lang w:eastAsia="ru-RU"/>
              </w:rPr>
              <w:t>№</w:t>
            </w:r>
          </w:p>
        </w:tc>
        <w:tc>
          <w:tcPr>
            <w:tcW w:w="2217" w:type="dxa"/>
            <w:vMerge w:val="restar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b/>
                <w:lang w:eastAsia="ru-RU"/>
              </w:rPr>
            </w:pPr>
            <w:r w:rsidRPr="00376892">
              <w:rPr>
                <w:rFonts w:ascii="Courier New" w:eastAsia="Times New Roman" w:hAnsi="Courier New" w:cs="Courier New"/>
                <w:b/>
                <w:lang w:eastAsia="ru-RU"/>
              </w:rPr>
              <w:t>Показатели</w:t>
            </w:r>
          </w:p>
        </w:tc>
        <w:tc>
          <w:tcPr>
            <w:tcW w:w="2725" w:type="dxa"/>
            <w:vMerge w:val="restar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b/>
                <w:lang w:eastAsia="ru-RU"/>
              </w:rPr>
            </w:pPr>
            <w:r w:rsidRPr="00376892">
              <w:rPr>
                <w:rFonts w:ascii="Courier New" w:eastAsia="Times New Roman" w:hAnsi="Courier New" w:cs="Courier New"/>
                <w:b/>
                <w:lang w:eastAsia="ru-RU"/>
              </w:rPr>
              <w:t>Условия</w:t>
            </w:r>
          </w:p>
        </w:tc>
        <w:tc>
          <w:tcPr>
            <w:tcW w:w="4257" w:type="dxa"/>
            <w:gridSpan w:val="4"/>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b/>
                <w:lang w:eastAsia="ru-RU"/>
              </w:rPr>
            </w:pPr>
            <w:r w:rsidRPr="00376892">
              <w:rPr>
                <w:rFonts w:ascii="Courier New" w:eastAsia="Times New Roman" w:hAnsi="Courier New" w:cs="Courier New"/>
                <w:b/>
                <w:lang w:eastAsia="ru-RU"/>
              </w:rPr>
              <w:t>Оценка качества (баллы)</w:t>
            </w:r>
          </w:p>
        </w:tc>
      </w:tr>
      <w:tr w:rsidR="00376892" w:rsidRPr="00376892" w:rsidTr="00376892">
        <w:tc>
          <w:tcPr>
            <w:tcW w:w="407" w:type="dxa"/>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b/>
                <w:lang w:eastAsia="ru-RU"/>
              </w:rP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b/>
                <w:lang w:eastAsia="ru-RU"/>
              </w:rPr>
            </w:pPr>
          </w:p>
        </w:tc>
        <w:tc>
          <w:tcPr>
            <w:tcW w:w="2725" w:type="dxa"/>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b/>
                <w:lang w:eastAsia="ru-RU"/>
              </w:rPr>
            </w:pPr>
          </w:p>
        </w:tc>
        <w:tc>
          <w:tcPr>
            <w:tcW w:w="100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b/>
                <w:lang w:eastAsia="ru-RU"/>
              </w:rPr>
            </w:pPr>
            <w:r w:rsidRPr="00376892">
              <w:rPr>
                <w:rFonts w:ascii="Courier New" w:eastAsia="Times New Roman" w:hAnsi="Courier New" w:cs="Courier New"/>
                <w:b/>
                <w:lang w:eastAsia="ru-RU"/>
              </w:rPr>
              <w:t>0 баллов</w:t>
            </w:r>
          </w:p>
        </w:tc>
        <w:tc>
          <w:tcPr>
            <w:tcW w:w="776"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b/>
                <w:lang w:eastAsia="ru-RU"/>
              </w:rPr>
            </w:pPr>
            <w:r w:rsidRPr="00376892">
              <w:rPr>
                <w:rFonts w:ascii="Courier New" w:eastAsia="Times New Roman" w:hAnsi="Courier New" w:cs="Courier New"/>
                <w:b/>
                <w:lang w:eastAsia="ru-RU"/>
              </w:rPr>
              <w:t>1 балл</w:t>
            </w:r>
          </w:p>
        </w:tc>
        <w:tc>
          <w:tcPr>
            <w:tcW w:w="87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b/>
                <w:lang w:eastAsia="ru-RU"/>
              </w:rPr>
            </w:pPr>
            <w:r w:rsidRPr="00376892">
              <w:rPr>
                <w:rFonts w:ascii="Courier New" w:eastAsia="Times New Roman" w:hAnsi="Courier New" w:cs="Courier New"/>
                <w:b/>
                <w:lang w:eastAsia="ru-RU"/>
              </w:rPr>
              <w:t>2 балла</w:t>
            </w:r>
          </w:p>
        </w:tc>
        <w:tc>
          <w:tcPr>
            <w:tcW w:w="159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numPr>
                <w:ilvl w:val="0"/>
                <w:numId w:val="7"/>
              </w:numPr>
              <w:spacing w:after="0" w:line="240" w:lineRule="auto"/>
              <w:jc w:val="center"/>
              <w:rPr>
                <w:rFonts w:ascii="Courier New" w:eastAsia="Times New Roman" w:hAnsi="Courier New" w:cs="Courier New"/>
                <w:b/>
                <w:lang w:eastAsia="ru-RU"/>
              </w:rPr>
            </w:pPr>
            <w:r w:rsidRPr="00376892">
              <w:rPr>
                <w:rFonts w:ascii="Courier New" w:eastAsia="Times New Roman" w:hAnsi="Courier New" w:cs="Courier New"/>
                <w:b/>
                <w:lang w:eastAsia="ru-RU"/>
              </w:rPr>
              <w:t>балла</w:t>
            </w:r>
          </w:p>
        </w:tc>
      </w:tr>
      <w:tr w:rsidR="00376892" w:rsidRPr="00376892" w:rsidTr="00376892">
        <w:tc>
          <w:tcPr>
            <w:tcW w:w="40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both"/>
              <w:textAlignment w:val="top"/>
              <w:rPr>
                <w:rFonts w:ascii="Courier New" w:eastAsia="Times New Roman" w:hAnsi="Courier New" w:cs="Courier New"/>
                <w:lang w:eastAsia="ru-RU"/>
              </w:rPr>
            </w:pPr>
            <w:r w:rsidRPr="00376892">
              <w:rPr>
                <w:rFonts w:ascii="Courier New" w:eastAsia="Times New Roman" w:hAnsi="Courier New" w:cs="Courier New"/>
                <w:lang w:eastAsia="ru-RU"/>
              </w:rPr>
              <w:t>1</w:t>
            </w:r>
          </w:p>
        </w:tc>
        <w:tc>
          <w:tcPr>
            <w:tcW w:w="221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Количество клубных формирований</w:t>
            </w:r>
          </w:p>
        </w:tc>
        <w:tc>
          <w:tcPr>
            <w:tcW w:w="272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единиц</w:t>
            </w:r>
          </w:p>
        </w:tc>
        <w:tc>
          <w:tcPr>
            <w:tcW w:w="100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Менее 2</w:t>
            </w:r>
          </w:p>
        </w:tc>
        <w:tc>
          <w:tcPr>
            <w:tcW w:w="776"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3</w:t>
            </w:r>
          </w:p>
        </w:tc>
        <w:tc>
          <w:tcPr>
            <w:tcW w:w="87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4</w:t>
            </w:r>
          </w:p>
        </w:tc>
        <w:tc>
          <w:tcPr>
            <w:tcW w:w="159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Свыше 5</w:t>
            </w:r>
          </w:p>
        </w:tc>
      </w:tr>
      <w:tr w:rsidR="00376892" w:rsidRPr="00376892" w:rsidTr="00376892">
        <w:tc>
          <w:tcPr>
            <w:tcW w:w="40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both"/>
              <w:textAlignment w:val="top"/>
              <w:rPr>
                <w:rFonts w:ascii="Courier New" w:eastAsia="Times New Roman" w:hAnsi="Courier New" w:cs="Courier New"/>
                <w:lang w:eastAsia="ru-RU"/>
              </w:rPr>
            </w:pPr>
            <w:r w:rsidRPr="00376892">
              <w:rPr>
                <w:rFonts w:ascii="Courier New" w:eastAsia="Times New Roman" w:hAnsi="Courier New" w:cs="Courier New"/>
                <w:lang w:eastAsia="ru-RU"/>
              </w:rPr>
              <w:t>2</w:t>
            </w:r>
          </w:p>
        </w:tc>
        <w:tc>
          <w:tcPr>
            <w:tcW w:w="221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Общее количество культурно-досуговых мероприятий</w:t>
            </w:r>
          </w:p>
        </w:tc>
        <w:tc>
          <w:tcPr>
            <w:tcW w:w="272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единиц</w:t>
            </w:r>
          </w:p>
        </w:tc>
        <w:tc>
          <w:tcPr>
            <w:tcW w:w="100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Менее 25</w:t>
            </w:r>
          </w:p>
        </w:tc>
        <w:tc>
          <w:tcPr>
            <w:tcW w:w="776"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26-29</w:t>
            </w:r>
          </w:p>
        </w:tc>
        <w:tc>
          <w:tcPr>
            <w:tcW w:w="87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30</w:t>
            </w:r>
          </w:p>
        </w:tc>
        <w:tc>
          <w:tcPr>
            <w:tcW w:w="159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Свыше 31</w:t>
            </w:r>
          </w:p>
        </w:tc>
      </w:tr>
      <w:tr w:rsidR="00376892" w:rsidRPr="00376892" w:rsidTr="00376892">
        <w:trPr>
          <w:trHeight w:val="595"/>
        </w:trPr>
        <w:tc>
          <w:tcPr>
            <w:tcW w:w="40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both"/>
              <w:textAlignment w:val="top"/>
              <w:rPr>
                <w:rFonts w:ascii="Courier New" w:eastAsia="Times New Roman" w:hAnsi="Courier New" w:cs="Courier New"/>
                <w:lang w:eastAsia="ru-RU"/>
              </w:rPr>
            </w:pPr>
            <w:r w:rsidRPr="00376892">
              <w:rPr>
                <w:rFonts w:ascii="Courier New" w:eastAsia="Times New Roman" w:hAnsi="Courier New" w:cs="Courier New"/>
                <w:lang w:eastAsia="ru-RU"/>
              </w:rPr>
              <w:lastRenderedPageBreak/>
              <w:t>3</w:t>
            </w:r>
          </w:p>
        </w:tc>
        <w:tc>
          <w:tcPr>
            <w:tcW w:w="221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Количество культурно-досуговых мероприятий на территории МО</w:t>
            </w:r>
          </w:p>
        </w:tc>
        <w:tc>
          <w:tcPr>
            <w:tcW w:w="272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единиц</w:t>
            </w:r>
          </w:p>
        </w:tc>
        <w:tc>
          <w:tcPr>
            <w:tcW w:w="100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Менее 12</w:t>
            </w:r>
          </w:p>
        </w:tc>
        <w:tc>
          <w:tcPr>
            <w:tcW w:w="776"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12-18</w:t>
            </w:r>
          </w:p>
        </w:tc>
        <w:tc>
          <w:tcPr>
            <w:tcW w:w="87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19-25</w:t>
            </w:r>
          </w:p>
        </w:tc>
        <w:tc>
          <w:tcPr>
            <w:tcW w:w="159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Свыше 25</w:t>
            </w:r>
          </w:p>
        </w:tc>
      </w:tr>
      <w:tr w:rsidR="00376892" w:rsidRPr="00376892" w:rsidTr="00376892">
        <w:trPr>
          <w:trHeight w:val="595"/>
        </w:trPr>
        <w:tc>
          <w:tcPr>
            <w:tcW w:w="40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both"/>
              <w:textAlignment w:val="top"/>
              <w:rPr>
                <w:rFonts w:ascii="Courier New" w:eastAsia="Times New Roman" w:hAnsi="Courier New" w:cs="Courier New"/>
                <w:lang w:eastAsia="ru-RU"/>
              </w:rPr>
            </w:pPr>
            <w:r w:rsidRPr="00376892">
              <w:rPr>
                <w:rFonts w:ascii="Courier New" w:eastAsia="Times New Roman" w:hAnsi="Courier New" w:cs="Courier New"/>
                <w:lang w:eastAsia="ru-RU"/>
              </w:rPr>
              <w:t>4</w:t>
            </w:r>
          </w:p>
        </w:tc>
        <w:tc>
          <w:tcPr>
            <w:tcW w:w="221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Концерты  на территории МО</w:t>
            </w:r>
          </w:p>
        </w:tc>
        <w:tc>
          <w:tcPr>
            <w:tcW w:w="272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единиц</w:t>
            </w:r>
          </w:p>
        </w:tc>
        <w:tc>
          <w:tcPr>
            <w:tcW w:w="100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Менее 4</w:t>
            </w:r>
          </w:p>
        </w:tc>
        <w:tc>
          <w:tcPr>
            <w:tcW w:w="776"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4-6</w:t>
            </w:r>
          </w:p>
        </w:tc>
        <w:tc>
          <w:tcPr>
            <w:tcW w:w="87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6-9</w:t>
            </w:r>
          </w:p>
        </w:tc>
        <w:tc>
          <w:tcPr>
            <w:tcW w:w="159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Свыше 9</w:t>
            </w:r>
          </w:p>
        </w:tc>
      </w:tr>
      <w:tr w:rsidR="00376892" w:rsidRPr="00376892" w:rsidTr="00376892">
        <w:trPr>
          <w:trHeight w:val="595"/>
        </w:trPr>
        <w:tc>
          <w:tcPr>
            <w:tcW w:w="40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both"/>
              <w:textAlignment w:val="top"/>
              <w:rPr>
                <w:rFonts w:ascii="Courier New" w:eastAsia="Times New Roman" w:hAnsi="Courier New" w:cs="Courier New"/>
                <w:lang w:eastAsia="ru-RU"/>
              </w:rPr>
            </w:pPr>
            <w:r w:rsidRPr="00376892">
              <w:rPr>
                <w:rFonts w:ascii="Courier New" w:eastAsia="Times New Roman" w:hAnsi="Courier New" w:cs="Courier New"/>
                <w:lang w:eastAsia="ru-RU"/>
              </w:rPr>
              <w:t>5</w:t>
            </w:r>
          </w:p>
        </w:tc>
        <w:tc>
          <w:tcPr>
            <w:tcW w:w="221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Концерты гастроли</w:t>
            </w:r>
          </w:p>
        </w:tc>
        <w:tc>
          <w:tcPr>
            <w:tcW w:w="272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единиц</w:t>
            </w:r>
          </w:p>
        </w:tc>
        <w:tc>
          <w:tcPr>
            <w:tcW w:w="100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Менее 4</w:t>
            </w:r>
          </w:p>
        </w:tc>
        <w:tc>
          <w:tcPr>
            <w:tcW w:w="776"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4-6</w:t>
            </w:r>
          </w:p>
        </w:tc>
        <w:tc>
          <w:tcPr>
            <w:tcW w:w="87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6-9</w:t>
            </w:r>
          </w:p>
        </w:tc>
        <w:tc>
          <w:tcPr>
            <w:tcW w:w="159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Свыше 9</w:t>
            </w:r>
          </w:p>
        </w:tc>
      </w:tr>
      <w:tr w:rsidR="00376892" w:rsidRPr="00376892" w:rsidTr="00376892">
        <w:trPr>
          <w:trHeight w:val="595"/>
        </w:trPr>
        <w:tc>
          <w:tcPr>
            <w:tcW w:w="40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both"/>
              <w:textAlignment w:val="top"/>
              <w:rPr>
                <w:rFonts w:ascii="Courier New" w:eastAsia="Times New Roman" w:hAnsi="Courier New" w:cs="Courier New"/>
                <w:lang w:eastAsia="ru-RU"/>
              </w:rPr>
            </w:pPr>
            <w:r w:rsidRPr="00376892">
              <w:rPr>
                <w:rFonts w:ascii="Courier New" w:eastAsia="Times New Roman" w:hAnsi="Courier New" w:cs="Courier New"/>
                <w:lang w:eastAsia="ru-RU"/>
              </w:rPr>
              <w:t>6</w:t>
            </w:r>
          </w:p>
        </w:tc>
        <w:tc>
          <w:tcPr>
            <w:tcW w:w="221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Участие в районных мероприятиях, конкурсах и фестивалях</w:t>
            </w:r>
          </w:p>
        </w:tc>
        <w:tc>
          <w:tcPr>
            <w:tcW w:w="272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Количество участий</w:t>
            </w:r>
          </w:p>
        </w:tc>
        <w:tc>
          <w:tcPr>
            <w:tcW w:w="100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0</w:t>
            </w:r>
          </w:p>
        </w:tc>
        <w:tc>
          <w:tcPr>
            <w:tcW w:w="776"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1-2</w:t>
            </w:r>
          </w:p>
        </w:tc>
        <w:tc>
          <w:tcPr>
            <w:tcW w:w="87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3-4</w:t>
            </w:r>
          </w:p>
        </w:tc>
        <w:tc>
          <w:tcPr>
            <w:tcW w:w="159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Свыше 4</w:t>
            </w:r>
          </w:p>
        </w:tc>
      </w:tr>
      <w:tr w:rsidR="00376892" w:rsidRPr="00376892" w:rsidTr="00376892">
        <w:tc>
          <w:tcPr>
            <w:tcW w:w="40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both"/>
              <w:textAlignment w:val="top"/>
              <w:rPr>
                <w:rFonts w:ascii="Courier New" w:eastAsia="Times New Roman" w:hAnsi="Courier New" w:cs="Courier New"/>
                <w:lang w:eastAsia="ru-RU"/>
              </w:rPr>
            </w:pPr>
            <w:r w:rsidRPr="00376892">
              <w:rPr>
                <w:rFonts w:ascii="Courier New" w:eastAsia="Times New Roman" w:hAnsi="Courier New" w:cs="Courier New"/>
                <w:lang w:eastAsia="ru-RU"/>
              </w:rPr>
              <w:t>7</w:t>
            </w:r>
          </w:p>
        </w:tc>
        <w:tc>
          <w:tcPr>
            <w:tcW w:w="221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Оценка качества проводимых мероприятий</w:t>
            </w:r>
          </w:p>
        </w:tc>
        <w:tc>
          <w:tcPr>
            <w:tcW w:w="272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 xml:space="preserve">Средняя арифметическая оценка </w:t>
            </w:r>
            <w:proofErr w:type="gramStart"/>
            <w:r w:rsidRPr="00376892">
              <w:rPr>
                <w:rFonts w:ascii="Courier New" w:eastAsia="Times New Roman" w:hAnsi="Courier New" w:cs="Courier New"/>
                <w:lang w:eastAsia="ru-RU"/>
              </w:rPr>
              <w:t>согласно итогов</w:t>
            </w:r>
            <w:proofErr w:type="gramEnd"/>
            <w:r w:rsidRPr="00376892">
              <w:rPr>
                <w:rFonts w:ascii="Courier New" w:eastAsia="Times New Roman" w:hAnsi="Courier New" w:cs="Courier New"/>
                <w:lang w:eastAsia="ru-RU"/>
              </w:rPr>
              <w:t xml:space="preserve"> решения художественного совета (</w:t>
            </w:r>
            <w:r w:rsidRPr="00376892">
              <w:rPr>
                <w:rFonts w:ascii="Courier New" w:eastAsia="Times New Roman" w:hAnsi="Courier New" w:cs="Courier New"/>
                <w:lang w:eastAsia="ru-RU"/>
              </w:rPr>
              <w:sym w:font="Symbol" w:char="F053"/>
            </w:r>
            <w:r w:rsidRPr="00376892">
              <w:rPr>
                <w:rFonts w:ascii="Courier New" w:eastAsia="Times New Roman" w:hAnsi="Courier New" w:cs="Courier New"/>
                <w:lang w:eastAsia="ru-RU"/>
              </w:rPr>
              <w:t>оценок/кол-во мероприятий за отчетный период)</w:t>
            </w:r>
          </w:p>
        </w:tc>
        <w:tc>
          <w:tcPr>
            <w:tcW w:w="100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2</w:t>
            </w:r>
          </w:p>
        </w:tc>
        <w:tc>
          <w:tcPr>
            <w:tcW w:w="776"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3-3,5</w:t>
            </w:r>
          </w:p>
        </w:tc>
        <w:tc>
          <w:tcPr>
            <w:tcW w:w="87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3,6-4</w:t>
            </w:r>
          </w:p>
        </w:tc>
        <w:tc>
          <w:tcPr>
            <w:tcW w:w="159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4,1-5</w:t>
            </w:r>
          </w:p>
        </w:tc>
      </w:tr>
      <w:tr w:rsidR="00376892" w:rsidRPr="00376892" w:rsidTr="00376892">
        <w:tc>
          <w:tcPr>
            <w:tcW w:w="40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both"/>
              <w:textAlignment w:val="top"/>
              <w:rPr>
                <w:rFonts w:ascii="Courier New" w:eastAsia="Times New Roman" w:hAnsi="Courier New" w:cs="Courier New"/>
                <w:lang w:eastAsia="ru-RU"/>
              </w:rPr>
            </w:pPr>
            <w:r w:rsidRPr="00376892">
              <w:rPr>
                <w:rFonts w:ascii="Courier New" w:eastAsia="Times New Roman" w:hAnsi="Courier New" w:cs="Courier New"/>
                <w:lang w:eastAsia="ru-RU"/>
              </w:rPr>
              <w:t>8</w:t>
            </w:r>
          </w:p>
        </w:tc>
        <w:tc>
          <w:tcPr>
            <w:tcW w:w="221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Доходы от платных услуг населению</w:t>
            </w:r>
          </w:p>
        </w:tc>
        <w:tc>
          <w:tcPr>
            <w:tcW w:w="272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тыс. руб.</w:t>
            </w:r>
          </w:p>
        </w:tc>
        <w:tc>
          <w:tcPr>
            <w:tcW w:w="100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До 24</w:t>
            </w:r>
          </w:p>
        </w:tc>
        <w:tc>
          <w:tcPr>
            <w:tcW w:w="776"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25 - 49</w:t>
            </w:r>
          </w:p>
        </w:tc>
        <w:tc>
          <w:tcPr>
            <w:tcW w:w="87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50 - 75</w:t>
            </w:r>
          </w:p>
        </w:tc>
        <w:tc>
          <w:tcPr>
            <w:tcW w:w="159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Свыше 75</w:t>
            </w:r>
          </w:p>
        </w:tc>
      </w:tr>
      <w:tr w:rsidR="00376892" w:rsidRPr="00376892" w:rsidTr="00376892">
        <w:tc>
          <w:tcPr>
            <w:tcW w:w="40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both"/>
              <w:textAlignment w:val="top"/>
              <w:rPr>
                <w:rFonts w:ascii="Courier New" w:eastAsia="Times New Roman" w:hAnsi="Courier New" w:cs="Courier New"/>
                <w:lang w:eastAsia="ru-RU"/>
              </w:rPr>
            </w:pPr>
            <w:r w:rsidRPr="00376892">
              <w:rPr>
                <w:rFonts w:ascii="Courier New" w:eastAsia="Times New Roman" w:hAnsi="Courier New" w:cs="Courier New"/>
                <w:lang w:eastAsia="ru-RU"/>
              </w:rPr>
              <w:t>9</w:t>
            </w:r>
          </w:p>
        </w:tc>
        <w:tc>
          <w:tcPr>
            <w:tcW w:w="221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xml:space="preserve">Шкала оценки качества предоставления услуг </w:t>
            </w:r>
          </w:p>
        </w:tc>
        <w:tc>
          <w:tcPr>
            <w:tcW w:w="272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b/>
                <w:lang w:eastAsia="ru-RU"/>
              </w:rPr>
              <w:t xml:space="preserve">«Отлично» </w:t>
            </w:r>
            <w:r w:rsidRPr="00376892">
              <w:rPr>
                <w:rFonts w:ascii="Courier New" w:eastAsia="Times New Roman" w:hAnsi="Courier New" w:cs="Courier New"/>
                <w:lang w:eastAsia="ru-RU"/>
              </w:rPr>
              <w:t>не менее 20 баллов</w:t>
            </w:r>
          </w:p>
          <w:p w:rsidR="00376892" w:rsidRPr="00376892" w:rsidRDefault="00376892" w:rsidP="00376892">
            <w:pPr>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b/>
                <w:lang w:eastAsia="ru-RU"/>
              </w:rPr>
              <w:t>«Хорошо»</w:t>
            </w:r>
            <w:r w:rsidRPr="00376892">
              <w:rPr>
                <w:rFonts w:ascii="Courier New" w:eastAsia="Times New Roman" w:hAnsi="Courier New" w:cs="Courier New"/>
                <w:lang w:eastAsia="ru-RU"/>
              </w:rPr>
              <w:t xml:space="preserve"> не менее 16 баллов</w:t>
            </w:r>
          </w:p>
          <w:p w:rsidR="00376892" w:rsidRPr="00376892" w:rsidRDefault="00376892" w:rsidP="00376892">
            <w:pPr>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b/>
                <w:lang w:eastAsia="ru-RU"/>
              </w:rPr>
              <w:t>«Удовлетворительно»</w:t>
            </w:r>
            <w:r w:rsidRPr="00376892">
              <w:rPr>
                <w:rFonts w:ascii="Courier New" w:eastAsia="Times New Roman" w:hAnsi="Courier New" w:cs="Courier New"/>
                <w:lang w:eastAsia="ru-RU"/>
              </w:rPr>
              <w:t xml:space="preserve"> не менее 10 баллов</w:t>
            </w:r>
          </w:p>
        </w:tc>
        <w:tc>
          <w:tcPr>
            <w:tcW w:w="1009"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p>
        </w:tc>
        <w:tc>
          <w:tcPr>
            <w:tcW w:w="776"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p>
        </w:tc>
        <w:tc>
          <w:tcPr>
            <w:tcW w:w="877"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p>
        </w:tc>
        <w:tc>
          <w:tcPr>
            <w:tcW w:w="1595"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p>
        </w:tc>
      </w:tr>
    </w:tbl>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 xml:space="preserve">5.2. Объем оказываемой муниципальной услуги </w:t>
      </w:r>
    </w:p>
    <w:tbl>
      <w:tblPr>
        <w:tblW w:w="9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
        <w:gridCol w:w="3291"/>
        <w:gridCol w:w="1697"/>
        <w:gridCol w:w="1430"/>
        <w:gridCol w:w="1801"/>
        <w:gridCol w:w="1141"/>
      </w:tblGrid>
      <w:tr w:rsidR="00376892" w:rsidRPr="00376892" w:rsidTr="00376892">
        <w:tc>
          <w:tcPr>
            <w:tcW w:w="486" w:type="dxa"/>
            <w:vMerge w:val="restar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 xml:space="preserve">№ </w:t>
            </w:r>
            <w:proofErr w:type="gramStart"/>
            <w:r w:rsidRPr="00376892">
              <w:rPr>
                <w:rFonts w:ascii="Courier New" w:eastAsia="Times New Roman" w:hAnsi="Courier New" w:cs="Courier New"/>
                <w:lang w:eastAsia="ru-RU"/>
              </w:rPr>
              <w:t>п</w:t>
            </w:r>
            <w:proofErr w:type="gramEnd"/>
            <w:r w:rsidRPr="00376892">
              <w:rPr>
                <w:rFonts w:ascii="Courier New" w:eastAsia="Times New Roman" w:hAnsi="Courier New" w:cs="Courier New"/>
                <w:lang w:eastAsia="ru-RU"/>
              </w:rPr>
              <w:t>/п</w:t>
            </w:r>
          </w:p>
        </w:tc>
        <w:tc>
          <w:tcPr>
            <w:tcW w:w="3875" w:type="dxa"/>
            <w:vMerge w:val="restar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Наименование услуги</w:t>
            </w:r>
          </w:p>
        </w:tc>
        <w:tc>
          <w:tcPr>
            <w:tcW w:w="1783" w:type="dxa"/>
            <w:vMerge w:val="restar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Единица измерения</w:t>
            </w:r>
          </w:p>
        </w:tc>
        <w:tc>
          <w:tcPr>
            <w:tcW w:w="1444" w:type="dxa"/>
            <w:vMerge w:val="restar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Норматив стоимости единицы услуги, руб.</w:t>
            </w:r>
          </w:p>
        </w:tc>
        <w:tc>
          <w:tcPr>
            <w:tcW w:w="2386" w:type="dxa"/>
            <w:gridSpan w:val="2"/>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Объем услуг на 2018год</w:t>
            </w:r>
          </w:p>
        </w:tc>
      </w:tr>
      <w:tr w:rsidR="00376892" w:rsidRPr="00376892" w:rsidTr="00376892">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131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Количество посетителей, чел</w:t>
            </w:r>
          </w:p>
        </w:tc>
        <w:tc>
          <w:tcPr>
            <w:tcW w:w="106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Сумма затрат, тыс. руб.</w:t>
            </w:r>
          </w:p>
        </w:tc>
      </w:tr>
      <w:tr w:rsidR="00376892" w:rsidRPr="00376892" w:rsidTr="00376892">
        <w:trPr>
          <w:trHeight w:val="1467"/>
        </w:trPr>
        <w:tc>
          <w:tcPr>
            <w:tcW w:w="486"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1.</w:t>
            </w:r>
          </w:p>
        </w:tc>
        <w:tc>
          <w:tcPr>
            <w:tcW w:w="387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Проведение мероприятий, направленных на осуществление культурного досуга населения, проведение различных по форме и тематике мероприятий, создание условий для развития народного творчества и самодеятельного творчества</w:t>
            </w:r>
          </w:p>
        </w:tc>
        <w:tc>
          <w:tcPr>
            <w:tcW w:w="178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Посетители</w:t>
            </w:r>
          </w:p>
        </w:tc>
        <w:tc>
          <w:tcPr>
            <w:tcW w:w="144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highlight w:val="yellow"/>
                <w:lang w:eastAsia="ru-RU"/>
              </w:rPr>
            </w:pPr>
            <w:r w:rsidRPr="00376892">
              <w:rPr>
                <w:rFonts w:ascii="Courier New" w:eastAsia="Times New Roman" w:hAnsi="Courier New" w:cs="Courier New"/>
                <w:lang w:eastAsia="ru-RU"/>
              </w:rPr>
              <w:t>768,96</w:t>
            </w:r>
          </w:p>
        </w:tc>
        <w:tc>
          <w:tcPr>
            <w:tcW w:w="131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highlight w:val="yellow"/>
                <w:lang w:eastAsia="ru-RU"/>
              </w:rPr>
            </w:pPr>
            <w:r w:rsidRPr="00376892">
              <w:rPr>
                <w:rFonts w:ascii="Courier New" w:eastAsia="Times New Roman" w:hAnsi="Courier New" w:cs="Courier New"/>
                <w:lang w:eastAsia="ru-RU"/>
              </w:rPr>
              <w:t>1100</w:t>
            </w:r>
          </w:p>
        </w:tc>
        <w:tc>
          <w:tcPr>
            <w:tcW w:w="106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color w:val="000000"/>
                <w:lang w:eastAsia="ru-RU"/>
              </w:rPr>
              <w:t>845,85</w:t>
            </w:r>
          </w:p>
        </w:tc>
      </w:tr>
    </w:tbl>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b/>
          <w:sz w:val="24"/>
          <w:szCs w:val="24"/>
          <w:lang w:eastAsia="ru-RU"/>
        </w:rPr>
      </w:pPr>
      <w:r w:rsidRPr="00376892">
        <w:rPr>
          <w:rFonts w:ascii="Arial" w:eastAsia="Times New Roman" w:hAnsi="Arial" w:cs="Arial"/>
          <w:b/>
          <w:sz w:val="24"/>
          <w:szCs w:val="24"/>
          <w:lang w:eastAsia="ru-RU"/>
        </w:rPr>
        <w:t>6. Требования к необходимым условиям оказания услуг</w:t>
      </w: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lastRenderedPageBreak/>
        <w:t xml:space="preserve">6.1. </w:t>
      </w:r>
      <w:proofErr w:type="gramStart"/>
      <w:r w:rsidRPr="00376892">
        <w:rPr>
          <w:rFonts w:ascii="Arial" w:eastAsia="Times New Roman" w:hAnsi="Arial" w:cs="Arial"/>
          <w:sz w:val="24"/>
          <w:szCs w:val="24"/>
          <w:lang w:eastAsia="ru-RU"/>
        </w:rPr>
        <w:t>Услуги оказываются на базе учреждения в соответствии с Федеральным законом от 9 октября 1992 г. N 3612-I "Основы законодательства Российской Федерации о культуре" (с изменениями от 23 июня 1999 г., 27 декабря 2000 г., 30 декабря 2001 г.); ФЗ № 131-ФЗ «Об общих принципах организации местного самоуправления в РФ» от 6.10.2003г. Указа Президента от 07.12.2012г. РФ №597.</w:t>
      </w:r>
      <w:proofErr w:type="gramEnd"/>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6.2. Материально-техническое обеспечение оказания муниципальной услуги должно соответствовать требованиям Приказа Министерства культуры и массовых коммуникаций РФ от 20 февраля 2008 года №32 «Об утверждении нормативов минимального ресурсного обеспечения услуг сельских учреждений культуры (общедоступных библиотек и культурно-досуговых учреждений)</w:t>
      </w: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6.3. Требования к наличию и состоянию имущества, необходимого для качественного оказания муниципальной услуги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
        <w:gridCol w:w="4138"/>
        <w:gridCol w:w="4437"/>
      </w:tblGrid>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 </w:t>
            </w:r>
            <w:proofErr w:type="gramStart"/>
            <w:r w:rsidRPr="00376892">
              <w:rPr>
                <w:rFonts w:ascii="Courier New" w:eastAsia="Times New Roman" w:hAnsi="Courier New" w:cs="Courier New"/>
                <w:lang w:eastAsia="ru-RU"/>
              </w:rPr>
              <w:t>п</w:t>
            </w:r>
            <w:proofErr w:type="gramEnd"/>
            <w:r w:rsidRPr="00376892">
              <w:rPr>
                <w:rFonts w:ascii="Courier New" w:eastAsia="Times New Roman" w:hAnsi="Courier New" w:cs="Courier New"/>
                <w:lang w:eastAsia="ru-RU"/>
              </w:rPr>
              <w:t>/п</w:t>
            </w:r>
          </w:p>
        </w:tc>
        <w:tc>
          <w:tcPr>
            <w:tcW w:w="4138"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Вид имущества</w:t>
            </w:r>
          </w:p>
        </w:tc>
        <w:tc>
          <w:tcPr>
            <w:tcW w:w="4437"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 количественные требования к имуществу (требуется)</w:t>
            </w:r>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w:t>
            </w:r>
          </w:p>
        </w:tc>
        <w:tc>
          <w:tcPr>
            <w:tcW w:w="4138"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b/>
                <w:lang w:eastAsia="ru-RU"/>
              </w:rPr>
              <w:t>Музыкальная аппаратура</w:t>
            </w:r>
            <w:r w:rsidRPr="00376892">
              <w:rPr>
                <w:rFonts w:ascii="Courier New" w:eastAsia="Times New Roman" w:hAnsi="Courier New" w:cs="Courier New"/>
                <w:lang w:eastAsia="ru-RU"/>
              </w:rPr>
              <w:t>:</w:t>
            </w:r>
          </w:p>
        </w:tc>
        <w:tc>
          <w:tcPr>
            <w:tcW w:w="4437"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усилитель</w:t>
            </w:r>
          </w:p>
        </w:tc>
        <w:tc>
          <w:tcPr>
            <w:tcW w:w="443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1шт</w:t>
            </w:r>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пульт микшерный</w:t>
            </w:r>
          </w:p>
        </w:tc>
        <w:tc>
          <w:tcPr>
            <w:tcW w:w="443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1шт</w:t>
            </w:r>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колонки</w:t>
            </w:r>
          </w:p>
        </w:tc>
        <w:tc>
          <w:tcPr>
            <w:tcW w:w="443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2шт</w:t>
            </w:r>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xml:space="preserve">Шнуровой микрофон </w:t>
            </w:r>
          </w:p>
        </w:tc>
        <w:tc>
          <w:tcPr>
            <w:tcW w:w="443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2шт</w:t>
            </w:r>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радиомикрофон</w:t>
            </w:r>
          </w:p>
        </w:tc>
        <w:tc>
          <w:tcPr>
            <w:tcW w:w="443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1шт</w:t>
            </w:r>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xml:space="preserve">Прокладка для тарелки </w:t>
            </w:r>
            <w:r w:rsidRPr="00376892">
              <w:rPr>
                <w:rFonts w:ascii="Courier New" w:eastAsia="Times New Roman" w:hAnsi="Courier New" w:cs="Courier New"/>
                <w:lang w:val="en-US" w:eastAsia="ru-RU"/>
              </w:rPr>
              <w:t>Weber</w:t>
            </w:r>
            <w:r w:rsidRPr="00376892">
              <w:rPr>
                <w:rFonts w:ascii="Courier New" w:eastAsia="Times New Roman" w:hAnsi="Courier New" w:cs="Courier New"/>
                <w:lang w:eastAsia="ru-RU"/>
              </w:rPr>
              <w:t xml:space="preserve"> </w:t>
            </w:r>
            <w:r w:rsidRPr="00376892">
              <w:rPr>
                <w:rFonts w:ascii="Courier New" w:eastAsia="Times New Roman" w:hAnsi="Courier New" w:cs="Courier New"/>
                <w:lang w:val="en-US" w:eastAsia="ru-RU"/>
              </w:rPr>
              <w:t>Felt</w:t>
            </w:r>
            <w:r w:rsidRPr="00376892">
              <w:rPr>
                <w:rFonts w:ascii="Courier New" w:eastAsia="Times New Roman" w:hAnsi="Courier New" w:cs="Courier New"/>
                <w:lang w:eastAsia="ru-RU"/>
              </w:rPr>
              <w:t>-</w:t>
            </w:r>
            <w:r w:rsidRPr="00376892">
              <w:rPr>
                <w:rFonts w:ascii="Courier New" w:eastAsia="Times New Roman" w:hAnsi="Courier New" w:cs="Courier New"/>
                <w:lang w:val="en-US" w:eastAsia="ru-RU"/>
              </w:rPr>
              <w:t>Set</w:t>
            </w:r>
            <w:r w:rsidRPr="00376892">
              <w:rPr>
                <w:rFonts w:ascii="Courier New" w:eastAsia="Times New Roman" w:hAnsi="Courier New" w:cs="Courier New"/>
                <w:lang w:eastAsia="ru-RU"/>
              </w:rPr>
              <w:t xml:space="preserve"> (40˟10˟12)</w:t>
            </w:r>
          </w:p>
        </w:tc>
        <w:tc>
          <w:tcPr>
            <w:tcW w:w="443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1 </w:t>
            </w:r>
            <w:proofErr w:type="gramStart"/>
            <w:r w:rsidRPr="00376892">
              <w:rPr>
                <w:rFonts w:ascii="Courier New" w:eastAsia="Times New Roman" w:hAnsi="Courier New" w:cs="Courier New"/>
                <w:lang w:eastAsia="ru-RU"/>
              </w:rPr>
              <w:t>шт</w:t>
            </w:r>
            <w:proofErr w:type="gramEnd"/>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xml:space="preserve">Набор струн </w:t>
            </w:r>
            <w:r w:rsidRPr="00376892">
              <w:rPr>
                <w:rFonts w:ascii="Courier New" w:eastAsia="Times New Roman" w:hAnsi="Courier New" w:cs="Courier New"/>
                <w:lang w:val="en-US" w:eastAsia="ru-RU"/>
              </w:rPr>
              <w:t>D</w:t>
            </w:r>
            <w:r w:rsidRPr="00376892">
              <w:rPr>
                <w:rFonts w:ascii="Courier New" w:eastAsia="Times New Roman" w:hAnsi="Courier New" w:cs="Courier New"/>
                <w:lang w:eastAsia="ru-RU"/>
              </w:rPr>
              <w:t>ˈ</w:t>
            </w:r>
            <w:r w:rsidRPr="00376892">
              <w:rPr>
                <w:rFonts w:ascii="Courier New" w:eastAsia="Times New Roman" w:hAnsi="Courier New" w:cs="Courier New"/>
                <w:lang w:val="en-US" w:eastAsia="ru-RU"/>
              </w:rPr>
              <w:t>ADDARIO EPS</w:t>
            </w:r>
            <w:r w:rsidRPr="00376892">
              <w:rPr>
                <w:rFonts w:ascii="Courier New" w:eastAsia="Times New Roman" w:hAnsi="Courier New" w:cs="Courier New"/>
                <w:lang w:eastAsia="ru-RU"/>
              </w:rPr>
              <w:t>520</w:t>
            </w:r>
          </w:p>
        </w:tc>
        <w:tc>
          <w:tcPr>
            <w:tcW w:w="443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компл</w:t>
            </w:r>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val="en-US" w:eastAsia="ru-RU"/>
              </w:rPr>
            </w:pPr>
            <w:r w:rsidRPr="00376892">
              <w:rPr>
                <w:rFonts w:ascii="Courier New" w:eastAsia="Times New Roman" w:hAnsi="Courier New" w:cs="Courier New"/>
                <w:lang w:eastAsia="ru-RU"/>
              </w:rPr>
              <w:t>Струны</w:t>
            </w:r>
            <w:r w:rsidRPr="00376892">
              <w:rPr>
                <w:rFonts w:ascii="Courier New" w:eastAsia="Times New Roman" w:hAnsi="Courier New" w:cs="Courier New"/>
                <w:lang w:val="en-US" w:eastAsia="ru-RU"/>
              </w:rPr>
              <w:t xml:space="preserve"> silencer </w:t>
            </w:r>
            <w:r w:rsidRPr="00376892">
              <w:rPr>
                <w:rFonts w:ascii="Courier New" w:eastAsia="Times New Roman" w:hAnsi="Courier New" w:cs="Courier New"/>
                <w:lang w:eastAsia="ru-RU"/>
              </w:rPr>
              <w:t>никелевые</w:t>
            </w:r>
            <w:r w:rsidRPr="00376892">
              <w:rPr>
                <w:rFonts w:ascii="Courier New" w:eastAsia="Times New Roman" w:hAnsi="Courier New" w:cs="Courier New"/>
                <w:lang w:val="en-US" w:eastAsia="ru-RU"/>
              </w:rPr>
              <w:t xml:space="preserve"> </w:t>
            </w:r>
            <w:r w:rsidRPr="00376892">
              <w:rPr>
                <w:rFonts w:ascii="Courier New" w:eastAsia="Times New Roman" w:hAnsi="Courier New" w:cs="Courier New"/>
                <w:lang w:eastAsia="ru-RU"/>
              </w:rPr>
              <w:t>для</w:t>
            </w:r>
            <w:r w:rsidRPr="00376892">
              <w:rPr>
                <w:rFonts w:ascii="Courier New" w:eastAsia="Times New Roman" w:hAnsi="Courier New" w:cs="Courier New"/>
                <w:lang w:val="en-US" w:eastAsia="ru-RU"/>
              </w:rPr>
              <w:t xml:space="preserve"> </w:t>
            </w:r>
            <w:r w:rsidRPr="00376892">
              <w:rPr>
                <w:rFonts w:ascii="Courier New" w:eastAsia="Times New Roman" w:hAnsi="Courier New" w:cs="Courier New"/>
                <w:lang w:eastAsia="ru-RU"/>
              </w:rPr>
              <w:t>баса</w:t>
            </w:r>
            <w:r w:rsidRPr="00376892">
              <w:rPr>
                <w:rFonts w:ascii="Courier New" w:eastAsia="Times New Roman" w:hAnsi="Courier New" w:cs="Courier New"/>
                <w:lang w:val="en-US" w:eastAsia="ru-RU"/>
              </w:rPr>
              <w:t xml:space="preserve"> SIT Strings NRL50105L</w:t>
            </w:r>
          </w:p>
        </w:tc>
        <w:tc>
          <w:tcPr>
            <w:tcW w:w="443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компл</w:t>
            </w:r>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xml:space="preserve">Коммутационный шнур </w:t>
            </w:r>
            <w:r w:rsidRPr="00376892">
              <w:rPr>
                <w:rFonts w:ascii="Courier New" w:eastAsia="Times New Roman" w:hAnsi="Courier New" w:cs="Courier New"/>
                <w:lang w:val="en-US" w:eastAsia="ru-RU"/>
              </w:rPr>
              <w:t>PROAUDIO</w:t>
            </w:r>
            <w:r w:rsidRPr="00376892">
              <w:rPr>
                <w:rFonts w:ascii="Courier New" w:eastAsia="Times New Roman" w:hAnsi="Courier New" w:cs="Courier New"/>
                <w:lang w:eastAsia="ru-RU"/>
              </w:rPr>
              <w:t xml:space="preserve"> </w:t>
            </w:r>
            <w:r w:rsidRPr="00376892">
              <w:rPr>
                <w:rFonts w:ascii="Courier New" w:eastAsia="Times New Roman" w:hAnsi="Courier New" w:cs="Courier New"/>
                <w:lang w:val="en-US" w:eastAsia="ru-RU"/>
              </w:rPr>
              <w:t>ICJ</w:t>
            </w:r>
            <w:r w:rsidRPr="00376892">
              <w:rPr>
                <w:rFonts w:ascii="Courier New" w:eastAsia="Times New Roman" w:hAnsi="Courier New" w:cs="Courier New"/>
                <w:lang w:eastAsia="ru-RU"/>
              </w:rPr>
              <w:t>-5</w:t>
            </w:r>
            <w:r w:rsidRPr="00376892">
              <w:rPr>
                <w:rFonts w:ascii="Courier New" w:eastAsia="Times New Roman" w:hAnsi="Courier New" w:cs="Courier New"/>
                <w:lang w:val="en-US" w:eastAsia="ru-RU"/>
              </w:rPr>
              <w:t>GF</w:t>
            </w:r>
          </w:p>
        </w:tc>
        <w:tc>
          <w:tcPr>
            <w:tcW w:w="443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1 </w:t>
            </w:r>
            <w:proofErr w:type="gramStart"/>
            <w:r w:rsidRPr="00376892">
              <w:rPr>
                <w:rFonts w:ascii="Courier New" w:eastAsia="Times New Roman" w:hAnsi="Courier New" w:cs="Courier New"/>
                <w:lang w:eastAsia="ru-RU"/>
              </w:rPr>
              <w:t>шт</w:t>
            </w:r>
            <w:proofErr w:type="gramEnd"/>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xml:space="preserve">Замок хай-хэта </w:t>
            </w:r>
            <w:r w:rsidRPr="00376892">
              <w:rPr>
                <w:rFonts w:ascii="Courier New" w:eastAsia="Times New Roman" w:hAnsi="Courier New" w:cs="Courier New"/>
                <w:lang w:val="en-US" w:eastAsia="ru-RU"/>
              </w:rPr>
              <w:t>Weber</w:t>
            </w:r>
            <w:r w:rsidRPr="00376892">
              <w:rPr>
                <w:rFonts w:ascii="Courier New" w:eastAsia="Times New Roman" w:hAnsi="Courier New" w:cs="Courier New"/>
                <w:lang w:eastAsia="ru-RU"/>
              </w:rPr>
              <w:t xml:space="preserve"> </w:t>
            </w:r>
            <w:r w:rsidRPr="00376892">
              <w:rPr>
                <w:rFonts w:ascii="Courier New" w:eastAsia="Times New Roman" w:hAnsi="Courier New" w:cs="Courier New"/>
                <w:lang w:val="en-US" w:eastAsia="ru-RU"/>
              </w:rPr>
              <w:t>WCL</w:t>
            </w:r>
            <w:r w:rsidRPr="00376892">
              <w:rPr>
                <w:rFonts w:ascii="Courier New" w:eastAsia="Times New Roman" w:hAnsi="Courier New" w:cs="Courier New"/>
                <w:lang w:eastAsia="ru-RU"/>
              </w:rPr>
              <w:t>-</w:t>
            </w:r>
            <w:r w:rsidRPr="00376892">
              <w:rPr>
                <w:rFonts w:ascii="Courier New" w:eastAsia="Times New Roman" w:hAnsi="Courier New" w:cs="Courier New"/>
                <w:lang w:val="en-US" w:eastAsia="ru-RU"/>
              </w:rPr>
              <w:t>D</w:t>
            </w:r>
          </w:p>
        </w:tc>
        <w:tc>
          <w:tcPr>
            <w:tcW w:w="443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1 </w:t>
            </w:r>
            <w:proofErr w:type="gramStart"/>
            <w:r w:rsidRPr="00376892">
              <w:rPr>
                <w:rFonts w:ascii="Courier New" w:eastAsia="Times New Roman" w:hAnsi="Courier New" w:cs="Courier New"/>
                <w:lang w:eastAsia="ru-RU"/>
              </w:rPr>
              <w:t>шт</w:t>
            </w:r>
            <w:proofErr w:type="gramEnd"/>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xml:space="preserve">Блок-флейта </w:t>
            </w:r>
            <w:r w:rsidRPr="00376892">
              <w:rPr>
                <w:rFonts w:ascii="Courier New" w:eastAsia="Times New Roman" w:hAnsi="Courier New" w:cs="Courier New"/>
                <w:lang w:val="en-US" w:eastAsia="ru-RU"/>
              </w:rPr>
              <w:t>YAMAHA</w:t>
            </w:r>
            <w:r w:rsidRPr="00376892">
              <w:rPr>
                <w:rFonts w:ascii="Courier New" w:eastAsia="Times New Roman" w:hAnsi="Courier New" w:cs="Courier New"/>
                <w:lang w:eastAsia="ru-RU"/>
              </w:rPr>
              <w:t xml:space="preserve"> </w:t>
            </w:r>
            <w:r w:rsidRPr="00376892">
              <w:rPr>
                <w:rFonts w:ascii="Courier New" w:eastAsia="Times New Roman" w:hAnsi="Courier New" w:cs="Courier New"/>
                <w:lang w:val="en-US" w:eastAsia="ru-RU"/>
              </w:rPr>
              <w:t>YRS</w:t>
            </w:r>
            <w:r w:rsidRPr="00376892">
              <w:rPr>
                <w:rFonts w:ascii="Courier New" w:eastAsia="Times New Roman" w:hAnsi="Courier New" w:cs="Courier New"/>
                <w:lang w:eastAsia="ru-RU"/>
              </w:rPr>
              <w:t>-312</w:t>
            </w:r>
            <w:r w:rsidRPr="00376892">
              <w:rPr>
                <w:rFonts w:ascii="Courier New" w:eastAsia="Times New Roman" w:hAnsi="Courier New" w:cs="Courier New"/>
                <w:lang w:val="en-US" w:eastAsia="ru-RU"/>
              </w:rPr>
              <w:t>BIII</w:t>
            </w:r>
          </w:p>
        </w:tc>
        <w:tc>
          <w:tcPr>
            <w:tcW w:w="443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1 </w:t>
            </w:r>
            <w:proofErr w:type="gramStart"/>
            <w:r w:rsidRPr="00376892">
              <w:rPr>
                <w:rFonts w:ascii="Courier New" w:eastAsia="Times New Roman" w:hAnsi="Courier New" w:cs="Courier New"/>
                <w:lang w:eastAsia="ru-RU"/>
              </w:rPr>
              <w:t>шт</w:t>
            </w:r>
            <w:proofErr w:type="gramEnd"/>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val="en-US" w:eastAsia="ru-RU"/>
              </w:rPr>
            </w:pPr>
            <w:r w:rsidRPr="00376892">
              <w:rPr>
                <w:rFonts w:ascii="Courier New" w:eastAsia="Times New Roman" w:hAnsi="Courier New" w:cs="Courier New"/>
                <w:lang w:eastAsia="ru-RU"/>
              </w:rPr>
              <w:t xml:space="preserve">Педаль сустейна </w:t>
            </w:r>
            <w:r w:rsidRPr="00376892">
              <w:rPr>
                <w:rFonts w:ascii="Courier New" w:eastAsia="Times New Roman" w:hAnsi="Courier New" w:cs="Courier New"/>
                <w:lang w:val="en-US" w:eastAsia="ru-RU"/>
              </w:rPr>
              <w:t>NUX WTB-004</w:t>
            </w:r>
          </w:p>
        </w:tc>
        <w:tc>
          <w:tcPr>
            <w:tcW w:w="443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1 </w:t>
            </w:r>
            <w:proofErr w:type="gramStart"/>
            <w:r w:rsidRPr="00376892">
              <w:rPr>
                <w:rFonts w:ascii="Courier New" w:eastAsia="Times New Roman" w:hAnsi="Courier New" w:cs="Courier New"/>
                <w:lang w:eastAsia="ru-RU"/>
              </w:rPr>
              <w:t>шт</w:t>
            </w:r>
            <w:proofErr w:type="gramEnd"/>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xml:space="preserve">Вертушка большая бук ПКП Нота </w:t>
            </w:r>
          </w:p>
        </w:tc>
        <w:tc>
          <w:tcPr>
            <w:tcW w:w="443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1 </w:t>
            </w:r>
            <w:proofErr w:type="gramStart"/>
            <w:r w:rsidRPr="00376892">
              <w:rPr>
                <w:rFonts w:ascii="Courier New" w:eastAsia="Times New Roman" w:hAnsi="Courier New" w:cs="Courier New"/>
                <w:lang w:eastAsia="ru-RU"/>
              </w:rPr>
              <w:t>шт</w:t>
            </w:r>
            <w:proofErr w:type="gramEnd"/>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xml:space="preserve">Чехол для классической гитары </w:t>
            </w:r>
            <w:r w:rsidRPr="00376892">
              <w:rPr>
                <w:rFonts w:ascii="Courier New" w:eastAsia="Times New Roman" w:hAnsi="Courier New" w:cs="Courier New"/>
                <w:lang w:val="en-US" w:eastAsia="ru-RU"/>
              </w:rPr>
              <w:t>TOREX</w:t>
            </w:r>
            <w:r w:rsidRPr="00376892">
              <w:rPr>
                <w:rFonts w:ascii="Courier New" w:eastAsia="Times New Roman" w:hAnsi="Courier New" w:cs="Courier New"/>
                <w:lang w:eastAsia="ru-RU"/>
              </w:rPr>
              <w:t xml:space="preserve"> 212100</w:t>
            </w:r>
          </w:p>
        </w:tc>
        <w:tc>
          <w:tcPr>
            <w:tcW w:w="443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1 </w:t>
            </w:r>
            <w:proofErr w:type="gramStart"/>
            <w:r w:rsidRPr="00376892">
              <w:rPr>
                <w:rFonts w:ascii="Courier New" w:eastAsia="Times New Roman" w:hAnsi="Courier New" w:cs="Courier New"/>
                <w:lang w:eastAsia="ru-RU"/>
              </w:rPr>
              <w:t>шт</w:t>
            </w:r>
            <w:proofErr w:type="gramEnd"/>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xml:space="preserve">Гитарная стойка </w:t>
            </w:r>
            <w:r w:rsidRPr="00376892">
              <w:rPr>
                <w:rFonts w:ascii="Courier New" w:eastAsia="Times New Roman" w:hAnsi="Courier New" w:cs="Courier New"/>
                <w:lang w:val="en-US" w:eastAsia="ru-RU"/>
              </w:rPr>
              <w:t>TOREX</w:t>
            </w:r>
            <w:r w:rsidRPr="00376892">
              <w:rPr>
                <w:rFonts w:ascii="Courier New" w:eastAsia="Times New Roman" w:hAnsi="Courier New" w:cs="Courier New"/>
                <w:lang w:eastAsia="ru-RU"/>
              </w:rPr>
              <w:t xml:space="preserve"> </w:t>
            </w:r>
            <w:r w:rsidRPr="00376892">
              <w:rPr>
                <w:rFonts w:ascii="Courier New" w:eastAsia="Times New Roman" w:hAnsi="Courier New" w:cs="Courier New"/>
                <w:lang w:val="en-US" w:eastAsia="ru-RU"/>
              </w:rPr>
              <w:t>GS</w:t>
            </w:r>
            <w:r w:rsidRPr="00376892">
              <w:rPr>
                <w:rFonts w:ascii="Courier New" w:eastAsia="Times New Roman" w:hAnsi="Courier New" w:cs="Courier New"/>
                <w:lang w:eastAsia="ru-RU"/>
              </w:rPr>
              <w:t>-</w:t>
            </w:r>
            <w:r w:rsidRPr="00376892">
              <w:rPr>
                <w:rFonts w:ascii="Courier New" w:eastAsia="Times New Roman" w:hAnsi="Courier New" w:cs="Courier New"/>
                <w:lang w:val="en-US" w:eastAsia="ru-RU"/>
              </w:rPr>
              <w:t>NH</w:t>
            </w:r>
            <w:r w:rsidRPr="00376892">
              <w:rPr>
                <w:rFonts w:ascii="Courier New" w:eastAsia="Times New Roman" w:hAnsi="Courier New" w:cs="Courier New"/>
                <w:lang w:eastAsia="ru-RU"/>
              </w:rPr>
              <w:t>-2</w:t>
            </w:r>
          </w:p>
        </w:tc>
        <w:tc>
          <w:tcPr>
            <w:tcW w:w="443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1 </w:t>
            </w:r>
            <w:proofErr w:type="gramStart"/>
            <w:r w:rsidRPr="00376892">
              <w:rPr>
                <w:rFonts w:ascii="Courier New" w:eastAsia="Times New Roman" w:hAnsi="Courier New" w:cs="Courier New"/>
                <w:lang w:eastAsia="ru-RU"/>
              </w:rPr>
              <w:t>шт</w:t>
            </w:r>
            <w:proofErr w:type="gramEnd"/>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xml:space="preserve">Стойка под </w:t>
            </w:r>
            <w:proofErr w:type="gramStart"/>
            <w:r w:rsidRPr="00376892">
              <w:rPr>
                <w:rFonts w:ascii="Courier New" w:eastAsia="Times New Roman" w:hAnsi="Courier New" w:cs="Courier New"/>
                <w:lang w:eastAsia="ru-RU"/>
              </w:rPr>
              <w:t>гитарный</w:t>
            </w:r>
            <w:proofErr w:type="gramEnd"/>
            <w:r w:rsidRPr="00376892">
              <w:rPr>
                <w:rFonts w:ascii="Courier New" w:eastAsia="Times New Roman" w:hAnsi="Courier New" w:cs="Courier New"/>
                <w:lang w:eastAsia="ru-RU"/>
              </w:rPr>
              <w:t xml:space="preserve"> комбо </w:t>
            </w:r>
            <w:r w:rsidRPr="00376892">
              <w:rPr>
                <w:rFonts w:ascii="Courier New" w:eastAsia="Times New Roman" w:hAnsi="Courier New" w:cs="Courier New"/>
                <w:lang w:val="en-US" w:eastAsia="ru-RU"/>
              </w:rPr>
              <w:t>PROAUDIO</w:t>
            </w:r>
            <w:r w:rsidRPr="00376892">
              <w:rPr>
                <w:rFonts w:ascii="Courier New" w:eastAsia="Times New Roman" w:hAnsi="Courier New" w:cs="Courier New"/>
                <w:lang w:eastAsia="ru-RU"/>
              </w:rPr>
              <w:t xml:space="preserve"> </w:t>
            </w:r>
            <w:r w:rsidRPr="00376892">
              <w:rPr>
                <w:rFonts w:ascii="Courier New" w:eastAsia="Times New Roman" w:hAnsi="Courier New" w:cs="Courier New"/>
                <w:lang w:val="en-US" w:eastAsia="ru-RU"/>
              </w:rPr>
              <w:t>GS</w:t>
            </w:r>
            <w:r w:rsidRPr="00376892">
              <w:rPr>
                <w:rFonts w:ascii="Courier New" w:eastAsia="Times New Roman" w:hAnsi="Courier New" w:cs="Courier New"/>
                <w:lang w:eastAsia="ru-RU"/>
              </w:rPr>
              <w:t>013</w:t>
            </w:r>
          </w:p>
        </w:tc>
        <w:tc>
          <w:tcPr>
            <w:tcW w:w="443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1 </w:t>
            </w:r>
            <w:proofErr w:type="gramStart"/>
            <w:r w:rsidRPr="00376892">
              <w:rPr>
                <w:rFonts w:ascii="Courier New" w:eastAsia="Times New Roman" w:hAnsi="Courier New" w:cs="Courier New"/>
                <w:lang w:eastAsia="ru-RU"/>
              </w:rPr>
              <w:t>шт</w:t>
            </w:r>
            <w:proofErr w:type="gramEnd"/>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Вокальный микрофон  PROAUDIO UB-67</w:t>
            </w:r>
          </w:p>
        </w:tc>
        <w:tc>
          <w:tcPr>
            <w:tcW w:w="4437"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1 </w:t>
            </w:r>
            <w:proofErr w:type="gramStart"/>
            <w:r w:rsidRPr="00376892">
              <w:rPr>
                <w:rFonts w:ascii="Courier New" w:eastAsia="Times New Roman" w:hAnsi="Courier New" w:cs="Courier New"/>
                <w:lang w:eastAsia="ru-RU"/>
              </w:rPr>
              <w:t>шт</w:t>
            </w:r>
            <w:proofErr w:type="gramEnd"/>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Микрофонная стойка TOREX MS-W</w:t>
            </w:r>
          </w:p>
        </w:tc>
        <w:tc>
          <w:tcPr>
            <w:tcW w:w="4437"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1 </w:t>
            </w:r>
            <w:proofErr w:type="gramStart"/>
            <w:r w:rsidRPr="00376892">
              <w:rPr>
                <w:rFonts w:ascii="Courier New" w:eastAsia="Times New Roman" w:hAnsi="Courier New" w:cs="Courier New"/>
                <w:lang w:eastAsia="ru-RU"/>
              </w:rPr>
              <w:t>шт</w:t>
            </w:r>
            <w:proofErr w:type="gramEnd"/>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Микрофонный держатель PROAUDIO MHR-130</w:t>
            </w:r>
          </w:p>
        </w:tc>
        <w:tc>
          <w:tcPr>
            <w:tcW w:w="4437"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2 </w:t>
            </w:r>
            <w:proofErr w:type="gramStart"/>
            <w:r w:rsidRPr="00376892">
              <w:rPr>
                <w:rFonts w:ascii="Courier New" w:eastAsia="Times New Roman" w:hAnsi="Courier New" w:cs="Courier New"/>
                <w:lang w:eastAsia="ru-RU"/>
              </w:rPr>
              <w:t>шт</w:t>
            </w:r>
            <w:proofErr w:type="gramEnd"/>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p>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p>
        </w:tc>
        <w:tc>
          <w:tcPr>
            <w:tcW w:w="4437"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spacing w:after="0" w:line="240" w:lineRule="auto"/>
              <w:jc w:val="center"/>
              <w:rPr>
                <w:rFonts w:ascii="Courier New" w:eastAsia="Times New Roman" w:hAnsi="Courier New" w:cs="Courier New"/>
                <w:lang w:eastAsia="ru-RU"/>
              </w:rPr>
            </w:pPr>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w:t>
            </w:r>
          </w:p>
        </w:tc>
        <w:tc>
          <w:tcPr>
            <w:tcW w:w="4138"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b/>
                <w:lang w:eastAsia="ru-RU"/>
              </w:rPr>
              <w:t>Музыкальные инструменты</w:t>
            </w:r>
          </w:p>
        </w:tc>
        <w:tc>
          <w:tcPr>
            <w:tcW w:w="4437"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синтезатор</w:t>
            </w:r>
          </w:p>
        </w:tc>
        <w:tc>
          <w:tcPr>
            <w:tcW w:w="443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1шт</w:t>
            </w:r>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акустическая гитара</w:t>
            </w:r>
          </w:p>
        </w:tc>
        <w:tc>
          <w:tcPr>
            <w:tcW w:w="443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1шт</w:t>
            </w:r>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color w:val="FF0000"/>
                <w:lang w:eastAsia="ru-RU"/>
              </w:rPr>
            </w:pPr>
          </w:p>
        </w:tc>
        <w:tc>
          <w:tcPr>
            <w:tcW w:w="4138"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ударная установка</w:t>
            </w:r>
          </w:p>
        </w:tc>
        <w:tc>
          <w:tcPr>
            <w:tcW w:w="443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1шт ансамбля</w:t>
            </w:r>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b/>
                <w:lang w:eastAsia="ru-RU"/>
              </w:rPr>
            </w:pPr>
            <w:r w:rsidRPr="00376892">
              <w:rPr>
                <w:rFonts w:ascii="Courier New" w:eastAsia="Times New Roman" w:hAnsi="Courier New" w:cs="Courier New"/>
                <w:lang w:eastAsia="ru-RU"/>
              </w:rPr>
              <w:t>саксофон</w:t>
            </w:r>
          </w:p>
        </w:tc>
        <w:tc>
          <w:tcPr>
            <w:tcW w:w="443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1шт ансамбля</w:t>
            </w:r>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b/>
                <w:lang w:eastAsia="ru-RU"/>
              </w:rPr>
            </w:pPr>
            <w:r w:rsidRPr="00376892">
              <w:rPr>
                <w:rFonts w:ascii="Courier New" w:eastAsia="Times New Roman" w:hAnsi="Courier New" w:cs="Courier New"/>
                <w:lang w:eastAsia="ru-RU"/>
              </w:rPr>
              <w:t>балалайка</w:t>
            </w:r>
          </w:p>
        </w:tc>
        <w:tc>
          <w:tcPr>
            <w:tcW w:w="443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1шт</w:t>
            </w:r>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xml:space="preserve">домра </w:t>
            </w:r>
          </w:p>
        </w:tc>
        <w:tc>
          <w:tcPr>
            <w:tcW w:w="443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1шт ансамбля</w:t>
            </w:r>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xml:space="preserve">Бас балалайка </w:t>
            </w:r>
          </w:p>
        </w:tc>
        <w:tc>
          <w:tcPr>
            <w:tcW w:w="443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1 </w:t>
            </w:r>
            <w:proofErr w:type="gramStart"/>
            <w:r w:rsidRPr="00376892">
              <w:rPr>
                <w:rFonts w:ascii="Courier New" w:eastAsia="Times New Roman" w:hAnsi="Courier New" w:cs="Courier New"/>
                <w:lang w:eastAsia="ru-RU"/>
              </w:rPr>
              <w:t>шт</w:t>
            </w:r>
            <w:proofErr w:type="gramEnd"/>
            <w:r w:rsidRPr="00376892">
              <w:rPr>
                <w:rFonts w:ascii="Courier New" w:eastAsia="Times New Roman" w:hAnsi="Courier New" w:cs="Courier New"/>
                <w:lang w:eastAsia="ru-RU"/>
              </w:rPr>
              <w:t xml:space="preserve"> </w:t>
            </w:r>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color w:val="FF0000"/>
                <w:lang w:eastAsia="ru-RU"/>
              </w:rPr>
            </w:pPr>
            <w:r w:rsidRPr="00376892">
              <w:rPr>
                <w:rFonts w:ascii="Courier New" w:eastAsia="Times New Roman" w:hAnsi="Courier New" w:cs="Courier New"/>
                <w:lang w:eastAsia="ru-RU"/>
              </w:rPr>
              <w:t>Балалайка секунда ученическая Россия Ф-203 балалайка-секунда</w:t>
            </w:r>
          </w:p>
        </w:tc>
        <w:tc>
          <w:tcPr>
            <w:tcW w:w="443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color w:val="FF0000"/>
                <w:highlight w:val="yellow"/>
                <w:lang w:eastAsia="ru-RU"/>
              </w:rPr>
            </w:pPr>
            <w:r w:rsidRPr="00376892">
              <w:rPr>
                <w:rFonts w:ascii="Courier New" w:eastAsia="Times New Roman" w:hAnsi="Courier New" w:cs="Courier New"/>
                <w:lang w:eastAsia="ru-RU"/>
              </w:rPr>
              <w:t xml:space="preserve">1 </w:t>
            </w:r>
            <w:proofErr w:type="gramStart"/>
            <w:r w:rsidRPr="00376892">
              <w:rPr>
                <w:rFonts w:ascii="Courier New" w:eastAsia="Times New Roman" w:hAnsi="Courier New" w:cs="Courier New"/>
                <w:lang w:eastAsia="ru-RU"/>
              </w:rPr>
              <w:t>шт</w:t>
            </w:r>
            <w:proofErr w:type="gramEnd"/>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xml:space="preserve">Акустическая гитара </w:t>
            </w:r>
            <w:r w:rsidRPr="00376892">
              <w:rPr>
                <w:rFonts w:ascii="Courier New" w:eastAsia="Times New Roman" w:hAnsi="Courier New" w:cs="Courier New"/>
                <w:lang w:val="en-US" w:eastAsia="ru-RU"/>
              </w:rPr>
              <w:t>BULLDOG</w:t>
            </w:r>
            <w:r w:rsidRPr="00376892">
              <w:rPr>
                <w:rFonts w:ascii="Courier New" w:eastAsia="Times New Roman" w:hAnsi="Courier New" w:cs="Courier New"/>
                <w:lang w:eastAsia="ru-RU"/>
              </w:rPr>
              <w:t xml:space="preserve"> </w:t>
            </w:r>
            <w:r w:rsidRPr="00376892">
              <w:rPr>
                <w:rFonts w:ascii="Courier New" w:eastAsia="Times New Roman" w:hAnsi="Courier New" w:cs="Courier New"/>
                <w:lang w:val="en-US" w:eastAsia="ru-RU"/>
              </w:rPr>
              <w:t>WS</w:t>
            </w:r>
            <w:r w:rsidRPr="00376892">
              <w:rPr>
                <w:rFonts w:ascii="Courier New" w:eastAsia="Times New Roman" w:hAnsi="Courier New" w:cs="Courier New"/>
                <w:lang w:eastAsia="ru-RU"/>
              </w:rPr>
              <w:t>-</w:t>
            </w:r>
            <w:r w:rsidRPr="00376892">
              <w:rPr>
                <w:rFonts w:ascii="Courier New" w:eastAsia="Times New Roman" w:hAnsi="Courier New" w:cs="Courier New"/>
                <w:lang w:val="en-US" w:eastAsia="ru-RU"/>
              </w:rPr>
              <w:t>Delta</w:t>
            </w:r>
            <w:r w:rsidRPr="00376892">
              <w:rPr>
                <w:rFonts w:ascii="Courier New" w:eastAsia="Times New Roman" w:hAnsi="Courier New" w:cs="Courier New"/>
                <w:lang w:eastAsia="ru-RU"/>
              </w:rPr>
              <w:t xml:space="preserve"> 3</w:t>
            </w:r>
            <w:r w:rsidRPr="00376892">
              <w:rPr>
                <w:rFonts w:ascii="Courier New" w:eastAsia="Times New Roman" w:hAnsi="Courier New" w:cs="Courier New"/>
                <w:lang w:val="en-US" w:eastAsia="ru-RU"/>
              </w:rPr>
              <w:t>EQ</w:t>
            </w:r>
          </w:p>
        </w:tc>
        <w:tc>
          <w:tcPr>
            <w:tcW w:w="443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val="en-US" w:eastAsia="ru-RU"/>
              </w:rPr>
              <w:t xml:space="preserve">1 </w:t>
            </w:r>
            <w:r w:rsidRPr="00376892">
              <w:rPr>
                <w:rFonts w:ascii="Courier New" w:eastAsia="Times New Roman" w:hAnsi="Courier New" w:cs="Courier New"/>
                <w:lang w:eastAsia="ru-RU"/>
              </w:rPr>
              <w:t>шт</w:t>
            </w:r>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p>
        </w:tc>
        <w:tc>
          <w:tcPr>
            <w:tcW w:w="4437"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spacing w:after="0" w:line="240" w:lineRule="auto"/>
              <w:jc w:val="center"/>
              <w:rPr>
                <w:rFonts w:ascii="Courier New" w:eastAsia="Times New Roman" w:hAnsi="Courier New" w:cs="Courier New"/>
                <w:lang w:eastAsia="ru-RU"/>
              </w:rPr>
            </w:pPr>
          </w:p>
        </w:tc>
      </w:tr>
    </w:tbl>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6.4. Требования к квалификации и опыту персонала, необходимого для качественного оказания муниципальной услуги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9"/>
        <w:gridCol w:w="4795"/>
      </w:tblGrid>
      <w:tr w:rsidR="00376892" w:rsidRPr="00376892" w:rsidTr="00376892">
        <w:tc>
          <w:tcPr>
            <w:tcW w:w="488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Профессиональная подготовка работников</w:t>
            </w:r>
          </w:p>
        </w:tc>
        <w:tc>
          <w:tcPr>
            <w:tcW w:w="486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Среднее и высшее профессиональное образование</w:t>
            </w:r>
          </w:p>
        </w:tc>
      </w:tr>
      <w:tr w:rsidR="00376892" w:rsidRPr="00376892" w:rsidTr="00376892">
        <w:tc>
          <w:tcPr>
            <w:tcW w:w="488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Требования к стажу работы</w:t>
            </w:r>
          </w:p>
        </w:tc>
        <w:tc>
          <w:tcPr>
            <w:tcW w:w="486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При наличии профессионального образования стаж работы не обязателен, при отсутствии профессионального образования необходимо пройти обучение на курсах в сфере культуры и искусства.</w:t>
            </w:r>
          </w:p>
        </w:tc>
      </w:tr>
      <w:tr w:rsidR="00376892" w:rsidRPr="00376892" w:rsidTr="00376892">
        <w:tc>
          <w:tcPr>
            <w:tcW w:w="488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Периодичность повышения квалификации</w:t>
            </w:r>
          </w:p>
        </w:tc>
        <w:tc>
          <w:tcPr>
            <w:tcW w:w="486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1 раз в 5 лет</w:t>
            </w:r>
          </w:p>
        </w:tc>
      </w:tr>
    </w:tbl>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b/>
          <w:sz w:val="24"/>
          <w:szCs w:val="24"/>
          <w:lang w:eastAsia="ru-RU"/>
        </w:rPr>
      </w:pPr>
      <w:r w:rsidRPr="00376892">
        <w:rPr>
          <w:rFonts w:ascii="Arial" w:eastAsia="Times New Roman" w:hAnsi="Arial" w:cs="Arial"/>
          <w:b/>
          <w:sz w:val="24"/>
          <w:szCs w:val="24"/>
          <w:lang w:eastAsia="ru-RU"/>
        </w:rPr>
        <w:t xml:space="preserve">7. Порядок оказания муниципальной услуги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7"/>
        <w:gridCol w:w="6617"/>
      </w:tblGrid>
      <w:tr w:rsidR="00376892" w:rsidRPr="00376892" w:rsidTr="00376892">
        <w:tc>
          <w:tcPr>
            <w:tcW w:w="3015" w:type="dxa"/>
            <w:vMerge w:val="restart"/>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7.1. Основные процедуры оказания муниципальной услуги</w:t>
            </w:r>
          </w:p>
        </w:tc>
        <w:tc>
          <w:tcPr>
            <w:tcW w:w="672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tabs>
                <w:tab w:val="left" w:pos="540"/>
              </w:tabs>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xml:space="preserve">Ознакомление с планом  мероприятий, расписанием занятий в кружках, студиях и т.д.; </w:t>
            </w:r>
          </w:p>
        </w:tc>
      </w:tr>
      <w:tr w:rsidR="00376892" w:rsidRPr="00376892" w:rsidTr="00376892">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672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tabs>
                <w:tab w:val="left" w:pos="540"/>
              </w:tabs>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Прием в кружок, студию по интересам потребителя;</w:t>
            </w:r>
          </w:p>
        </w:tc>
      </w:tr>
      <w:tr w:rsidR="00376892" w:rsidRPr="00376892" w:rsidTr="00376892">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672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tabs>
                <w:tab w:val="left" w:pos="540"/>
              </w:tabs>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Участие в творческом,  репетиционном процессах;</w:t>
            </w:r>
          </w:p>
        </w:tc>
      </w:tr>
      <w:tr w:rsidR="00376892" w:rsidRPr="00376892" w:rsidTr="00376892">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672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tabs>
                <w:tab w:val="left" w:pos="540"/>
              </w:tabs>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Сопровождение посетителей к месту проведения мероприятий;</w:t>
            </w:r>
          </w:p>
        </w:tc>
      </w:tr>
      <w:tr w:rsidR="00376892" w:rsidRPr="00376892" w:rsidTr="00376892">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672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tabs>
                <w:tab w:val="left" w:pos="540"/>
              </w:tabs>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Непосредственное проведение мероприятий (в том числе выездных, площадных);</w:t>
            </w:r>
          </w:p>
        </w:tc>
      </w:tr>
      <w:tr w:rsidR="00376892" w:rsidRPr="00376892" w:rsidTr="00376892">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672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tabs>
                <w:tab w:val="left" w:pos="0"/>
              </w:tabs>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Оказание дополнительных платных услуг по запросу потребителей согласно утвержденному перечню.</w:t>
            </w:r>
          </w:p>
        </w:tc>
      </w:tr>
    </w:tbl>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7.2. Порядок информирования оказываемой муниципальной услуги потенциальных потребителей</w:t>
      </w: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54"/>
        <w:gridCol w:w="2353"/>
        <w:gridCol w:w="3649"/>
        <w:gridCol w:w="3070"/>
      </w:tblGrid>
      <w:tr w:rsidR="00376892" w:rsidRPr="00376892" w:rsidTr="00376892">
        <w:tc>
          <w:tcPr>
            <w:tcW w:w="45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 xml:space="preserve">№ </w:t>
            </w:r>
            <w:proofErr w:type="gramStart"/>
            <w:r w:rsidRPr="00376892">
              <w:rPr>
                <w:rFonts w:ascii="Courier New" w:eastAsia="Times New Roman" w:hAnsi="Courier New" w:cs="Courier New"/>
                <w:lang w:eastAsia="ru-RU"/>
              </w:rPr>
              <w:t>п</w:t>
            </w:r>
            <w:proofErr w:type="gramEnd"/>
            <w:r w:rsidRPr="00376892">
              <w:rPr>
                <w:rFonts w:ascii="Courier New" w:eastAsia="Times New Roman" w:hAnsi="Courier New" w:cs="Courier New"/>
                <w:lang w:eastAsia="ru-RU"/>
              </w:rPr>
              <w:t>/п</w:t>
            </w:r>
          </w:p>
        </w:tc>
        <w:tc>
          <w:tcPr>
            <w:tcW w:w="2353"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Способ </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информирования</w:t>
            </w:r>
          </w:p>
        </w:tc>
        <w:tc>
          <w:tcPr>
            <w:tcW w:w="3649"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Состав </w:t>
            </w:r>
            <w:proofErr w:type="gramStart"/>
            <w:r w:rsidRPr="00376892">
              <w:rPr>
                <w:rFonts w:ascii="Courier New" w:eastAsia="Times New Roman" w:hAnsi="Courier New" w:cs="Courier New"/>
                <w:lang w:eastAsia="ru-RU"/>
              </w:rPr>
              <w:t>размещаемой</w:t>
            </w:r>
            <w:proofErr w:type="gramEnd"/>
            <w:r w:rsidRPr="00376892">
              <w:rPr>
                <w:rFonts w:ascii="Courier New" w:eastAsia="Times New Roman" w:hAnsi="Courier New" w:cs="Courier New"/>
                <w:lang w:eastAsia="ru-RU"/>
              </w:rPr>
              <w:t xml:space="preserve">  (доводимой) </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информации</w:t>
            </w:r>
          </w:p>
        </w:tc>
        <w:tc>
          <w:tcPr>
            <w:tcW w:w="3070"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Частота обновления </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информации</w:t>
            </w:r>
          </w:p>
        </w:tc>
      </w:tr>
      <w:tr w:rsidR="00376892" w:rsidRPr="00376892" w:rsidTr="00376892">
        <w:tc>
          <w:tcPr>
            <w:tcW w:w="45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1.</w:t>
            </w:r>
          </w:p>
        </w:tc>
        <w:tc>
          <w:tcPr>
            <w:tcW w:w="235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Афиши, объявления</w:t>
            </w:r>
          </w:p>
        </w:tc>
        <w:tc>
          <w:tcPr>
            <w:tcW w:w="364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С указанием времени, места, даты проведения мероприятия, название, стоимость входных билетов (в случае платных мероприятий).</w:t>
            </w:r>
          </w:p>
        </w:tc>
        <w:tc>
          <w:tcPr>
            <w:tcW w:w="3070"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По мере необходимости</w:t>
            </w:r>
          </w:p>
        </w:tc>
      </w:tr>
    </w:tbl>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7.3. Основания для приостановления исполнения муниципального задания</w:t>
      </w:r>
    </w:p>
    <w:tbl>
      <w:tblPr>
        <w:tblW w:w="969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
        <w:gridCol w:w="4243"/>
        <w:gridCol w:w="4969"/>
      </w:tblGrid>
      <w:tr w:rsidR="00376892" w:rsidRPr="00376892" w:rsidTr="00376892">
        <w:trPr>
          <w:jc w:val="center"/>
        </w:trPr>
        <w:tc>
          <w:tcPr>
            <w:tcW w:w="481"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24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Основание </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для приостановления</w:t>
            </w:r>
          </w:p>
        </w:tc>
        <w:tc>
          <w:tcPr>
            <w:tcW w:w="496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Пункт, часть, статья и реквизиты </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нормативного правового акта</w:t>
            </w:r>
          </w:p>
        </w:tc>
      </w:tr>
      <w:tr w:rsidR="00376892" w:rsidRPr="00376892" w:rsidTr="00376892">
        <w:trPr>
          <w:jc w:val="center"/>
        </w:trPr>
        <w:tc>
          <w:tcPr>
            <w:tcW w:w="48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1.</w:t>
            </w:r>
          </w:p>
        </w:tc>
        <w:tc>
          <w:tcPr>
            <w:tcW w:w="424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Несоответствие помещения санитарно-гигиеническим нормам и стандартам</w:t>
            </w:r>
          </w:p>
        </w:tc>
        <w:tc>
          <w:tcPr>
            <w:tcW w:w="496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proofErr w:type="gramStart"/>
            <w:r w:rsidRPr="00376892">
              <w:rPr>
                <w:rFonts w:ascii="Courier New" w:eastAsia="Times New Roman" w:hAnsi="Courier New" w:cs="Courier New"/>
                <w:lang w:eastAsia="ru-RU"/>
              </w:rPr>
              <w:t>п</w:t>
            </w:r>
            <w:proofErr w:type="gramEnd"/>
            <w:r w:rsidRPr="00376892">
              <w:rPr>
                <w:rFonts w:ascii="Courier New" w:eastAsia="Times New Roman" w:hAnsi="Courier New" w:cs="Courier New"/>
                <w:lang w:eastAsia="ru-RU"/>
              </w:rPr>
              <w:t xml:space="preserve"> .2.4.3.12 раздела 2 СанПиН 2.4.3.1186-03</w:t>
            </w:r>
          </w:p>
        </w:tc>
      </w:tr>
      <w:tr w:rsidR="00376892" w:rsidRPr="00376892" w:rsidTr="00376892">
        <w:trPr>
          <w:jc w:val="center"/>
        </w:trPr>
        <w:tc>
          <w:tcPr>
            <w:tcW w:w="48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2.</w:t>
            </w:r>
          </w:p>
        </w:tc>
        <w:tc>
          <w:tcPr>
            <w:tcW w:w="424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Несоответствие помещения пожарным нормам и требованиям</w:t>
            </w:r>
          </w:p>
        </w:tc>
        <w:tc>
          <w:tcPr>
            <w:tcW w:w="496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Федеральный Закон «О пожарной безопасности» № 69-ФЗ от 18.11.1994.</w:t>
            </w:r>
          </w:p>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Правила пожарной безопасности в Российской Федерации (ППБ 01-03) утвержденные Приказом МЧС РФ от 18.06.2003 № 313.</w:t>
            </w:r>
          </w:p>
        </w:tc>
      </w:tr>
    </w:tbl>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7.4. Основания для досрочного прекращения исполнения муниципального задания</w:t>
      </w:r>
    </w:p>
    <w:tbl>
      <w:tblPr>
        <w:tblW w:w="9977" w:type="dxa"/>
        <w:jc w:val="center"/>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
        <w:gridCol w:w="4425"/>
        <w:gridCol w:w="5071"/>
      </w:tblGrid>
      <w:tr w:rsidR="00376892" w:rsidRPr="00376892" w:rsidTr="00376892">
        <w:trPr>
          <w:jc w:val="center"/>
        </w:trPr>
        <w:tc>
          <w:tcPr>
            <w:tcW w:w="366"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47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Основание </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для прекращения</w:t>
            </w:r>
          </w:p>
        </w:tc>
        <w:tc>
          <w:tcPr>
            <w:tcW w:w="5136"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Пункт, часть, статья и реквизиты </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нормативного правового акта</w:t>
            </w:r>
          </w:p>
        </w:tc>
      </w:tr>
      <w:tr w:rsidR="00376892" w:rsidRPr="00376892" w:rsidTr="00376892">
        <w:trPr>
          <w:jc w:val="center"/>
        </w:trPr>
        <w:tc>
          <w:tcPr>
            <w:tcW w:w="366"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1.</w:t>
            </w:r>
          </w:p>
        </w:tc>
        <w:tc>
          <w:tcPr>
            <w:tcW w:w="447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Ликвидация или реорганизация учреждения</w:t>
            </w:r>
          </w:p>
        </w:tc>
        <w:tc>
          <w:tcPr>
            <w:tcW w:w="5136"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п.10 Устав МБУК «Майский КДЦ» МО «Майск»</w:t>
            </w:r>
          </w:p>
        </w:tc>
      </w:tr>
    </w:tbl>
    <w:p w:rsidR="00376892" w:rsidRPr="00376892" w:rsidRDefault="00376892" w:rsidP="00376892">
      <w:pPr>
        <w:autoSpaceDE w:val="0"/>
        <w:autoSpaceDN w:val="0"/>
        <w:adjustRightInd w:val="0"/>
        <w:spacing w:after="0" w:line="240" w:lineRule="auto"/>
        <w:rPr>
          <w:rFonts w:ascii="Arial" w:eastAsia="Times New Roman" w:hAnsi="Arial" w:cs="Arial"/>
          <w:sz w:val="24"/>
          <w:szCs w:val="2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b/>
          <w:sz w:val="24"/>
          <w:szCs w:val="24"/>
          <w:lang w:eastAsia="ru-RU"/>
        </w:rPr>
        <w:t>8. Предельные цены (тарифы)</w:t>
      </w:r>
      <w:r w:rsidRPr="00376892">
        <w:rPr>
          <w:rFonts w:ascii="Arial" w:eastAsia="Times New Roman" w:hAnsi="Arial" w:cs="Arial"/>
          <w:sz w:val="24"/>
          <w:szCs w:val="24"/>
          <w:lang w:eastAsia="ru-RU"/>
        </w:rPr>
        <w:t xml:space="preserve"> на дополнительные услуги: тарифы на платные услуги установлены </w:t>
      </w:r>
      <w:proofErr w:type="gramStart"/>
      <w:r w:rsidRPr="00376892">
        <w:rPr>
          <w:rFonts w:ascii="Arial" w:eastAsia="Times New Roman" w:hAnsi="Arial" w:cs="Arial"/>
          <w:sz w:val="24"/>
          <w:szCs w:val="24"/>
          <w:lang w:eastAsia="ru-RU"/>
        </w:rPr>
        <w:t>согласно Положения</w:t>
      </w:r>
      <w:proofErr w:type="gramEnd"/>
      <w:r w:rsidRPr="00376892">
        <w:rPr>
          <w:rFonts w:ascii="Arial" w:eastAsia="Times New Roman" w:hAnsi="Arial" w:cs="Arial"/>
          <w:sz w:val="24"/>
          <w:szCs w:val="24"/>
          <w:lang w:eastAsia="ru-RU"/>
        </w:rPr>
        <w:t xml:space="preserve"> о платных услугах муниципальных учреждений культуры подведомственных МО «Майск», утвержденного Постановлением Главы МО «Майск» №16 от 30.01.2018 г.</w:t>
      </w: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 xml:space="preserve">8.1. Значение предельных цен (тарифов) по </w:t>
      </w:r>
      <w:proofErr w:type="gramStart"/>
      <w:r w:rsidRPr="00376892">
        <w:rPr>
          <w:rFonts w:ascii="Arial" w:eastAsia="Times New Roman" w:hAnsi="Arial" w:cs="Arial"/>
          <w:sz w:val="24"/>
          <w:szCs w:val="24"/>
          <w:lang w:eastAsia="ru-RU"/>
        </w:rPr>
        <w:t>Майскому</w:t>
      </w:r>
      <w:proofErr w:type="gramEnd"/>
      <w:r w:rsidRPr="00376892">
        <w:rPr>
          <w:rFonts w:ascii="Arial" w:eastAsia="Times New Roman" w:hAnsi="Arial" w:cs="Arial"/>
          <w:sz w:val="24"/>
          <w:szCs w:val="24"/>
          <w:lang w:eastAsia="ru-RU"/>
        </w:rPr>
        <w:t xml:space="preserve"> СДК  МБУК «Майского КДЦ»</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
        <w:gridCol w:w="4010"/>
        <w:gridCol w:w="1868"/>
        <w:gridCol w:w="2860"/>
      </w:tblGrid>
      <w:tr w:rsidR="00376892" w:rsidRPr="00376892" w:rsidTr="00376892">
        <w:tc>
          <w:tcPr>
            <w:tcW w:w="100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w:t>
            </w:r>
          </w:p>
        </w:tc>
        <w:tc>
          <w:tcPr>
            <w:tcW w:w="4010"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Оказываемые услуги</w:t>
            </w:r>
          </w:p>
        </w:tc>
        <w:tc>
          <w:tcPr>
            <w:tcW w:w="1868"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Единица измерения</w:t>
            </w:r>
          </w:p>
        </w:tc>
        <w:tc>
          <w:tcPr>
            <w:tcW w:w="2860"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руб.</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r>
      <w:tr w:rsidR="00376892" w:rsidRPr="00376892" w:rsidTr="00376892">
        <w:tc>
          <w:tcPr>
            <w:tcW w:w="100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8.1.1.</w:t>
            </w:r>
          </w:p>
        </w:tc>
        <w:tc>
          <w:tcPr>
            <w:tcW w:w="4010"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Проведение  вечеров отдыха с развлекательной программой НЭА</w:t>
            </w:r>
            <w:proofErr w:type="gramStart"/>
            <w:r w:rsidRPr="00376892">
              <w:rPr>
                <w:rFonts w:ascii="Courier New" w:eastAsia="Times New Roman" w:hAnsi="Courier New" w:cs="Courier New"/>
                <w:lang w:eastAsia="ru-RU"/>
              </w:rPr>
              <w:t>«М</w:t>
            </w:r>
            <w:proofErr w:type="gramEnd"/>
            <w:r w:rsidRPr="00376892">
              <w:rPr>
                <w:rFonts w:ascii="Courier New" w:eastAsia="Times New Roman" w:hAnsi="Courier New" w:cs="Courier New"/>
                <w:lang w:eastAsia="ru-RU"/>
              </w:rPr>
              <w:t>айское Эхо»</w:t>
            </w:r>
          </w:p>
        </w:tc>
        <w:tc>
          <w:tcPr>
            <w:tcW w:w="1868"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 чел.</w:t>
            </w:r>
          </w:p>
        </w:tc>
        <w:tc>
          <w:tcPr>
            <w:tcW w:w="2860"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100</w:t>
            </w:r>
          </w:p>
        </w:tc>
      </w:tr>
      <w:tr w:rsidR="00376892" w:rsidRPr="00376892" w:rsidTr="00376892">
        <w:tc>
          <w:tcPr>
            <w:tcW w:w="1009"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8.1.2.</w:t>
            </w:r>
          </w:p>
        </w:tc>
        <w:tc>
          <w:tcPr>
            <w:tcW w:w="4010"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Обеспечение озвучивания и музыкального сопровождения проведения мероприятия</w:t>
            </w:r>
          </w:p>
        </w:tc>
        <w:tc>
          <w:tcPr>
            <w:tcW w:w="1868"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 час</w:t>
            </w:r>
          </w:p>
        </w:tc>
        <w:tc>
          <w:tcPr>
            <w:tcW w:w="2860"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150</w:t>
            </w:r>
          </w:p>
        </w:tc>
      </w:tr>
      <w:tr w:rsidR="00376892" w:rsidRPr="00376892" w:rsidTr="00376892">
        <w:tc>
          <w:tcPr>
            <w:tcW w:w="100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8.1.3.</w:t>
            </w:r>
          </w:p>
        </w:tc>
        <w:tc>
          <w:tcPr>
            <w:tcW w:w="4010"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Коэффициент к услугам по проведению театрализованных праздников, юбилейных вечеров и поздравлений,</w:t>
            </w:r>
          </w:p>
        </w:tc>
        <w:tc>
          <w:tcPr>
            <w:tcW w:w="1868"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кратность</w:t>
            </w:r>
          </w:p>
        </w:tc>
        <w:tc>
          <w:tcPr>
            <w:tcW w:w="2860"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w:t>
            </w:r>
          </w:p>
        </w:tc>
      </w:tr>
    </w:tbl>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8.2. Цены (тарифы) на оплату муниципальной услуги либо порядок их установления устанавливаются согласно ст. 52 Закона Российской Федерации от 09.10.1992 № 3612-1"Основы законодательства РФ о культуре" цены (тарифы) на платные услуги и продукцию, включая цены на билеты, организации культуры устанавливают самостоятельно.</w:t>
      </w:r>
    </w:p>
    <w:p w:rsidR="00376892" w:rsidRPr="00376892" w:rsidRDefault="00376892" w:rsidP="00376892">
      <w:pPr>
        <w:autoSpaceDE w:val="0"/>
        <w:autoSpaceDN w:val="0"/>
        <w:adjustRightInd w:val="0"/>
        <w:spacing w:after="0" w:line="240" w:lineRule="auto"/>
        <w:rPr>
          <w:rFonts w:ascii="Arial" w:eastAsia="Times New Roman" w:hAnsi="Arial" w:cs="Arial"/>
          <w:b/>
          <w:sz w:val="24"/>
          <w:szCs w:val="24"/>
          <w:lang w:eastAsia="ru-RU"/>
        </w:rPr>
      </w:pPr>
      <w:r w:rsidRPr="00376892">
        <w:rPr>
          <w:rFonts w:ascii="Arial" w:eastAsia="Times New Roman" w:hAnsi="Arial" w:cs="Arial"/>
          <w:b/>
          <w:sz w:val="24"/>
          <w:szCs w:val="24"/>
          <w:lang w:eastAsia="ru-RU"/>
        </w:rPr>
        <w:t xml:space="preserve">9. Порядок </w:t>
      </w:r>
      <w:proofErr w:type="gramStart"/>
      <w:r w:rsidRPr="00376892">
        <w:rPr>
          <w:rFonts w:ascii="Arial" w:eastAsia="Times New Roman" w:hAnsi="Arial" w:cs="Arial"/>
          <w:b/>
          <w:sz w:val="24"/>
          <w:szCs w:val="24"/>
          <w:lang w:eastAsia="ru-RU"/>
        </w:rPr>
        <w:t>контроля за</w:t>
      </w:r>
      <w:proofErr w:type="gramEnd"/>
      <w:r w:rsidRPr="00376892">
        <w:rPr>
          <w:rFonts w:ascii="Arial" w:eastAsia="Times New Roman" w:hAnsi="Arial" w:cs="Arial"/>
          <w:b/>
          <w:sz w:val="24"/>
          <w:szCs w:val="24"/>
          <w:lang w:eastAsia="ru-RU"/>
        </w:rPr>
        <w:t xml:space="preserve"> исполнением муниципального задания</w:t>
      </w:r>
    </w:p>
    <w:tbl>
      <w:tblPr>
        <w:tblW w:w="51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13"/>
        <w:gridCol w:w="2596"/>
        <w:gridCol w:w="4043"/>
      </w:tblGrid>
      <w:tr w:rsidR="00376892" w:rsidRPr="00376892" w:rsidTr="00376892">
        <w:trPr>
          <w:cantSplit/>
          <w:trHeight w:val="480"/>
        </w:trPr>
        <w:tc>
          <w:tcPr>
            <w:tcW w:w="1630" w:type="pc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sz w:val="24"/>
                <w:szCs w:val="24"/>
                <w:lang w:eastAsia="ru-RU"/>
              </w:rPr>
            </w:pPr>
            <w:r w:rsidRPr="00376892">
              <w:rPr>
                <w:rFonts w:ascii="Courier New" w:eastAsia="Times New Roman" w:hAnsi="Courier New" w:cs="Courier New"/>
                <w:sz w:val="24"/>
                <w:szCs w:val="24"/>
                <w:lang w:eastAsia="ru-RU"/>
              </w:rPr>
              <w:t>Формы контроля</w:t>
            </w:r>
          </w:p>
        </w:tc>
        <w:tc>
          <w:tcPr>
            <w:tcW w:w="1317" w:type="pc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sz w:val="24"/>
                <w:szCs w:val="24"/>
                <w:lang w:eastAsia="ru-RU"/>
              </w:rPr>
            </w:pPr>
            <w:r w:rsidRPr="00376892">
              <w:rPr>
                <w:rFonts w:ascii="Courier New" w:eastAsia="Times New Roman" w:hAnsi="Courier New" w:cs="Courier New"/>
                <w:sz w:val="24"/>
                <w:szCs w:val="24"/>
                <w:lang w:eastAsia="ru-RU"/>
              </w:rPr>
              <w:t>Периодичность</w:t>
            </w:r>
          </w:p>
        </w:tc>
        <w:tc>
          <w:tcPr>
            <w:tcW w:w="2052" w:type="pc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sz w:val="24"/>
                <w:szCs w:val="24"/>
                <w:lang w:eastAsia="ru-RU"/>
              </w:rPr>
            </w:pPr>
            <w:r w:rsidRPr="00376892">
              <w:rPr>
                <w:rFonts w:ascii="Courier New" w:eastAsia="Times New Roman" w:hAnsi="Courier New" w:cs="Courier New"/>
                <w:sz w:val="24"/>
                <w:szCs w:val="24"/>
                <w:lang w:eastAsia="ru-RU"/>
              </w:rPr>
              <w:t xml:space="preserve">Органы местного самоуправления, осуществляющие </w:t>
            </w:r>
            <w:proofErr w:type="gramStart"/>
            <w:r w:rsidRPr="00376892">
              <w:rPr>
                <w:rFonts w:ascii="Courier New" w:eastAsia="Times New Roman" w:hAnsi="Courier New" w:cs="Courier New"/>
                <w:sz w:val="24"/>
                <w:szCs w:val="24"/>
                <w:lang w:eastAsia="ru-RU"/>
              </w:rPr>
              <w:t>контроль за</w:t>
            </w:r>
            <w:proofErr w:type="gramEnd"/>
            <w:r w:rsidRPr="00376892">
              <w:rPr>
                <w:rFonts w:ascii="Courier New" w:eastAsia="Times New Roman" w:hAnsi="Courier New" w:cs="Courier New"/>
                <w:sz w:val="24"/>
                <w:szCs w:val="24"/>
                <w:lang w:eastAsia="ru-RU"/>
              </w:rPr>
              <w:t xml:space="preserve"> оказанием муниципальной услуги </w:t>
            </w:r>
          </w:p>
        </w:tc>
      </w:tr>
      <w:tr w:rsidR="00376892" w:rsidRPr="00376892" w:rsidTr="00376892">
        <w:trPr>
          <w:cantSplit/>
          <w:trHeight w:val="240"/>
        </w:trPr>
        <w:tc>
          <w:tcPr>
            <w:tcW w:w="1630" w:type="pc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sz w:val="24"/>
                <w:szCs w:val="24"/>
                <w:lang w:eastAsia="ru-RU"/>
              </w:rPr>
            </w:pPr>
            <w:r w:rsidRPr="00376892">
              <w:rPr>
                <w:rFonts w:ascii="Courier New" w:eastAsia="Times New Roman" w:hAnsi="Courier New" w:cs="Courier New"/>
                <w:sz w:val="24"/>
                <w:szCs w:val="24"/>
                <w:lang w:eastAsia="ru-RU"/>
              </w:rPr>
              <w:t xml:space="preserve">1. Ежемесячный </w:t>
            </w:r>
            <w:proofErr w:type="gramStart"/>
            <w:r w:rsidRPr="00376892">
              <w:rPr>
                <w:rFonts w:ascii="Courier New" w:eastAsia="Times New Roman" w:hAnsi="Courier New" w:cs="Courier New"/>
                <w:sz w:val="24"/>
                <w:szCs w:val="24"/>
                <w:lang w:eastAsia="ru-RU"/>
              </w:rPr>
              <w:t>контроль за</w:t>
            </w:r>
            <w:proofErr w:type="gramEnd"/>
            <w:r w:rsidRPr="00376892">
              <w:rPr>
                <w:rFonts w:ascii="Courier New" w:eastAsia="Times New Roman" w:hAnsi="Courier New" w:cs="Courier New"/>
                <w:sz w:val="24"/>
                <w:szCs w:val="24"/>
                <w:lang w:eastAsia="ru-RU"/>
              </w:rPr>
              <w:t xml:space="preserve"> выполнением муниципального задания</w:t>
            </w:r>
          </w:p>
        </w:tc>
        <w:tc>
          <w:tcPr>
            <w:tcW w:w="1317" w:type="pc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sz w:val="24"/>
                <w:szCs w:val="24"/>
                <w:lang w:eastAsia="ru-RU"/>
              </w:rPr>
            </w:pPr>
            <w:r w:rsidRPr="00376892">
              <w:rPr>
                <w:rFonts w:ascii="Courier New" w:eastAsia="Times New Roman" w:hAnsi="Courier New" w:cs="Courier New"/>
                <w:sz w:val="24"/>
                <w:szCs w:val="24"/>
                <w:lang w:eastAsia="ru-RU"/>
              </w:rPr>
              <w:t>1 раз в месяц</w:t>
            </w:r>
          </w:p>
        </w:tc>
        <w:tc>
          <w:tcPr>
            <w:tcW w:w="2052" w:type="pc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sz w:val="24"/>
                <w:szCs w:val="24"/>
                <w:lang w:eastAsia="ru-RU"/>
              </w:rPr>
            </w:pPr>
            <w:r w:rsidRPr="00376892">
              <w:rPr>
                <w:rFonts w:ascii="Courier New" w:eastAsia="Times New Roman" w:hAnsi="Courier New" w:cs="Courier New"/>
                <w:sz w:val="24"/>
                <w:szCs w:val="24"/>
                <w:lang w:eastAsia="ru-RU"/>
              </w:rPr>
              <w:t>МБУК «Майский КДЦ»,</w:t>
            </w:r>
          </w:p>
          <w:p w:rsidR="00376892" w:rsidRPr="00376892" w:rsidRDefault="00376892" w:rsidP="00376892">
            <w:pPr>
              <w:autoSpaceDE w:val="0"/>
              <w:autoSpaceDN w:val="0"/>
              <w:adjustRightInd w:val="0"/>
              <w:spacing w:after="0" w:line="240" w:lineRule="auto"/>
              <w:rPr>
                <w:rFonts w:ascii="Courier New" w:eastAsia="Times New Roman" w:hAnsi="Courier New" w:cs="Courier New"/>
                <w:sz w:val="24"/>
                <w:szCs w:val="24"/>
                <w:lang w:eastAsia="ru-RU"/>
              </w:rPr>
            </w:pPr>
            <w:r w:rsidRPr="00376892">
              <w:rPr>
                <w:rFonts w:ascii="Courier New" w:eastAsia="Times New Roman" w:hAnsi="Courier New" w:cs="Courier New"/>
                <w:sz w:val="24"/>
                <w:szCs w:val="24"/>
                <w:lang w:eastAsia="ru-RU"/>
              </w:rPr>
              <w:t>администрация МО «Майск»,</w:t>
            </w:r>
          </w:p>
        </w:tc>
      </w:tr>
      <w:tr w:rsidR="00376892" w:rsidRPr="00376892" w:rsidTr="00376892">
        <w:trPr>
          <w:cantSplit/>
          <w:trHeight w:val="240"/>
        </w:trPr>
        <w:tc>
          <w:tcPr>
            <w:tcW w:w="1630" w:type="pct"/>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sz w:val="24"/>
                <w:szCs w:val="24"/>
                <w:lang w:eastAsia="ru-RU"/>
              </w:rPr>
            </w:pPr>
            <w:r w:rsidRPr="00376892">
              <w:rPr>
                <w:rFonts w:ascii="Courier New" w:eastAsia="Times New Roman" w:hAnsi="Courier New" w:cs="Courier New"/>
                <w:sz w:val="24"/>
                <w:szCs w:val="24"/>
                <w:lang w:eastAsia="ru-RU"/>
              </w:rPr>
              <w:t xml:space="preserve">2. Анализ ежеквартальных отчетов учреждения о выполнении муниципального задания </w:t>
            </w:r>
          </w:p>
        </w:tc>
        <w:tc>
          <w:tcPr>
            <w:tcW w:w="1317" w:type="pc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sz w:val="24"/>
                <w:szCs w:val="24"/>
                <w:lang w:eastAsia="ru-RU"/>
              </w:rPr>
            </w:pPr>
            <w:r w:rsidRPr="00376892">
              <w:rPr>
                <w:rFonts w:ascii="Courier New" w:eastAsia="Times New Roman" w:hAnsi="Courier New" w:cs="Courier New"/>
                <w:sz w:val="24"/>
                <w:szCs w:val="24"/>
                <w:lang w:eastAsia="ru-RU"/>
              </w:rPr>
              <w:t>1 раз в квартал</w:t>
            </w:r>
          </w:p>
        </w:tc>
        <w:tc>
          <w:tcPr>
            <w:tcW w:w="2052" w:type="pc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sz w:val="24"/>
                <w:szCs w:val="24"/>
                <w:lang w:eastAsia="ru-RU"/>
              </w:rPr>
            </w:pPr>
            <w:r w:rsidRPr="00376892">
              <w:rPr>
                <w:rFonts w:ascii="Courier New" w:eastAsia="Times New Roman" w:hAnsi="Courier New" w:cs="Courier New"/>
                <w:sz w:val="24"/>
                <w:szCs w:val="24"/>
                <w:lang w:eastAsia="ru-RU"/>
              </w:rPr>
              <w:t>МБУК «Майский КДЦ»,</w:t>
            </w:r>
          </w:p>
          <w:p w:rsidR="00376892" w:rsidRPr="00376892" w:rsidRDefault="00376892" w:rsidP="00376892">
            <w:pPr>
              <w:autoSpaceDE w:val="0"/>
              <w:autoSpaceDN w:val="0"/>
              <w:adjustRightInd w:val="0"/>
              <w:spacing w:after="0" w:line="240" w:lineRule="auto"/>
              <w:rPr>
                <w:rFonts w:ascii="Courier New" w:eastAsia="Times New Roman" w:hAnsi="Courier New" w:cs="Courier New"/>
                <w:sz w:val="24"/>
                <w:szCs w:val="24"/>
                <w:lang w:eastAsia="ru-RU"/>
              </w:rPr>
            </w:pPr>
            <w:r w:rsidRPr="00376892">
              <w:rPr>
                <w:rFonts w:ascii="Courier New" w:eastAsia="Times New Roman" w:hAnsi="Courier New" w:cs="Courier New"/>
                <w:sz w:val="24"/>
                <w:szCs w:val="24"/>
                <w:lang w:eastAsia="ru-RU"/>
              </w:rPr>
              <w:t>администрация МО «Майск»,</w:t>
            </w:r>
          </w:p>
        </w:tc>
      </w:tr>
      <w:tr w:rsidR="00376892" w:rsidRPr="00376892" w:rsidTr="00376892">
        <w:trPr>
          <w:cantSplit/>
          <w:trHeight w:val="240"/>
        </w:trPr>
        <w:tc>
          <w:tcPr>
            <w:tcW w:w="1630" w:type="pc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sz w:val="24"/>
                <w:szCs w:val="24"/>
                <w:lang w:eastAsia="ru-RU"/>
              </w:rPr>
            </w:pPr>
            <w:r w:rsidRPr="00376892">
              <w:rPr>
                <w:rFonts w:ascii="Courier New" w:eastAsia="Times New Roman" w:hAnsi="Courier New" w:cs="Courier New"/>
                <w:sz w:val="24"/>
                <w:szCs w:val="24"/>
                <w:lang w:eastAsia="ru-RU"/>
              </w:rPr>
              <w:t>3. Мониторинг качества предоставления услуги</w:t>
            </w:r>
          </w:p>
        </w:tc>
        <w:tc>
          <w:tcPr>
            <w:tcW w:w="1317" w:type="pc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sz w:val="24"/>
                <w:szCs w:val="24"/>
                <w:lang w:eastAsia="ru-RU"/>
              </w:rPr>
            </w:pPr>
            <w:r w:rsidRPr="00376892">
              <w:rPr>
                <w:rFonts w:ascii="Courier New" w:eastAsia="Times New Roman" w:hAnsi="Courier New" w:cs="Courier New"/>
                <w:sz w:val="24"/>
                <w:szCs w:val="24"/>
                <w:lang w:eastAsia="ru-RU"/>
              </w:rPr>
              <w:t>1 раз в год и по мере необходимости (по отдельным аспектам)</w:t>
            </w:r>
          </w:p>
        </w:tc>
        <w:tc>
          <w:tcPr>
            <w:tcW w:w="2052" w:type="pc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sz w:val="24"/>
                <w:szCs w:val="24"/>
                <w:lang w:eastAsia="ru-RU"/>
              </w:rPr>
            </w:pPr>
            <w:r w:rsidRPr="00376892">
              <w:rPr>
                <w:rFonts w:ascii="Courier New" w:eastAsia="Times New Roman" w:hAnsi="Courier New" w:cs="Courier New"/>
                <w:sz w:val="24"/>
                <w:szCs w:val="24"/>
                <w:lang w:eastAsia="ru-RU"/>
              </w:rPr>
              <w:t>МБУК «Майский КДЦ»,</w:t>
            </w:r>
          </w:p>
          <w:p w:rsidR="00376892" w:rsidRPr="00376892" w:rsidRDefault="00376892" w:rsidP="00376892">
            <w:pPr>
              <w:autoSpaceDE w:val="0"/>
              <w:autoSpaceDN w:val="0"/>
              <w:adjustRightInd w:val="0"/>
              <w:spacing w:after="0" w:line="240" w:lineRule="auto"/>
              <w:rPr>
                <w:rFonts w:ascii="Courier New" w:eastAsia="Times New Roman" w:hAnsi="Courier New" w:cs="Courier New"/>
                <w:sz w:val="24"/>
                <w:szCs w:val="24"/>
                <w:lang w:eastAsia="ru-RU"/>
              </w:rPr>
            </w:pPr>
            <w:r w:rsidRPr="00376892">
              <w:rPr>
                <w:rFonts w:ascii="Courier New" w:eastAsia="Times New Roman" w:hAnsi="Courier New" w:cs="Courier New"/>
                <w:sz w:val="24"/>
                <w:szCs w:val="24"/>
                <w:lang w:eastAsia="ru-RU"/>
              </w:rPr>
              <w:t>администрация МО «Майск»,</w:t>
            </w:r>
          </w:p>
        </w:tc>
      </w:tr>
    </w:tbl>
    <w:p w:rsidR="00376892" w:rsidRPr="00376892" w:rsidRDefault="00376892" w:rsidP="00376892">
      <w:pPr>
        <w:autoSpaceDE w:val="0"/>
        <w:autoSpaceDN w:val="0"/>
        <w:adjustRightInd w:val="0"/>
        <w:spacing w:after="0" w:line="240" w:lineRule="auto"/>
        <w:rPr>
          <w:rFonts w:ascii="Arial" w:eastAsia="Times New Roman" w:hAnsi="Arial" w:cs="Arial"/>
          <w:sz w:val="24"/>
          <w:szCs w:val="24"/>
          <w:lang w:eastAsia="ru-RU"/>
        </w:rPr>
      </w:pPr>
    </w:p>
    <w:p w:rsidR="00376892" w:rsidRPr="00376892" w:rsidRDefault="00376892" w:rsidP="00376892">
      <w:pPr>
        <w:autoSpaceDE w:val="0"/>
        <w:autoSpaceDN w:val="0"/>
        <w:adjustRightInd w:val="0"/>
        <w:spacing w:after="0" w:line="240" w:lineRule="auto"/>
        <w:rPr>
          <w:rFonts w:ascii="Arial" w:eastAsia="Times New Roman" w:hAnsi="Arial" w:cs="Arial"/>
          <w:sz w:val="24"/>
          <w:szCs w:val="24"/>
          <w:lang w:eastAsia="ru-RU"/>
        </w:rPr>
      </w:pPr>
      <w:r w:rsidRPr="00376892">
        <w:rPr>
          <w:rFonts w:ascii="Arial" w:eastAsia="Times New Roman" w:hAnsi="Arial" w:cs="Arial"/>
          <w:sz w:val="24"/>
          <w:szCs w:val="24"/>
          <w:lang w:eastAsia="ru-RU"/>
        </w:rPr>
        <w:lastRenderedPageBreak/>
        <w:t>10. Требования к отчетности об исполнении муниципального задания</w:t>
      </w:r>
    </w:p>
    <w:p w:rsidR="00376892" w:rsidRPr="00376892" w:rsidRDefault="00376892" w:rsidP="00376892">
      <w:pPr>
        <w:rPr>
          <w:rFonts w:ascii="Arial" w:eastAsia="Times New Roman" w:hAnsi="Arial" w:cs="Arial"/>
          <w:sz w:val="24"/>
          <w:szCs w:val="24"/>
          <w:lang w:eastAsia="ru-RU"/>
        </w:rPr>
      </w:pPr>
      <w:r w:rsidRPr="00376892">
        <w:rPr>
          <w:rFonts w:ascii="Arial" w:eastAsia="Times New Roman" w:hAnsi="Arial" w:cs="Arial"/>
          <w:sz w:val="24"/>
          <w:szCs w:val="24"/>
          <w:lang w:eastAsia="ru-RU"/>
        </w:rPr>
        <w:t xml:space="preserve">МБУК «Майский КДЦ» ведет учет и осуществляет хранение документов, касающихся выполнения муниципального задания по НЭА «Майское Эхо», в соответствии с Приказом Министерства финансов Российской Федерации от 21 июля 2011 г. N 86н обеспечивает размещение информации </w:t>
      </w:r>
      <w:proofErr w:type="gramStart"/>
      <w:r w:rsidRPr="00376892">
        <w:rPr>
          <w:rFonts w:ascii="Arial" w:eastAsia="Times New Roman" w:hAnsi="Arial" w:cs="Arial"/>
          <w:sz w:val="24"/>
          <w:szCs w:val="24"/>
          <w:lang w:eastAsia="ru-RU"/>
        </w:rPr>
        <w:t>об</w:t>
      </w:r>
      <w:proofErr w:type="gramEnd"/>
      <w:r w:rsidRPr="00376892">
        <w:rPr>
          <w:rFonts w:ascii="Arial" w:eastAsia="Times New Roman" w:hAnsi="Arial" w:cs="Arial"/>
          <w:sz w:val="24"/>
          <w:szCs w:val="24"/>
          <w:lang w:eastAsia="ru-RU"/>
        </w:rPr>
        <w:t xml:space="preserve"> муниципальном задании на оказание услуг на официальном сайте.</w:t>
      </w:r>
    </w:p>
    <w:p w:rsidR="00376892" w:rsidRPr="00376892" w:rsidRDefault="00376892" w:rsidP="00376892">
      <w:pPr>
        <w:rPr>
          <w:rFonts w:ascii="Arial" w:eastAsia="Times New Roman" w:hAnsi="Arial" w:cs="Arial"/>
          <w:sz w:val="24"/>
          <w:szCs w:val="24"/>
          <w:lang w:eastAsia="ru-RU"/>
        </w:rPr>
      </w:pPr>
    </w:p>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bCs/>
          <w:lang w:eastAsia="ru-RU"/>
        </w:rPr>
        <w:t>Приложение № 5</w:t>
      </w:r>
    </w:p>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bCs/>
          <w:lang w:eastAsia="ru-RU"/>
        </w:rPr>
      </w:pPr>
      <w:r w:rsidRPr="00376892">
        <w:rPr>
          <w:rFonts w:ascii="Courier New" w:eastAsia="Times New Roman" w:hAnsi="Courier New" w:cs="Courier New"/>
          <w:bCs/>
          <w:lang w:eastAsia="ru-RU"/>
        </w:rPr>
        <w:t xml:space="preserve">к постановлению </w:t>
      </w:r>
    </w:p>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bCs/>
          <w:lang w:eastAsia="ru-RU"/>
        </w:rPr>
      </w:pPr>
      <w:r w:rsidRPr="00376892">
        <w:rPr>
          <w:rFonts w:ascii="Courier New" w:eastAsia="Times New Roman" w:hAnsi="Courier New" w:cs="Courier New"/>
          <w:bCs/>
          <w:lang w:eastAsia="ru-RU"/>
        </w:rPr>
        <w:t>администрации МО «Майск»</w:t>
      </w:r>
    </w:p>
    <w:p w:rsidR="00376892" w:rsidRPr="00376892" w:rsidRDefault="00376892" w:rsidP="00376892">
      <w:pPr>
        <w:autoSpaceDE w:val="0"/>
        <w:autoSpaceDN w:val="0"/>
        <w:adjustRightInd w:val="0"/>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bCs/>
          <w:lang w:eastAsia="ru-RU"/>
        </w:rPr>
        <w:t>от 17.01.2019г. № 10</w:t>
      </w:r>
    </w:p>
    <w:p w:rsidR="00376892" w:rsidRPr="00376892" w:rsidRDefault="00376892" w:rsidP="00376892">
      <w:pPr>
        <w:autoSpaceDE w:val="0"/>
        <w:autoSpaceDN w:val="0"/>
        <w:adjustRightInd w:val="0"/>
        <w:spacing w:after="0" w:line="240" w:lineRule="auto"/>
        <w:jc w:val="center"/>
        <w:rPr>
          <w:rFonts w:ascii="Arial" w:eastAsia="Times New Roman" w:hAnsi="Arial" w:cs="Arial"/>
          <w:bCs/>
          <w:sz w:val="24"/>
          <w:szCs w:val="24"/>
          <w:lang w:eastAsia="ru-RU"/>
        </w:rPr>
      </w:pPr>
    </w:p>
    <w:p w:rsidR="00376892" w:rsidRPr="00376892" w:rsidRDefault="00376892" w:rsidP="00376892">
      <w:pPr>
        <w:autoSpaceDE w:val="0"/>
        <w:autoSpaceDN w:val="0"/>
        <w:adjustRightInd w:val="0"/>
        <w:spacing w:after="0" w:line="240" w:lineRule="auto"/>
        <w:jc w:val="center"/>
        <w:rPr>
          <w:rFonts w:ascii="Arial" w:eastAsia="Times New Roman" w:hAnsi="Arial" w:cs="Arial"/>
          <w:sz w:val="24"/>
          <w:szCs w:val="24"/>
          <w:lang w:eastAsia="ru-RU"/>
        </w:rPr>
      </w:pPr>
      <w:r w:rsidRPr="00376892">
        <w:rPr>
          <w:rFonts w:ascii="Arial" w:eastAsia="Times New Roman" w:hAnsi="Arial" w:cs="Arial"/>
          <w:b/>
          <w:bCs/>
          <w:sz w:val="24"/>
          <w:szCs w:val="24"/>
          <w:lang w:eastAsia="ru-RU"/>
        </w:rPr>
        <w:t>Муниципальное задание</w:t>
      </w:r>
    </w:p>
    <w:p w:rsidR="00376892" w:rsidRPr="00376892" w:rsidRDefault="00376892" w:rsidP="00376892">
      <w:pPr>
        <w:autoSpaceDE w:val="0"/>
        <w:autoSpaceDN w:val="0"/>
        <w:adjustRightInd w:val="0"/>
        <w:spacing w:after="0" w:line="240" w:lineRule="auto"/>
        <w:jc w:val="center"/>
        <w:rPr>
          <w:rFonts w:ascii="Arial" w:eastAsia="Times New Roman" w:hAnsi="Arial" w:cs="Arial"/>
          <w:sz w:val="24"/>
          <w:szCs w:val="24"/>
          <w:u w:val="single"/>
          <w:lang w:eastAsia="ru-RU"/>
        </w:rPr>
      </w:pPr>
      <w:r w:rsidRPr="00376892">
        <w:rPr>
          <w:rFonts w:ascii="Arial" w:eastAsia="Times New Roman" w:hAnsi="Arial" w:cs="Arial"/>
          <w:sz w:val="24"/>
          <w:szCs w:val="24"/>
          <w:u w:val="single"/>
          <w:lang w:eastAsia="ru-RU"/>
        </w:rPr>
        <w:t>«Народный вокальный ансамбль «Багульник» МБУК «Майский КДЦ»</w:t>
      </w:r>
    </w:p>
    <w:p w:rsidR="00376892" w:rsidRPr="00376892" w:rsidRDefault="00376892" w:rsidP="00376892">
      <w:pPr>
        <w:autoSpaceDE w:val="0"/>
        <w:autoSpaceDN w:val="0"/>
        <w:adjustRightInd w:val="0"/>
        <w:spacing w:after="0" w:line="240" w:lineRule="auto"/>
        <w:jc w:val="center"/>
        <w:rPr>
          <w:rFonts w:ascii="Arial" w:eastAsia="Times New Roman" w:hAnsi="Arial" w:cs="Arial"/>
          <w:sz w:val="24"/>
          <w:szCs w:val="24"/>
          <w:lang w:eastAsia="ru-RU"/>
        </w:rPr>
      </w:pPr>
      <w:r w:rsidRPr="00376892">
        <w:rPr>
          <w:rFonts w:ascii="Arial" w:eastAsia="Times New Roman" w:hAnsi="Arial" w:cs="Arial"/>
          <w:sz w:val="24"/>
          <w:szCs w:val="24"/>
          <w:lang w:eastAsia="ru-RU"/>
        </w:rPr>
        <w:t xml:space="preserve">на 2019 год </w:t>
      </w: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b/>
          <w:sz w:val="24"/>
          <w:szCs w:val="24"/>
          <w:lang w:eastAsia="ru-RU"/>
        </w:rPr>
        <w:t>1.</w:t>
      </w:r>
      <w:r w:rsidRPr="00376892">
        <w:rPr>
          <w:rFonts w:ascii="Arial" w:eastAsia="Times New Roman" w:hAnsi="Arial" w:cs="Arial"/>
          <w:sz w:val="24"/>
          <w:szCs w:val="24"/>
          <w:lang w:eastAsia="ru-RU"/>
        </w:rPr>
        <w:t xml:space="preserve"> </w:t>
      </w:r>
      <w:r w:rsidRPr="00376892">
        <w:rPr>
          <w:rFonts w:ascii="Arial" w:eastAsia="Times New Roman" w:hAnsi="Arial" w:cs="Arial"/>
          <w:b/>
          <w:sz w:val="24"/>
          <w:szCs w:val="24"/>
          <w:lang w:eastAsia="ru-RU"/>
        </w:rPr>
        <w:t>Наименование муниципальной услуги:</w:t>
      </w:r>
      <w:r w:rsidRPr="00376892">
        <w:rPr>
          <w:rFonts w:ascii="Arial" w:eastAsia="Times New Roman" w:hAnsi="Arial" w:cs="Arial"/>
          <w:sz w:val="24"/>
          <w:szCs w:val="24"/>
          <w:lang w:eastAsia="ru-RU"/>
        </w:rPr>
        <w:t xml:space="preserve"> Концертная деятельность, </w:t>
      </w:r>
      <w:r w:rsidRPr="00376892">
        <w:rPr>
          <w:rFonts w:ascii="Arial" w:eastAsia="Times New Roman" w:hAnsi="Arial" w:cs="Arial"/>
          <w:sz w:val="24"/>
          <w:szCs w:val="24"/>
          <w:u w:val="single"/>
          <w:lang w:eastAsia="ru-RU"/>
        </w:rPr>
        <w:t>проведение мероприятий, направленных на осуществление культурного досуга, внедрение новых форм деятельности, сохранение и поддержка художественного творчества.</w:t>
      </w:r>
      <w:r w:rsidRPr="00376892">
        <w:rPr>
          <w:rFonts w:ascii="Arial" w:eastAsia="Times New Roman" w:hAnsi="Arial" w:cs="Arial"/>
          <w:sz w:val="24"/>
          <w:szCs w:val="24"/>
          <w:lang w:eastAsia="ru-RU"/>
        </w:rPr>
        <w:t xml:space="preserve"> </w:t>
      </w: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b/>
          <w:sz w:val="24"/>
          <w:szCs w:val="24"/>
          <w:lang w:eastAsia="ru-RU"/>
        </w:rPr>
        <w:t>2.</w:t>
      </w:r>
      <w:r w:rsidRPr="00376892">
        <w:rPr>
          <w:rFonts w:ascii="Arial" w:eastAsia="Times New Roman" w:hAnsi="Arial" w:cs="Arial"/>
          <w:sz w:val="24"/>
          <w:szCs w:val="24"/>
          <w:lang w:eastAsia="ru-RU"/>
        </w:rPr>
        <w:t xml:space="preserve"> Выписка из реестра расходных обязательств муниципального образования «Майск» по расходным обязательствам, исполнение которых необходимо для выполнения муниципального задания (прилагается).</w:t>
      </w:r>
    </w:p>
    <w:p w:rsidR="00376892" w:rsidRPr="00376892" w:rsidRDefault="00376892" w:rsidP="00376892">
      <w:pPr>
        <w:autoSpaceDE w:val="0"/>
        <w:autoSpaceDN w:val="0"/>
        <w:adjustRightInd w:val="0"/>
        <w:spacing w:after="0" w:line="240" w:lineRule="auto"/>
        <w:jc w:val="both"/>
        <w:rPr>
          <w:rFonts w:ascii="Arial" w:eastAsia="Times New Roman" w:hAnsi="Arial" w:cs="Arial"/>
          <w:b/>
          <w:sz w:val="24"/>
          <w:szCs w:val="2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b/>
          <w:sz w:val="24"/>
          <w:szCs w:val="24"/>
          <w:lang w:eastAsia="ru-RU"/>
        </w:rPr>
      </w:pPr>
      <w:r w:rsidRPr="00376892">
        <w:rPr>
          <w:rFonts w:ascii="Arial" w:eastAsia="Times New Roman" w:hAnsi="Arial" w:cs="Arial"/>
          <w:b/>
          <w:sz w:val="24"/>
          <w:szCs w:val="24"/>
          <w:lang w:eastAsia="ru-RU"/>
        </w:rPr>
        <w:t>3. Характеристика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6"/>
        <w:gridCol w:w="4856"/>
      </w:tblGrid>
      <w:tr w:rsidR="00376892" w:rsidRPr="00376892" w:rsidTr="00376892">
        <w:tc>
          <w:tcPr>
            <w:tcW w:w="4926"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b/>
                <w:lang w:eastAsia="ru-RU"/>
              </w:rPr>
            </w:pPr>
            <w:r w:rsidRPr="00376892">
              <w:rPr>
                <w:rFonts w:ascii="Courier New" w:eastAsia="Times New Roman" w:hAnsi="Courier New" w:cs="Courier New"/>
                <w:b/>
                <w:lang w:eastAsia="ru-RU"/>
              </w:rPr>
              <w:t>Наименование услуги</w:t>
            </w:r>
          </w:p>
        </w:tc>
        <w:tc>
          <w:tcPr>
            <w:tcW w:w="4926"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b/>
                <w:lang w:eastAsia="ru-RU"/>
              </w:rPr>
            </w:pPr>
            <w:r w:rsidRPr="00376892">
              <w:rPr>
                <w:rFonts w:ascii="Courier New" w:eastAsia="Times New Roman" w:hAnsi="Courier New" w:cs="Courier New"/>
                <w:b/>
                <w:lang w:eastAsia="ru-RU"/>
              </w:rPr>
              <w:t>Содержание услуги</w:t>
            </w:r>
          </w:p>
        </w:tc>
      </w:tr>
      <w:tr w:rsidR="00376892" w:rsidRPr="00376892" w:rsidTr="00376892">
        <w:tc>
          <w:tcPr>
            <w:tcW w:w="4926"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color w:val="000000"/>
                <w:lang w:eastAsia="ru-RU"/>
              </w:rPr>
            </w:pPr>
            <w:r w:rsidRPr="00376892">
              <w:rPr>
                <w:rFonts w:ascii="Courier New" w:eastAsia="Times New Roman" w:hAnsi="Courier New" w:cs="Courier New"/>
                <w:lang w:eastAsia="ru-RU"/>
              </w:rPr>
              <w:t>Организация досуга и обеспечение жителей поселения услугами культуры</w:t>
            </w:r>
            <w:r w:rsidRPr="00376892">
              <w:rPr>
                <w:rFonts w:ascii="Courier New" w:eastAsia="Times New Roman" w:hAnsi="Courier New" w:cs="Courier New"/>
                <w:color w:val="000000"/>
                <w:lang w:eastAsia="ru-RU"/>
              </w:rPr>
              <w:t>, включая:</w:t>
            </w:r>
          </w:p>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предоставление информации о времени и месте театральных представлений, филармонических и эстрадных концертов и гастрольных и гастрольных мероприятий театров и филармоний, киносеансов, анонсы данных мероприятий.</w:t>
            </w:r>
          </w:p>
        </w:tc>
        <w:tc>
          <w:tcPr>
            <w:tcW w:w="4926"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xml:space="preserve">Выполнение работ, организация и проведение мероприятий, направленных на осуществление культурного досуга населения, проведение различных по форме и тематике мероприятий, создание условий для развития народного творчества и самодеятельного творчества, предоставление информации о времени и месте проводимых культурно-массовых мероприятий,  анонсы данных мероприятий. </w:t>
            </w:r>
          </w:p>
        </w:tc>
      </w:tr>
    </w:tbl>
    <w:p w:rsidR="00376892" w:rsidRPr="00376892" w:rsidRDefault="00376892" w:rsidP="00376892">
      <w:pPr>
        <w:autoSpaceDE w:val="0"/>
        <w:autoSpaceDN w:val="0"/>
        <w:adjustRightInd w:val="0"/>
        <w:spacing w:after="0" w:line="240" w:lineRule="auto"/>
        <w:rPr>
          <w:rFonts w:ascii="Arial" w:eastAsia="Times New Roman" w:hAnsi="Arial" w:cs="Arial"/>
          <w:b/>
          <w:sz w:val="24"/>
          <w:szCs w:val="24"/>
          <w:lang w:eastAsia="ru-RU"/>
        </w:rPr>
      </w:pPr>
    </w:p>
    <w:p w:rsidR="00376892" w:rsidRPr="00376892" w:rsidRDefault="00376892" w:rsidP="00376892">
      <w:pPr>
        <w:autoSpaceDE w:val="0"/>
        <w:autoSpaceDN w:val="0"/>
        <w:adjustRightInd w:val="0"/>
        <w:spacing w:after="0" w:line="240" w:lineRule="auto"/>
        <w:rPr>
          <w:rFonts w:ascii="Arial" w:eastAsia="Times New Roman" w:hAnsi="Arial" w:cs="Arial"/>
          <w:b/>
          <w:sz w:val="24"/>
          <w:szCs w:val="24"/>
          <w:lang w:eastAsia="ru-RU"/>
        </w:rPr>
      </w:pPr>
      <w:r w:rsidRPr="00376892">
        <w:rPr>
          <w:rFonts w:ascii="Arial" w:eastAsia="Times New Roman" w:hAnsi="Arial" w:cs="Arial"/>
          <w:b/>
          <w:sz w:val="24"/>
          <w:szCs w:val="24"/>
          <w:lang w:eastAsia="ru-RU"/>
        </w:rPr>
        <w:t>1. Потребители муниципальной услуги</w:t>
      </w:r>
    </w:p>
    <w:tbl>
      <w:tblPr>
        <w:tblW w:w="5100" w:type="pct"/>
        <w:tblInd w:w="-1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499"/>
        <w:gridCol w:w="1641"/>
        <w:gridCol w:w="3819"/>
        <w:gridCol w:w="721"/>
        <w:gridCol w:w="904"/>
        <w:gridCol w:w="721"/>
        <w:gridCol w:w="721"/>
        <w:gridCol w:w="717"/>
      </w:tblGrid>
      <w:tr w:rsidR="00376892" w:rsidRPr="00376892" w:rsidTr="00376892">
        <w:trPr>
          <w:trHeight w:val="666"/>
          <w:tblHeader/>
        </w:trPr>
        <w:tc>
          <w:tcPr>
            <w:tcW w:w="261" w:type="pct"/>
            <w:vMerge w:val="restar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 </w:t>
            </w:r>
            <w:proofErr w:type="gramStart"/>
            <w:r w:rsidRPr="00376892">
              <w:rPr>
                <w:rFonts w:ascii="Courier New" w:eastAsia="Times New Roman" w:hAnsi="Courier New" w:cs="Courier New"/>
                <w:lang w:eastAsia="ru-RU"/>
              </w:rPr>
              <w:t>п</w:t>
            </w:r>
            <w:proofErr w:type="gramEnd"/>
            <w:r w:rsidRPr="00376892">
              <w:rPr>
                <w:rFonts w:ascii="Courier New" w:eastAsia="Times New Roman" w:hAnsi="Courier New" w:cs="Courier New"/>
                <w:lang w:eastAsia="ru-RU"/>
              </w:rPr>
              <w:t>/п</w:t>
            </w:r>
          </w:p>
        </w:tc>
        <w:tc>
          <w:tcPr>
            <w:tcW w:w="843" w:type="pct"/>
            <w:vMerge w:val="restar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Наименование категории потребителей</w:t>
            </w:r>
          </w:p>
        </w:tc>
        <w:tc>
          <w:tcPr>
            <w:tcW w:w="1969" w:type="pct"/>
            <w:vMerge w:val="restar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Основа </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предоставления </w:t>
            </w:r>
          </w:p>
        </w:tc>
        <w:tc>
          <w:tcPr>
            <w:tcW w:w="1927" w:type="pct"/>
            <w:gridSpan w:val="5"/>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Количество </w:t>
            </w:r>
          </w:p>
        </w:tc>
      </w:tr>
      <w:tr w:rsidR="00376892" w:rsidRPr="00376892" w:rsidTr="00376892">
        <w:trPr>
          <w:trHeight w:val="251"/>
          <w:tblHead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375"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2018г</w:t>
            </w:r>
          </w:p>
        </w:tc>
        <w:tc>
          <w:tcPr>
            <w:tcW w:w="469"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2019г</w:t>
            </w:r>
          </w:p>
        </w:tc>
        <w:tc>
          <w:tcPr>
            <w:tcW w:w="375"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2020г</w:t>
            </w:r>
          </w:p>
        </w:tc>
        <w:tc>
          <w:tcPr>
            <w:tcW w:w="375" w:type="pct"/>
            <w:tcBorders>
              <w:top w:val="single" w:sz="2" w:space="0" w:color="auto"/>
              <w:left w:val="single" w:sz="2" w:space="0" w:color="auto"/>
              <w:bottom w:val="single" w:sz="2"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2021г</w:t>
            </w:r>
          </w:p>
        </w:tc>
        <w:tc>
          <w:tcPr>
            <w:tcW w:w="333" w:type="pct"/>
            <w:tcBorders>
              <w:top w:val="single" w:sz="2" w:space="0" w:color="auto"/>
              <w:left w:val="single" w:sz="4"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2022г</w:t>
            </w:r>
          </w:p>
        </w:tc>
      </w:tr>
      <w:tr w:rsidR="00376892" w:rsidRPr="00376892" w:rsidTr="00376892">
        <w:trPr>
          <w:trHeight w:val="271"/>
          <w:tblHeader/>
        </w:trPr>
        <w:tc>
          <w:tcPr>
            <w:tcW w:w="261" w:type="pct"/>
            <w:vMerge w:val="restart"/>
            <w:tcBorders>
              <w:top w:val="single" w:sz="2" w:space="0" w:color="auto"/>
              <w:left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w:t>
            </w:r>
          </w:p>
        </w:tc>
        <w:tc>
          <w:tcPr>
            <w:tcW w:w="843" w:type="pct"/>
            <w:vMerge w:val="restart"/>
            <w:tcBorders>
              <w:top w:val="single" w:sz="2" w:space="0" w:color="auto"/>
              <w:left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Мероприятия</w:t>
            </w:r>
          </w:p>
        </w:tc>
        <w:tc>
          <w:tcPr>
            <w:tcW w:w="1969"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b/>
                <w:lang w:eastAsia="ru-RU"/>
              </w:rPr>
            </w:pPr>
            <w:r w:rsidRPr="00376892">
              <w:rPr>
                <w:rFonts w:ascii="Courier New" w:eastAsia="Times New Roman" w:hAnsi="Courier New" w:cs="Courier New"/>
                <w:b/>
                <w:lang w:eastAsia="ru-RU"/>
              </w:rPr>
              <w:t xml:space="preserve"> Всего:</w:t>
            </w:r>
          </w:p>
        </w:tc>
        <w:tc>
          <w:tcPr>
            <w:tcW w:w="375"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b/>
                <w:lang w:eastAsia="ru-RU"/>
              </w:rPr>
            </w:pPr>
            <w:r w:rsidRPr="00376892">
              <w:rPr>
                <w:rFonts w:ascii="Courier New" w:eastAsia="Times New Roman" w:hAnsi="Courier New" w:cs="Courier New"/>
                <w:b/>
                <w:lang w:eastAsia="ru-RU"/>
              </w:rPr>
              <w:t>22</w:t>
            </w:r>
          </w:p>
        </w:tc>
        <w:tc>
          <w:tcPr>
            <w:tcW w:w="469"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b/>
                <w:lang w:eastAsia="ru-RU"/>
              </w:rPr>
            </w:pPr>
            <w:r w:rsidRPr="00376892">
              <w:rPr>
                <w:rFonts w:ascii="Courier New" w:eastAsia="Times New Roman" w:hAnsi="Courier New" w:cs="Courier New"/>
                <w:b/>
                <w:lang w:eastAsia="ru-RU"/>
              </w:rPr>
              <w:t>24</w:t>
            </w:r>
          </w:p>
        </w:tc>
        <w:tc>
          <w:tcPr>
            <w:tcW w:w="375"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b/>
                <w:lang w:eastAsia="ru-RU"/>
              </w:rPr>
            </w:pPr>
            <w:r w:rsidRPr="00376892">
              <w:rPr>
                <w:rFonts w:ascii="Courier New" w:eastAsia="Times New Roman" w:hAnsi="Courier New" w:cs="Courier New"/>
                <w:b/>
                <w:lang w:eastAsia="ru-RU"/>
              </w:rPr>
              <w:t>24</w:t>
            </w:r>
          </w:p>
        </w:tc>
        <w:tc>
          <w:tcPr>
            <w:tcW w:w="375" w:type="pct"/>
            <w:tcBorders>
              <w:top w:val="single" w:sz="2" w:space="0" w:color="auto"/>
              <w:left w:val="single" w:sz="2" w:space="0" w:color="auto"/>
              <w:bottom w:val="single" w:sz="2"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b/>
                <w:lang w:eastAsia="ru-RU"/>
              </w:rPr>
            </w:pPr>
            <w:r w:rsidRPr="00376892">
              <w:rPr>
                <w:rFonts w:ascii="Courier New" w:eastAsia="Times New Roman" w:hAnsi="Courier New" w:cs="Courier New"/>
                <w:b/>
                <w:lang w:eastAsia="ru-RU"/>
              </w:rPr>
              <w:t>25</w:t>
            </w:r>
          </w:p>
        </w:tc>
        <w:tc>
          <w:tcPr>
            <w:tcW w:w="333" w:type="pct"/>
            <w:tcBorders>
              <w:top w:val="single" w:sz="2" w:space="0" w:color="auto"/>
              <w:left w:val="single" w:sz="4"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b/>
                <w:lang w:eastAsia="ru-RU"/>
              </w:rPr>
            </w:pPr>
            <w:r w:rsidRPr="00376892">
              <w:rPr>
                <w:rFonts w:ascii="Courier New" w:eastAsia="Times New Roman" w:hAnsi="Courier New" w:cs="Courier New"/>
                <w:b/>
                <w:lang w:eastAsia="ru-RU"/>
              </w:rPr>
              <w:t>25</w:t>
            </w:r>
          </w:p>
        </w:tc>
      </w:tr>
      <w:tr w:rsidR="00376892" w:rsidRPr="00376892" w:rsidTr="00376892">
        <w:trPr>
          <w:trHeight w:val="271"/>
          <w:tblHeader/>
        </w:trPr>
        <w:tc>
          <w:tcPr>
            <w:tcW w:w="261" w:type="pct"/>
            <w:vMerge/>
            <w:tcBorders>
              <w:left w:val="single" w:sz="2" w:space="0" w:color="auto"/>
              <w:right w:val="single" w:sz="2"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843" w:type="pct"/>
            <w:vMerge/>
            <w:tcBorders>
              <w:left w:val="single" w:sz="2" w:space="0" w:color="auto"/>
              <w:right w:val="single" w:sz="2" w:space="0" w:color="auto"/>
            </w:tcBorders>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p>
        </w:tc>
        <w:tc>
          <w:tcPr>
            <w:tcW w:w="1969"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Музыкальный вечер</w:t>
            </w:r>
          </w:p>
        </w:tc>
        <w:tc>
          <w:tcPr>
            <w:tcW w:w="375"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w:t>
            </w:r>
          </w:p>
        </w:tc>
        <w:tc>
          <w:tcPr>
            <w:tcW w:w="469"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w:t>
            </w:r>
          </w:p>
        </w:tc>
        <w:tc>
          <w:tcPr>
            <w:tcW w:w="375"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w:t>
            </w:r>
          </w:p>
        </w:tc>
        <w:tc>
          <w:tcPr>
            <w:tcW w:w="375" w:type="pct"/>
            <w:tcBorders>
              <w:top w:val="single" w:sz="2" w:space="0" w:color="auto"/>
              <w:left w:val="single" w:sz="2" w:space="0" w:color="auto"/>
              <w:bottom w:val="single" w:sz="2"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w:t>
            </w:r>
          </w:p>
        </w:tc>
        <w:tc>
          <w:tcPr>
            <w:tcW w:w="333" w:type="pct"/>
            <w:tcBorders>
              <w:top w:val="single" w:sz="2" w:space="0" w:color="auto"/>
              <w:left w:val="single" w:sz="4"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w:t>
            </w:r>
          </w:p>
        </w:tc>
      </w:tr>
      <w:tr w:rsidR="00376892" w:rsidRPr="00376892" w:rsidTr="00376892">
        <w:trPr>
          <w:trHeight w:val="271"/>
          <w:tblHeader/>
        </w:trPr>
        <w:tc>
          <w:tcPr>
            <w:tcW w:w="261" w:type="pct"/>
            <w:vMerge/>
            <w:tcBorders>
              <w:left w:val="single" w:sz="2" w:space="0" w:color="auto"/>
              <w:right w:val="single" w:sz="2"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843" w:type="pct"/>
            <w:vMerge/>
            <w:tcBorders>
              <w:left w:val="single" w:sz="2" w:space="0" w:color="auto"/>
              <w:right w:val="single" w:sz="2" w:space="0" w:color="auto"/>
            </w:tcBorders>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p>
        </w:tc>
        <w:tc>
          <w:tcPr>
            <w:tcW w:w="1969"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Музыкальные гастроли</w:t>
            </w:r>
          </w:p>
        </w:tc>
        <w:tc>
          <w:tcPr>
            <w:tcW w:w="375"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4</w:t>
            </w:r>
          </w:p>
        </w:tc>
        <w:tc>
          <w:tcPr>
            <w:tcW w:w="469"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5</w:t>
            </w:r>
          </w:p>
        </w:tc>
        <w:tc>
          <w:tcPr>
            <w:tcW w:w="375"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5</w:t>
            </w:r>
          </w:p>
        </w:tc>
        <w:tc>
          <w:tcPr>
            <w:tcW w:w="375" w:type="pct"/>
            <w:tcBorders>
              <w:top w:val="single" w:sz="2" w:space="0" w:color="auto"/>
              <w:left w:val="single" w:sz="2" w:space="0" w:color="auto"/>
              <w:bottom w:val="single" w:sz="2"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5</w:t>
            </w:r>
          </w:p>
        </w:tc>
        <w:tc>
          <w:tcPr>
            <w:tcW w:w="333" w:type="pct"/>
            <w:tcBorders>
              <w:top w:val="single" w:sz="2" w:space="0" w:color="auto"/>
              <w:left w:val="single" w:sz="4"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5</w:t>
            </w:r>
          </w:p>
        </w:tc>
      </w:tr>
      <w:tr w:rsidR="00376892" w:rsidRPr="00376892" w:rsidTr="00376892">
        <w:trPr>
          <w:trHeight w:val="271"/>
          <w:tblHeader/>
        </w:trPr>
        <w:tc>
          <w:tcPr>
            <w:tcW w:w="261" w:type="pct"/>
            <w:vMerge/>
            <w:tcBorders>
              <w:left w:val="single" w:sz="2" w:space="0" w:color="auto"/>
              <w:right w:val="single" w:sz="2"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843" w:type="pct"/>
            <w:vMerge/>
            <w:tcBorders>
              <w:left w:val="single" w:sz="2" w:space="0" w:color="auto"/>
              <w:right w:val="single" w:sz="2" w:space="0" w:color="auto"/>
            </w:tcBorders>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p>
        </w:tc>
        <w:tc>
          <w:tcPr>
            <w:tcW w:w="1969"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xml:space="preserve">Участие в концертах </w:t>
            </w:r>
            <w:proofErr w:type="gramStart"/>
            <w:r w:rsidRPr="00376892">
              <w:rPr>
                <w:rFonts w:ascii="Courier New" w:eastAsia="Times New Roman" w:hAnsi="Courier New" w:cs="Courier New"/>
                <w:lang w:eastAsia="ru-RU"/>
              </w:rPr>
              <w:t>Майского</w:t>
            </w:r>
            <w:proofErr w:type="gramEnd"/>
            <w:r w:rsidRPr="00376892">
              <w:rPr>
                <w:rFonts w:ascii="Courier New" w:eastAsia="Times New Roman" w:hAnsi="Courier New" w:cs="Courier New"/>
                <w:lang w:eastAsia="ru-RU"/>
              </w:rPr>
              <w:t xml:space="preserve"> КДЦ</w:t>
            </w:r>
          </w:p>
        </w:tc>
        <w:tc>
          <w:tcPr>
            <w:tcW w:w="375"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12</w:t>
            </w:r>
          </w:p>
        </w:tc>
        <w:tc>
          <w:tcPr>
            <w:tcW w:w="469"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12</w:t>
            </w:r>
          </w:p>
        </w:tc>
        <w:tc>
          <w:tcPr>
            <w:tcW w:w="375"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12</w:t>
            </w:r>
          </w:p>
        </w:tc>
        <w:tc>
          <w:tcPr>
            <w:tcW w:w="375" w:type="pct"/>
            <w:tcBorders>
              <w:top w:val="single" w:sz="2" w:space="0" w:color="auto"/>
              <w:left w:val="single" w:sz="2" w:space="0" w:color="auto"/>
              <w:bottom w:val="single" w:sz="2"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12</w:t>
            </w:r>
          </w:p>
        </w:tc>
        <w:tc>
          <w:tcPr>
            <w:tcW w:w="333" w:type="pct"/>
            <w:tcBorders>
              <w:top w:val="single" w:sz="2" w:space="0" w:color="auto"/>
              <w:left w:val="single" w:sz="4"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12</w:t>
            </w:r>
          </w:p>
        </w:tc>
      </w:tr>
      <w:tr w:rsidR="00376892" w:rsidRPr="00376892" w:rsidTr="00376892">
        <w:trPr>
          <w:trHeight w:val="271"/>
          <w:tblHeader/>
        </w:trPr>
        <w:tc>
          <w:tcPr>
            <w:tcW w:w="261" w:type="pct"/>
            <w:vMerge/>
            <w:tcBorders>
              <w:left w:val="single" w:sz="2"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843" w:type="pct"/>
            <w:vMerge/>
            <w:tcBorders>
              <w:left w:val="single" w:sz="2"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p>
        </w:tc>
        <w:tc>
          <w:tcPr>
            <w:tcW w:w="1969"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Районные, окружные, областные, международные  конкурсы</w:t>
            </w:r>
          </w:p>
        </w:tc>
        <w:tc>
          <w:tcPr>
            <w:tcW w:w="375"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w:t>
            </w:r>
          </w:p>
        </w:tc>
        <w:tc>
          <w:tcPr>
            <w:tcW w:w="469"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4</w:t>
            </w:r>
          </w:p>
        </w:tc>
        <w:tc>
          <w:tcPr>
            <w:tcW w:w="375"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4</w:t>
            </w:r>
          </w:p>
        </w:tc>
        <w:tc>
          <w:tcPr>
            <w:tcW w:w="375" w:type="pct"/>
            <w:tcBorders>
              <w:top w:val="single" w:sz="2" w:space="0" w:color="auto"/>
              <w:left w:val="single" w:sz="2" w:space="0" w:color="auto"/>
              <w:bottom w:val="single" w:sz="2"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5</w:t>
            </w:r>
          </w:p>
        </w:tc>
        <w:tc>
          <w:tcPr>
            <w:tcW w:w="333" w:type="pct"/>
            <w:tcBorders>
              <w:top w:val="single" w:sz="2" w:space="0" w:color="auto"/>
              <w:left w:val="single" w:sz="4"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5</w:t>
            </w:r>
          </w:p>
        </w:tc>
      </w:tr>
      <w:tr w:rsidR="00376892" w:rsidRPr="00376892" w:rsidTr="00376892">
        <w:tc>
          <w:tcPr>
            <w:tcW w:w="261"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1.1</w:t>
            </w:r>
          </w:p>
        </w:tc>
        <w:tc>
          <w:tcPr>
            <w:tcW w:w="843"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Посетители</w:t>
            </w:r>
          </w:p>
        </w:tc>
        <w:tc>
          <w:tcPr>
            <w:tcW w:w="1969"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Платная, частично платная,</w:t>
            </w:r>
          </w:p>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proofErr w:type="gramStart"/>
            <w:r w:rsidRPr="00376892">
              <w:rPr>
                <w:rFonts w:ascii="Courier New" w:eastAsia="Times New Roman" w:hAnsi="Courier New" w:cs="Courier New"/>
                <w:lang w:eastAsia="ru-RU"/>
              </w:rPr>
              <w:t>безвозмездная (для отдельных категорий населения</w:t>
            </w:r>
            <w:proofErr w:type="gramEnd"/>
          </w:p>
        </w:tc>
        <w:tc>
          <w:tcPr>
            <w:tcW w:w="375"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1200</w:t>
            </w:r>
          </w:p>
        </w:tc>
        <w:tc>
          <w:tcPr>
            <w:tcW w:w="469"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1200</w:t>
            </w:r>
          </w:p>
        </w:tc>
        <w:tc>
          <w:tcPr>
            <w:tcW w:w="375"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1250</w:t>
            </w:r>
          </w:p>
        </w:tc>
        <w:tc>
          <w:tcPr>
            <w:tcW w:w="375" w:type="pct"/>
            <w:tcBorders>
              <w:top w:val="single" w:sz="2" w:space="0" w:color="auto"/>
              <w:left w:val="single" w:sz="2" w:space="0" w:color="auto"/>
              <w:bottom w:val="single" w:sz="2"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1300</w:t>
            </w:r>
          </w:p>
        </w:tc>
        <w:tc>
          <w:tcPr>
            <w:tcW w:w="333" w:type="pct"/>
            <w:tcBorders>
              <w:top w:val="single" w:sz="2" w:space="0" w:color="auto"/>
              <w:left w:val="single" w:sz="4"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1350</w:t>
            </w:r>
          </w:p>
        </w:tc>
      </w:tr>
      <w:tr w:rsidR="00376892" w:rsidRPr="00376892" w:rsidTr="00376892">
        <w:tc>
          <w:tcPr>
            <w:tcW w:w="261"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w:t>
            </w:r>
          </w:p>
        </w:tc>
        <w:tc>
          <w:tcPr>
            <w:tcW w:w="843"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Количество клубных формирований</w:t>
            </w:r>
          </w:p>
        </w:tc>
        <w:tc>
          <w:tcPr>
            <w:tcW w:w="1969" w:type="pct"/>
            <w:tcBorders>
              <w:top w:val="single" w:sz="2" w:space="0" w:color="auto"/>
              <w:left w:val="single" w:sz="2" w:space="0" w:color="auto"/>
              <w:bottom w:val="single" w:sz="2" w:space="0" w:color="auto"/>
              <w:right w:val="single" w:sz="2" w:space="0" w:color="auto"/>
            </w:tcBorders>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p>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 xml:space="preserve">безвозмездная </w:t>
            </w:r>
          </w:p>
        </w:tc>
        <w:tc>
          <w:tcPr>
            <w:tcW w:w="375"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5</w:t>
            </w:r>
          </w:p>
        </w:tc>
        <w:tc>
          <w:tcPr>
            <w:tcW w:w="469"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5</w:t>
            </w:r>
          </w:p>
        </w:tc>
        <w:tc>
          <w:tcPr>
            <w:tcW w:w="375"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5</w:t>
            </w:r>
          </w:p>
        </w:tc>
        <w:tc>
          <w:tcPr>
            <w:tcW w:w="375" w:type="pct"/>
            <w:tcBorders>
              <w:top w:val="single" w:sz="2" w:space="0" w:color="auto"/>
              <w:left w:val="single" w:sz="2" w:space="0" w:color="auto"/>
              <w:bottom w:val="single" w:sz="2"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5</w:t>
            </w:r>
          </w:p>
        </w:tc>
        <w:tc>
          <w:tcPr>
            <w:tcW w:w="333" w:type="pct"/>
            <w:tcBorders>
              <w:top w:val="single" w:sz="2" w:space="0" w:color="auto"/>
              <w:left w:val="single" w:sz="4"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5</w:t>
            </w:r>
          </w:p>
        </w:tc>
      </w:tr>
      <w:tr w:rsidR="00376892" w:rsidRPr="00376892" w:rsidTr="00376892">
        <w:tc>
          <w:tcPr>
            <w:tcW w:w="261"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w:t>
            </w:r>
          </w:p>
        </w:tc>
        <w:tc>
          <w:tcPr>
            <w:tcW w:w="843"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Количество участников клубных формирований</w:t>
            </w:r>
          </w:p>
        </w:tc>
        <w:tc>
          <w:tcPr>
            <w:tcW w:w="1969"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безвозмездная</w:t>
            </w:r>
          </w:p>
        </w:tc>
        <w:tc>
          <w:tcPr>
            <w:tcW w:w="375"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18</w:t>
            </w:r>
          </w:p>
        </w:tc>
        <w:tc>
          <w:tcPr>
            <w:tcW w:w="469"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20</w:t>
            </w:r>
          </w:p>
        </w:tc>
        <w:tc>
          <w:tcPr>
            <w:tcW w:w="375" w:type="pct"/>
            <w:tcBorders>
              <w:top w:val="single" w:sz="2" w:space="0" w:color="auto"/>
              <w:left w:val="single" w:sz="2"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25</w:t>
            </w:r>
          </w:p>
        </w:tc>
        <w:tc>
          <w:tcPr>
            <w:tcW w:w="375" w:type="pct"/>
            <w:tcBorders>
              <w:top w:val="single" w:sz="2" w:space="0" w:color="auto"/>
              <w:left w:val="single" w:sz="2" w:space="0" w:color="auto"/>
              <w:bottom w:val="single" w:sz="2"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25</w:t>
            </w:r>
          </w:p>
        </w:tc>
        <w:tc>
          <w:tcPr>
            <w:tcW w:w="333" w:type="pct"/>
            <w:tcBorders>
              <w:top w:val="single" w:sz="2" w:space="0" w:color="auto"/>
              <w:left w:val="single" w:sz="4" w:space="0" w:color="auto"/>
              <w:bottom w:val="single" w:sz="2" w:space="0" w:color="auto"/>
              <w:right w:val="single" w:sz="2"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30</w:t>
            </w:r>
          </w:p>
        </w:tc>
      </w:tr>
    </w:tbl>
    <w:p w:rsidR="00376892" w:rsidRPr="00376892" w:rsidRDefault="00376892" w:rsidP="00376892">
      <w:pPr>
        <w:spacing w:after="0" w:line="240" w:lineRule="auto"/>
        <w:rPr>
          <w:rFonts w:ascii="Arial" w:eastAsia="Times New Roman" w:hAnsi="Arial" w:cs="Arial"/>
          <w:sz w:val="24"/>
          <w:szCs w:val="2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b/>
          <w:sz w:val="24"/>
          <w:szCs w:val="24"/>
          <w:lang w:eastAsia="ru-RU"/>
        </w:rPr>
      </w:pPr>
      <w:r w:rsidRPr="00376892">
        <w:rPr>
          <w:rFonts w:ascii="Arial" w:eastAsia="Times New Roman" w:hAnsi="Arial" w:cs="Arial"/>
          <w:b/>
          <w:sz w:val="24"/>
          <w:szCs w:val="24"/>
          <w:lang w:eastAsia="ru-RU"/>
        </w:rPr>
        <w:t>2. Показатели, характеризующие качество оказываемой муниципальной услуги.</w:t>
      </w:r>
    </w:p>
    <w:tbl>
      <w:tblPr>
        <w:tblW w:w="949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1274"/>
        <w:gridCol w:w="424"/>
        <w:gridCol w:w="1983"/>
        <w:gridCol w:w="714"/>
        <w:gridCol w:w="709"/>
        <w:gridCol w:w="709"/>
        <w:gridCol w:w="708"/>
        <w:gridCol w:w="709"/>
        <w:gridCol w:w="1840"/>
      </w:tblGrid>
      <w:tr w:rsidR="00376892" w:rsidRPr="00376892" w:rsidTr="00376892">
        <w:trPr>
          <w:cantSplit/>
          <w:trHeight w:val="664"/>
        </w:trPr>
        <w:tc>
          <w:tcPr>
            <w:tcW w:w="425" w:type="dxa"/>
            <w:vMerge w:val="restart"/>
            <w:tcBorders>
              <w:top w:val="single" w:sz="4" w:space="0" w:color="auto"/>
              <w:left w:val="single" w:sz="4" w:space="0" w:color="auto"/>
              <w:bottom w:val="single" w:sz="4" w:space="0" w:color="auto"/>
              <w:right w:val="single" w:sz="4"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w:t>
            </w:r>
          </w:p>
        </w:tc>
        <w:tc>
          <w:tcPr>
            <w:tcW w:w="1274" w:type="dxa"/>
            <w:vMerge w:val="restar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Наименование</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показателя</w:t>
            </w:r>
          </w:p>
        </w:tc>
        <w:tc>
          <w:tcPr>
            <w:tcW w:w="424" w:type="dxa"/>
            <w:vMerge w:val="restar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Ед. изм.</w:t>
            </w:r>
          </w:p>
        </w:tc>
        <w:tc>
          <w:tcPr>
            <w:tcW w:w="1983" w:type="dxa"/>
            <w:vMerge w:val="restar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Формула</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расчета</w:t>
            </w:r>
          </w:p>
        </w:tc>
        <w:tc>
          <w:tcPr>
            <w:tcW w:w="3549" w:type="dxa"/>
            <w:gridSpan w:val="5"/>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Значения показателей качества</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муниципальной услуги</w:t>
            </w:r>
          </w:p>
        </w:tc>
        <w:tc>
          <w:tcPr>
            <w:tcW w:w="1840"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Источник информации о значении показателя (исходные данные для ее расчета)</w:t>
            </w:r>
          </w:p>
        </w:tc>
      </w:tr>
      <w:tr w:rsidR="00376892" w:rsidRPr="00376892" w:rsidTr="00376892">
        <w:trPr>
          <w:cantSplit/>
          <w:trHeight w:val="377"/>
        </w:trPr>
        <w:tc>
          <w:tcPr>
            <w:tcW w:w="425" w:type="dxa"/>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424" w:type="dxa"/>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1983" w:type="dxa"/>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71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2018</w:t>
            </w:r>
          </w:p>
        </w:tc>
        <w:tc>
          <w:tcPr>
            <w:tcW w:w="70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2019</w:t>
            </w:r>
          </w:p>
        </w:tc>
        <w:tc>
          <w:tcPr>
            <w:tcW w:w="70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vertAlign w:val="superscript"/>
                <w:lang w:eastAsia="ru-RU"/>
              </w:rPr>
            </w:pPr>
            <w:r w:rsidRPr="00376892">
              <w:rPr>
                <w:rFonts w:ascii="Courier New" w:eastAsia="Times New Roman" w:hAnsi="Courier New" w:cs="Courier New"/>
                <w:lang w:eastAsia="ru-RU"/>
              </w:rPr>
              <w:t>2020</w:t>
            </w:r>
          </w:p>
        </w:tc>
        <w:tc>
          <w:tcPr>
            <w:tcW w:w="708"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2021</w:t>
            </w:r>
          </w:p>
        </w:tc>
        <w:tc>
          <w:tcPr>
            <w:tcW w:w="70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2022</w:t>
            </w:r>
          </w:p>
        </w:tc>
        <w:tc>
          <w:tcPr>
            <w:tcW w:w="1840"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spacing w:after="0" w:line="240" w:lineRule="auto"/>
              <w:rPr>
                <w:rFonts w:ascii="Courier New" w:eastAsia="Times New Roman" w:hAnsi="Courier New" w:cs="Courier New"/>
                <w:lang w:eastAsia="ru-RU"/>
              </w:rPr>
            </w:pPr>
          </w:p>
        </w:tc>
      </w:tr>
      <w:tr w:rsidR="00376892" w:rsidRPr="00376892" w:rsidTr="00376892">
        <w:trPr>
          <w:cantSplit/>
          <w:trHeight w:val="240"/>
        </w:trPr>
        <w:tc>
          <w:tcPr>
            <w:tcW w:w="42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xml:space="preserve">1. </w:t>
            </w:r>
          </w:p>
        </w:tc>
        <w:tc>
          <w:tcPr>
            <w:tcW w:w="127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Динамика количества посетителей</w:t>
            </w:r>
          </w:p>
        </w:tc>
        <w:tc>
          <w:tcPr>
            <w:tcW w:w="42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w:t>
            </w:r>
          </w:p>
        </w:tc>
        <w:tc>
          <w:tcPr>
            <w:tcW w:w="198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кол</w:t>
            </w:r>
            <w:proofErr w:type="gramStart"/>
            <w:r w:rsidRPr="00376892">
              <w:rPr>
                <w:rFonts w:ascii="Courier New" w:eastAsia="Times New Roman" w:hAnsi="Courier New" w:cs="Courier New"/>
                <w:lang w:eastAsia="ru-RU"/>
              </w:rPr>
              <w:t>.</w:t>
            </w:r>
            <w:proofErr w:type="gramEnd"/>
            <w:r w:rsidRPr="00376892">
              <w:rPr>
                <w:rFonts w:ascii="Courier New" w:eastAsia="Times New Roman" w:hAnsi="Courier New" w:cs="Courier New"/>
                <w:lang w:eastAsia="ru-RU"/>
              </w:rPr>
              <w:t xml:space="preserve"> </w:t>
            </w:r>
            <w:proofErr w:type="gramStart"/>
            <w:r w:rsidRPr="00376892">
              <w:rPr>
                <w:rFonts w:ascii="Courier New" w:eastAsia="Times New Roman" w:hAnsi="Courier New" w:cs="Courier New"/>
                <w:lang w:eastAsia="ru-RU"/>
              </w:rPr>
              <w:t>п</w:t>
            </w:r>
            <w:proofErr w:type="gramEnd"/>
            <w:r w:rsidRPr="00376892">
              <w:rPr>
                <w:rFonts w:ascii="Courier New" w:eastAsia="Times New Roman" w:hAnsi="Courier New" w:cs="Courier New"/>
                <w:lang w:eastAsia="ru-RU"/>
              </w:rPr>
              <w:t>осетителей/числен. населения*100</w:t>
            </w:r>
          </w:p>
        </w:tc>
        <w:tc>
          <w:tcPr>
            <w:tcW w:w="71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96</w:t>
            </w:r>
          </w:p>
        </w:tc>
        <w:tc>
          <w:tcPr>
            <w:tcW w:w="70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96</w:t>
            </w:r>
          </w:p>
        </w:tc>
        <w:tc>
          <w:tcPr>
            <w:tcW w:w="70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102</w:t>
            </w:r>
          </w:p>
        </w:tc>
        <w:tc>
          <w:tcPr>
            <w:tcW w:w="708"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102</w:t>
            </w:r>
          </w:p>
        </w:tc>
        <w:tc>
          <w:tcPr>
            <w:tcW w:w="70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102</w:t>
            </w:r>
          </w:p>
        </w:tc>
        <w:tc>
          <w:tcPr>
            <w:tcW w:w="1840"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7-НК</w:t>
            </w:r>
          </w:p>
        </w:tc>
      </w:tr>
    </w:tbl>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5.1. Индикаторы  качества оказываемой муниципальной услуги</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
        <w:gridCol w:w="2216"/>
        <w:gridCol w:w="2723"/>
        <w:gridCol w:w="1008"/>
        <w:gridCol w:w="776"/>
        <w:gridCol w:w="877"/>
        <w:gridCol w:w="1594"/>
      </w:tblGrid>
      <w:tr w:rsidR="00376892" w:rsidRPr="00376892" w:rsidTr="00376892">
        <w:tc>
          <w:tcPr>
            <w:tcW w:w="407" w:type="dxa"/>
            <w:vMerge w:val="restar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b/>
                <w:lang w:eastAsia="ru-RU"/>
              </w:rPr>
            </w:pPr>
            <w:r w:rsidRPr="00376892">
              <w:rPr>
                <w:rFonts w:ascii="Courier New" w:eastAsia="Times New Roman" w:hAnsi="Courier New" w:cs="Courier New"/>
                <w:b/>
                <w:lang w:eastAsia="ru-RU"/>
              </w:rPr>
              <w:t>№</w:t>
            </w:r>
          </w:p>
        </w:tc>
        <w:tc>
          <w:tcPr>
            <w:tcW w:w="2217" w:type="dxa"/>
            <w:vMerge w:val="restar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b/>
                <w:lang w:eastAsia="ru-RU"/>
              </w:rPr>
            </w:pPr>
            <w:r w:rsidRPr="00376892">
              <w:rPr>
                <w:rFonts w:ascii="Courier New" w:eastAsia="Times New Roman" w:hAnsi="Courier New" w:cs="Courier New"/>
                <w:b/>
                <w:lang w:eastAsia="ru-RU"/>
              </w:rPr>
              <w:t>Показатели</w:t>
            </w:r>
          </w:p>
        </w:tc>
        <w:tc>
          <w:tcPr>
            <w:tcW w:w="2725" w:type="dxa"/>
            <w:vMerge w:val="restar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b/>
                <w:lang w:eastAsia="ru-RU"/>
              </w:rPr>
            </w:pPr>
            <w:r w:rsidRPr="00376892">
              <w:rPr>
                <w:rFonts w:ascii="Courier New" w:eastAsia="Times New Roman" w:hAnsi="Courier New" w:cs="Courier New"/>
                <w:b/>
                <w:lang w:eastAsia="ru-RU"/>
              </w:rPr>
              <w:t>Условия</w:t>
            </w:r>
          </w:p>
        </w:tc>
        <w:tc>
          <w:tcPr>
            <w:tcW w:w="4257" w:type="dxa"/>
            <w:gridSpan w:val="4"/>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b/>
                <w:lang w:eastAsia="ru-RU"/>
              </w:rPr>
            </w:pPr>
            <w:r w:rsidRPr="00376892">
              <w:rPr>
                <w:rFonts w:ascii="Courier New" w:eastAsia="Times New Roman" w:hAnsi="Courier New" w:cs="Courier New"/>
                <w:b/>
                <w:lang w:eastAsia="ru-RU"/>
              </w:rPr>
              <w:t>Оценка качества (баллы)</w:t>
            </w:r>
          </w:p>
        </w:tc>
      </w:tr>
      <w:tr w:rsidR="00376892" w:rsidRPr="00376892" w:rsidTr="00376892">
        <w:tc>
          <w:tcPr>
            <w:tcW w:w="407" w:type="dxa"/>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b/>
                <w:lang w:eastAsia="ru-RU"/>
              </w:rP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b/>
                <w:lang w:eastAsia="ru-RU"/>
              </w:rPr>
            </w:pPr>
          </w:p>
        </w:tc>
        <w:tc>
          <w:tcPr>
            <w:tcW w:w="2725" w:type="dxa"/>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b/>
                <w:lang w:eastAsia="ru-RU"/>
              </w:rPr>
            </w:pPr>
          </w:p>
        </w:tc>
        <w:tc>
          <w:tcPr>
            <w:tcW w:w="100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b/>
                <w:lang w:eastAsia="ru-RU"/>
              </w:rPr>
            </w:pPr>
            <w:r w:rsidRPr="00376892">
              <w:rPr>
                <w:rFonts w:ascii="Courier New" w:eastAsia="Times New Roman" w:hAnsi="Courier New" w:cs="Courier New"/>
                <w:b/>
                <w:lang w:eastAsia="ru-RU"/>
              </w:rPr>
              <w:t>0 баллов</w:t>
            </w:r>
          </w:p>
        </w:tc>
        <w:tc>
          <w:tcPr>
            <w:tcW w:w="776"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b/>
                <w:lang w:eastAsia="ru-RU"/>
              </w:rPr>
            </w:pPr>
            <w:r w:rsidRPr="00376892">
              <w:rPr>
                <w:rFonts w:ascii="Courier New" w:eastAsia="Times New Roman" w:hAnsi="Courier New" w:cs="Courier New"/>
                <w:b/>
                <w:lang w:eastAsia="ru-RU"/>
              </w:rPr>
              <w:t>1 балл</w:t>
            </w:r>
          </w:p>
        </w:tc>
        <w:tc>
          <w:tcPr>
            <w:tcW w:w="87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b/>
                <w:lang w:eastAsia="ru-RU"/>
              </w:rPr>
            </w:pPr>
            <w:r w:rsidRPr="00376892">
              <w:rPr>
                <w:rFonts w:ascii="Courier New" w:eastAsia="Times New Roman" w:hAnsi="Courier New" w:cs="Courier New"/>
                <w:b/>
                <w:lang w:eastAsia="ru-RU"/>
              </w:rPr>
              <w:t>2 балла</w:t>
            </w:r>
          </w:p>
        </w:tc>
        <w:tc>
          <w:tcPr>
            <w:tcW w:w="159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numPr>
                <w:ilvl w:val="0"/>
                <w:numId w:val="7"/>
              </w:numPr>
              <w:spacing w:after="0" w:line="240" w:lineRule="auto"/>
              <w:jc w:val="center"/>
              <w:rPr>
                <w:rFonts w:ascii="Courier New" w:eastAsia="Times New Roman" w:hAnsi="Courier New" w:cs="Courier New"/>
                <w:b/>
                <w:lang w:eastAsia="ru-RU"/>
              </w:rPr>
            </w:pPr>
            <w:r w:rsidRPr="00376892">
              <w:rPr>
                <w:rFonts w:ascii="Courier New" w:eastAsia="Times New Roman" w:hAnsi="Courier New" w:cs="Courier New"/>
                <w:b/>
                <w:lang w:eastAsia="ru-RU"/>
              </w:rPr>
              <w:t>балла</w:t>
            </w:r>
          </w:p>
        </w:tc>
      </w:tr>
      <w:tr w:rsidR="00376892" w:rsidRPr="00376892" w:rsidTr="00376892">
        <w:tc>
          <w:tcPr>
            <w:tcW w:w="40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both"/>
              <w:textAlignment w:val="top"/>
              <w:rPr>
                <w:rFonts w:ascii="Courier New" w:eastAsia="Times New Roman" w:hAnsi="Courier New" w:cs="Courier New"/>
                <w:lang w:eastAsia="ru-RU"/>
              </w:rPr>
            </w:pPr>
            <w:r w:rsidRPr="00376892">
              <w:rPr>
                <w:rFonts w:ascii="Courier New" w:eastAsia="Times New Roman" w:hAnsi="Courier New" w:cs="Courier New"/>
                <w:lang w:eastAsia="ru-RU"/>
              </w:rPr>
              <w:t>1</w:t>
            </w:r>
          </w:p>
        </w:tc>
        <w:tc>
          <w:tcPr>
            <w:tcW w:w="221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Количество клубных формирований</w:t>
            </w:r>
          </w:p>
        </w:tc>
        <w:tc>
          <w:tcPr>
            <w:tcW w:w="272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единиц</w:t>
            </w:r>
          </w:p>
        </w:tc>
        <w:tc>
          <w:tcPr>
            <w:tcW w:w="100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Менее 2</w:t>
            </w:r>
          </w:p>
        </w:tc>
        <w:tc>
          <w:tcPr>
            <w:tcW w:w="776"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3</w:t>
            </w:r>
          </w:p>
        </w:tc>
        <w:tc>
          <w:tcPr>
            <w:tcW w:w="87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4</w:t>
            </w:r>
          </w:p>
        </w:tc>
        <w:tc>
          <w:tcPr>
            <w:tcW w:w="159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5 и выше</w:t>
            </w:r>
          </w:p>
        </w:tc>
      </w:tr>
      <w:tr w:rsidR="00376892" w:rsidRPr="00376892" w:rsidTr="00376892">
        <w:tc>
          <w:tcPr>
            <w:tcW w:w="40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both"/>
              <w:textAlignment w:val="top"/>
              <w:rPr>
                <w:rFonts w:ascii="Courier New" w:eastAsia="Times New Roman" w:hAnsi="Courier New" w:cs="Courier New"/>
                <w:lang w:eastAsia="ru-RU"/>
              </w:rPr>
            </w:pPr>
            <w:r w:rsidRPr="00376892">
              <w:rPr>
                <w:rFonts w:ascii="Courier New" w:eastAsia="Times New Roman" w:hAnsi="Courier New" w:cs="Courier New"/>
                <w:lang w:eastAsia="ru-RU"/>
              </w:rPr>
              <w:t>2</w:t>
            </w:r>
          </w:p>
        </w:tc>
        <w:tc>
          <w:tcPr>
            <w:tcW w:w="221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Общее количество культурно-досуговых мероприятий</w:t>
            </w:r>
          </w:p>
        </w:tc>
        <w:tc>
          <w:tcPr>
            <w:tcW w:w="272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единиц</w:t>
            </w:r>
          </w:p>
        </w:tc>
        <w:tc>
          <w:tcPr>
            <w:tcW w:w="100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Менее 25</w:t>
            </w:r>
          </w:p>
        </w:tc>
        <w:tc>
          <w:tcPr>
            <w:tcW w:w="776"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26-29</w:t>
            </w:r>
          </w:p>
        </w:tc>
        <w:tc>
          <w:tcPr>
            <w:tcW w:w="87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30</w:t>
            </w:r>
          </w:p>
        </w:tc>
        <w:tc>
          <w:tcPr>
            <w:tcW w:w="159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31  и выше</w:t>
            </w:r>
          </w:p>
        </w:tc>
      </w:tr>
      <w:tr w:rsidR="00376892" w:rsidRPr="00376892" w:rsidTr="00376892">
        <w:trPr>
          <w:trHeight w:val="595"/>
        </w:trPr>
        <w:tc>
          <w:tcPr>
            <w:tcW w:w="40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both"/>
              <w:textAlignment w:val="top"/>
              <w:rPr>
                <w:rFonts w:ascii="Courier New" w:eastAsia="Times New Roman" w:hAnsi="Courier New" w:cs="Courier New"/>
                <w:lang w:eastAsia="ru-RU"/>
              </w:rPr>
            </w:pPr>
            <w:r w:rsidRPr="00376892">
              <w:rPr>
                <w:rFonts w:ascii="Courier New" w:eastAsia="Times New Roman" w:hAnsi="Courier New" w:cs="Courier New"/>
                <w:lang w:eastAsia="ru-RU"/>
              </w:rPr>
              <w:t>3</w:t>
            </w:r>
          </w:p>
        </w:tc>
        <w:tc>
          <w:tcPr>
            <w:tcW w:w="221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Количество культурно-досуговых мероприятий на территории МО</w:t>
            </w:r>
          </w:p>
        </w:tc>
        <w:tc>
          <w:tcPr>
            <w:tcW w:w="272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единиц</w:t>
            </w:r>
          </w:p>
        </w:tc>
        <w:tc>
          <w:tcPr>
            <w:tcW w:w="100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Менее 12</w:t>
            </w:r>
          </w:p>
        </w:tc>
        <w:tc>
          <w:tcPr>
            <w:tcW w:w="776"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12-18</w:t>
            </w:r>
          </w:p>
        </w:tc>
        <w:tc>
          <w:tcPr>
            <w:tcW w:w="87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19-25</w:t>
            </w:r>
          </w:p>
        </w:tc>
        <w:tc>
          <w:tcPr>
            <w:tcW w:w="159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26 и выше</w:t>
            </w:r>
          </w:p>
        </w:tc>
      </w:tr>
      <w:tr w:rsidR="00376892" w:rsidRPr="00376892" w:rsidTr="00376892">
        <w:trPr>
          <w:trHeight w:val="595"/>
        </w:trPr>
        <w:tc>
          <w:tcPr>
            <w:tcW w:w="40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both"/>
              <w:textAlignment w:val="top"/>
              <w:rPr>
                <w:rFonts w:ascii="Courier New" w:eastAsia="Times New Roman" w:hAnsi="Courier New" w:cs="Courier New"/>
                <w:lang w:eastAsia="ru-RU"/>
              </w:rPr>
            </w:pPr>
            <w:r w:rsidRPr="00376892">
              <w:rPr>
                <w:rFonts w:ascii="Courier New" w:eastAsia="Times New Roman" w:hAnsi="Courier New" w:cs="Courier New"/>
                <w:lang w:eastAsia="ru-RU"/>
              </w:rPr>
              <w:t>4</w:t>
            </w:r>
          </w:p>
        </w:tc>
        <w:tc>
          <w:tcPr>
            <w:tcW w:w="221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Концерты  на территории МО</w:t>
            </w:r>
          </w:p>
        </w:tc>
        <w:tc>
          <w:tcPr>
            <w:tcW w:w="272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единиц</w:t>
            </w:r>
          </w:p>
        </w:tc>
        <w:tc>
          <w:tcPr>
            <w:tcW w:w="100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Менее 4</w:t>
            </w:r>
          </w:p>
        </w:tc>
        <w:tc>
          <w:tcPr>
            <w:tcW w:w="776"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4-6</w:t>
            </w:r>
          </w:p>
        </w:tc>
        <w:tc>
          <w:tcPr>
            <w:tcW w:w="87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6-9</w:t>
            </w:r>
          </w:p>
        </w:tc>
        <w:tc>
          <w:tcPr>
            <w:tcW w:w="159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10 и выше</w:t>
            </w:r>
          </w:p>
        </w:tc>
      </w:tr>
      <w:tr w:rsidR="00376892" w:rsidRPr="00376892" w:rsidTr="00376892">
        <w:trPr>
          <w:trHeight w:val="595"/>
        </w:trPr>
        <w:tc>
          <w:tcPr>
            <w:tcW w:w="40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both"/>
              <w:textAlignment w:val="top"/>
              <w:rPr>
                <w:rFonts w:ascii="Courier New" w:eastAsia="Times New Roman" w:hAnsi="Courier New" w:cs="Courier New"/>
                <w:lang w:eastAsia="ru-RU"/>
              </w:rPr>
            </w:pPr>
            <w:r w:rsidRPr="00376892">
              <w:rPr>
                <w:rFonts w:ascii="Courier New" w:eastAsia="Times New Roman" w:hAnsi="Courier New" w:cs="Courier New"/>
                <w:lang w:eastAsia="ru-RU"/>
              </w:rPr>
              <w:t>5</w:t>
            </w:r>
          </w:p>
        </w:tc>
        <w:tc>
          <w:tcPr>
            <w:tcW w:w="221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Концерты гастроли</w:t>
            </w:r>
          </w:p>
        </w:tc>
        <w:tc>
          <w:tcPr>
            <w:tcW w:w="272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единиц</w:t>
            </w:r>
          </w:p>
        </w:tc>
        <w:tc>
          <w:tcPr>
            <w:tcW w:w="100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Менее 4</w:t>
            </w:r>
          </w:p>
        </w:tc>
        <w:tc>
          <w:tcPr>
            <w:tcW w:w="776"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4-6</w:t>
            </w:r>
          </w:p>
        </w:tc>
        <w:tc>
          <w:tcPr>
            <w:tcW w:w="87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6-9</w:t>
            </w:r>
          </w:p>
        </w:tc>
        <w:tc>
          <w:tcPr>
            <w:tcW w:w="159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10 и выше</w:t>
            </w:r>
          </w:p>
        </w:tc>
      </w:tr>
      <w:tr w:rsidR="00376892" w:rsidRPr="00376892" w:rsidTr="00376892">
        <w:trPr>
          <w:trHeight w:val="595"/>
        </w:trPr>
        <w:tc>
          <w:tcPr>
            <w:tcW w:w="40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both"/>
              <w:textAlignment w:val="top"/>
              <w:rPr>
                <w:rFonts w:ascii="Courier New" w:eastAsia="Times New Roman" w:hAnsi="Courier New" w:cs="Courier New"/>
                <w:lang w:eastAsia="ru-RU"/>
              </w:rPr>
            </w:pPr>
            <w:r w:rsidRPr="00376892">
              <w:rPr>
                <w:rFonts w:ascii="Courier New" w:eastAsia="Times New Roman" w:hAnsi="Courier New" w:cs="Courier New"/>
                <w:lang w:eastAsia="ru-RU"/>
              </w:rPr>
              <w:t>6</w:t>
            </w:r>
          </w:p>
        </w:tc>
        <w:tc>
          <w:tcPr>
            <w:tcW w:w="221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xml:space="preserve">Участие в районных мероприятиях, </w:t>
            </w:r>
            <w:r w:rsidRPr="00376892">
              <w:rPr>
                <w:rFonts w:ascii="Courier New" w:eastAsia="Times New Roman" w:hAnsi="Courier New" w:cs="Courier New"/>
                <w:lang w:eastAsia="ru-RU"/>
              </w:rPr>
              <w:lastRenderedPageBreak/>
              <w:t>конкурсах и фестивалях</w:t>
            </w:r>
          </w:p>
        </w:tc>
        <w:tc>
          <w:tcPr>
            <w:tcW w:w="272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lastRenderedPageBreak/>
              <w:t>Количество участий</w:t>
            </w:r>
          </w:p>
        </w:tc>
        <w:tc>
          <w:tcPr>
            <w:tcW w:w="100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0</w:t>
            </w:r>
          </w:p>
        </w:tc>
        <w:tc>
          <w:tcPr>
            <w:tcW w:w="776"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1-2</w:t>
            </w:r>
          </w:p>
        </w:tc>
        <w:tc>
          <w:tcPr>
            <w:tcW w:w="87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3-4</w:t>
            </w:r>
          </w:p>
        </w:tc>
        <w:tc>
          <w:tcPr>
            <w:tcW w:w="159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5 и выше</w:t>
            </w:r>
          </w:p>
        </w:tc>
      </w:tr>
      <w:tr w:rsidR="00376892" w:rsidRPr="00376892" w:rsidTr="00376892">
        <w:tc>
          <w:tcPr>
            <w:tcW w:w="40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both"/>
              <w:textAlignment w:val="top"/>
              <w:rPr>
                <w:rFonts w:ascii="Courier New" w:eastAsia="Times New Roman" w:hAnsi="Courier New" w:cs="Courier New"/>
                <w:lang w:eastAsia="ru-RU"/>
              </w:rPr>
            </w:pPr>
            <w:r w:rsidRPr="00376892">
              <w:rPr>
                <w:rFonts w:ascii="Courier New" w:eastAsia="Times New Roman" w:hAnsi="Courier New" w:cs="Courier New"/>
                <w:lang w:eastAsia="ru-RU"/>
              </w:rPr>
              <w:lastRenderedPageBreak/>
              <w:t>7</w:t>
            </w:r>
          </w:p>
        </w:tc>
        <w:tc>
          <w:tcPr>
            <w:tcW w:w="221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Оценка качества проводимых мероприятий</w:t>
            </w:r>
          </w:p>
        </w:tc>
        <w:tc>
          <w:tcPr>
            <w:tcW w:w="272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 xml:space="preserve">Средняя арифметическая оценка </w:t>
            </w:r>
            <w:proofErr w:type="gramStart"/>
            <w:r w:rsidRPr="00376892">
              <w:rPr>
                <w:rFonts w:ascii="Courier New" w:eastAsia="Times New Roman" w:hAnsi="Courier New" w:cs="Courier New"/>
                <w:lang w:eastAsia="ru-RU"/>
              </w:rPr>
              <w:t>согласно итогов</w:t>
            </w:r>
            <w:proofErr w:type="gramEnd"/>
            <w:r w:rsidRPr="00376892">
              <w:rPr>
                <w:rFonts w:ascii="Courier New" w:eastAsia="Times New Roman" w:hAnsi="Courier New" w:cs="Courier New"/>
                <w:lang w:eastAsia="ru-RU"/>
              </w:rPr>
              <w:t xml:space="preserve"> решения художественного совета (</w:t>
            </w:r>
            <w:r w:rsidRPr="00376892">
              <w:rPr>
                <w:rFonts w:ascii="Courier New" w:eastAsia="Times New Roman" w:hAnsi="Courier New" w:cs="Courier New"/>
                <w:lang w:eastAsia="ru-RU"/>
              </w:rPr>
              <w:sym w:font="Symbol" w:char="F053"/>
            </w:r>
            <w:r w:rsidRPr="00376892">
              <w:rPr>
                <w:rFonts w:ascii="Courier New" w:eastAsia="Times New Roman" w:hAnsi="Courier New" w:cs="Courier New"/>
                <w:lang w:eastAsia="ru-RU"/>
              </w:rPr>
              <w:t>оценок/кол-во мероприятий за отчетный период)</w:t>
            </w:r>
          </w:p>
        </w:tc>
        <w:tc>
          <w:tcPr>
            <w:tcW w:w="100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2</w:t>
            </w:r>
          </w:p>
        </w:tc>
        <w:tc>
          <w:tcPr>
            <w:tcW w:w="776"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3-3,5</w:t>
            </w:r>
          </w:p>
        </w:tc>
        <w:tc>
          <w:tcPr>
            <w:tcW w:w="87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3,6-4</w:t>
            </w:r>
          </w:p>
        </w:tc>
        <w:tc>
          <w:tcPr>
            <w:tcW w:w="159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4,1-5</w:t>
            </w:r>
          </w:p>
        </w:tc>
      </w:tr>
      <w:tr w:rsidR="00376892" w:rsidRPr="00376892" w:rsidTr="00376892">
        <w:tc>
          <w:tcPr>
            <w:tcW w:w="40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both"/>
              <w:textAlignment w:val="top"/>
              <w:rPr>
                <w:rFonts w:ascii="Courier New" w:eastAsia="Times New Roman" w:hAnsi="Courier New" w:cs="Courier New"/>
                <w:lang w:eastAsia="ru-RU"/>
              </w:rPr>
            </w:pPr>
            <w:r w:rsidRPr="00376892">
              <w:rPr>
                <w:rFonts w:ascii="Courier New" w:eastAsia="Times New Roman" w:hAnsi="Courier New" w:cs="Courier New"/>
                <w:lang w:eastAsia="ru-RU"/>
              </w:rPr>
              <w:t>8</w:t>
            </w:r>
          </w:p>
        </w:tc>
        <w:tc>
          <w:tcPr>
            <w:tcW w:w="221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Доходы от платных услуг населению</w:t>
            </w:r>
          </w:p>
        </w:tc>
        <w:tc>
          <w:tcPr>
            <w:tcW w:w="272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тыс. руб.</w:t>
            </w:r>
          </w:p>
        </w:tc>
        <w:tc>
          <w:tcPr>
            <w:tcW w:w="100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textAlignment w:val="top"/>
              <w:rPr>
                <w:rFonts w:ascii="Courier New" w:eastAsia="Times New Roman" w:hAnsi="Courier New" w:cs="Courier New"/>
                <w:lang w:eastAsia="ru-RU"/>
              </w:rPr>
            </w:pPr>
            <w:r w:rsidRPr="00376892">
              <w:rPr>
                <w:rFonts w:ascii="Courier New" w:eastAsia="Times New Roman" w:hAnsi="Courier New" w:cs="Courier New"/>
                <w:lang w:eastAsia="ru-RU"/>
              </w:rPr>
              <w:t>До 24</w:t>
            </w:r>
          </w:p>
        </w:tc>
        <w:tc>
          <w:tcPr>
            <w:tcW w:w="776"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25 - 49</w:t>
            </w:r>
          </w:p>
        </w:tc>
        <w:tc>
          <w:tcPr>
            <w:tcW w:w="87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50 - 75</w:t>
            </w:r>
          </w:p>
        </w:tc>
        <w:tc>
          <w:tcPr>
            <w:tcW w:w="159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r w:rsidRPr="00376892">
              <w:rPr>
                <w:rFonts w:ascii="Courier New" w:eastAsia="Times New Roman" w:hAnsi="Courier New" w:cs="Courier New"/>
                <w:lang w:eastAsia="ru-RU"/>
              </w:rPr>
              <w:t>76 и выше</w:t>
            </w:r>
          </w:p>
        </w:tc>
      </w:tr>
      <w:tr w:rsidR="00376892" w:rsidRPr="00376892" w:rsidTr="00376892">
        <w:tc>
          <w:tcPr>
            <w:tcW w:w="40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both"/>
              <w:textAlignment w:val="top"/>
              <w:rPr>
                <w:rFonts w:ascii="Courier New" w:eastAsia="Times New Roman" w:hAnsi="Courier New" w:cs="Courier New"/>
                <w:lang w:eastAsia="ru-RU"/>
              </w:rPr>
            </w:pPr>
            <w:r w:rsidRPr="00376892">
              <w:rPr>
                <w:rFonts w:ascii="Courier New" w:eastAsia="Times New Roman" w:hAnsi="Courier New" w:cs="Courier New"/>
                <w:lang w:eastAsia="ru-RU"/>
              </w:rPr>
              <w:t>9</w:t>
            </w:r>
          </w:p>
        </w:tc>
        <w:tc>
          <w:tcPr>
            <w:tcW w:w="221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xml:space="preserve">Шкала оценки качества предоставления услуг </w:t>
            </w:r>
          </w:p>
        </w:tc>
        <w:tc>
          <w:tcPr>
            <w:tcW w:w="272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b/>
                <w:lang w:eastAsia="ru-RU"/>
              </w:rPr>
              <w:t xml:space="preserve">«Отлично» </w:t>
            </w:r>
            <w:r w:rsidRPr="00376892">
              <w:rPr>
                <w:rFonts w:ascii="Courier New" w:eastAsia="Times New Roman" w:hAnsi="Courier New" w:cs="Courier New"/>
                <w:lang w:eastAsia="ru-RU"/>
              </w:rPr>
              <w:t>не менее 20 баллов</w:t>
            </w:r>
          </w:p>
          <w:p w:rsidR="00376892" w:rsidRPr="00376892" w:rsidRDefault="00376892" w:rsidP="00376892">
            <w:pPr>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b/>
                <w:lang w:eastAsia="ru-RU"/>
              </w:rPr>
              <w:t>«Хорошо»</w:t>
            </w:r>
            <w:r w:rsidRPr="00376892">
              <w:rPr>
                <w:rFonts w:ascii="Courier New" w:eastAsia="Times New Roman" w:hAnsi="Courier New" w:cs="Courier New"/>
                <w:lang w:eastAsia="ru-RU"/>
              </w:rPr>
              <w:t xml:space="preserve"> не менее 16 баллов</w:t>
            </w:r>
          </w:p>
          <w:p w:rsidR="00376892" w:rsidRPr="00376892" w:rsidRDefault="00376892" w:rsidP="00376892">
            <w:pPr>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b/>
                <w:lang w:eastAsia="ru-RU"/>
              </w:rPr>
              <w:t>«Удовлетворительно»</w:t>
            </w:r>
            <w:r w:rsidRPr="00376892">
              <w:rPr>
                <w:rFonts w:ascii="Courier New" w:eastAsia="Times New Roman" w:hAnsi="Courier New" w:cs="Courier New"/>
                <w:lang w:eastAsia="ru-RU"/>
              </w:rPr>
              <w:t xml:space="preserve"> не менее 10 баллов</w:t>
            </w:r>
          </w:p>
        </w:tc>
        <w:tc>
          <w:tcPr>
            <w:tcW w:w="1009"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p>
        </w:tc>
        <w:tc>
          <w:tcPr>
            <w:tcW w:w="776"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p>
        </w:tc>
        <w:tc>
          <w:tcPr>
            <w:tcW w:w="877"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p>
        </w:tc>
        <w:tc>
          <w:tcPr>
            <w:tcW w:w="1595"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spacing w:after="0" w:line="240" w:lineRule="auto"/>
              <w:jc w:val="center"/>
              <w:textAlignment w:val="top"/>
              <w:rPr>
                <w:rFonts w:ascii="Courier New" w:eastAsia="Times New Roman" w:hAnsi="Courier New" w:cs="Courier New"/>
                <w:lang w:eastAsia="ru-RU"/>
              </w:rPr>
            </w:pPr>
          </w:p>
        </w:tc>
      </w:tr>
    </w:tbl>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 xml:space="preserve">5.2. Объем оказываемой муниципальной услуги </w:t>
      </w:r>
    </w:p>
    <w:tbl>
      <w:tblPr>
        <w:tblW w:w="9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
        <w:gridCol w:w="3291"/>
        <w:gridCol w:w="1697"/>
        <w:gridCol w:w="1430"/>
        <w:gridCol w:w="1801"/>
        <w:gridCol w:w="1141"/>
      </w:tblGrid>
      <w:tr w:rsidR="00376892" w:rsidRPr="00376892" w:rsidTr="00376892">
        <w:tc>
          <w:tcPr>
            <w:tcW w:w="486" w:type="dxa"/>
            <w:vMerge w:val="restar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 xml:space="preserve">№ </w:t>
            </w:r>
            <w:proofErr w:type="gramStart"/>
            <w:r w:rsidRPr="00376892">
              <w:rPr>
                <w:rFonts w:ascii="Courier New" w:eastAsia="Times New Roman" w:hAnsi="Courier New" w:cs="Courier New"/>
                <w:lang w:eastAsia="ru-RU"/>
              </w:rPr>
              <w:t>п</w:t>
            </w:r>
            <w:proofErr w:type="gramEnd"/>
            <w:r w:rsidRPr="00376892">
              <w:rPr>
                <w:rFonts w:ascii="Courier New" w:eastAsia="Times New Roman" w:hAnsi="Courier New" w:cs="Courier New"/>
                <w:lang w:eastAsia="ru-RU"/>
              </w:rPr>
              <w:t>/п</w:t>
            </w:r>
          </w:p>
        </w:tc>
        <w:tc>
          <w:tcPr>
            <w:tcW w:w="3875" w:type="dxa"/>
            <w:vMerge w:val="restar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Наименование услуги</w:t>
            </w:r>
          </w:p>
        </w:tc>
        <w:tc>
          <w:tcPr>
            <w:tcW w:w="1783" w:type="dxa"/>
            <w:vMerge w:val="restar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Единица измерения</w:t>
            </w:r>
          </w:p>
        </w:tc>
        <w:tc>
          <w:tcPr>
            <w:tcW w:w="1444" w:type="dxa"/>
            <w:vMerge w:val="restar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Норматив стоимости единицы услуги, руб.</w:t>
            </w:r>
          </w:p>
        </w:tc>
        <w:tc>
          <w:tcPr>
            <w:tcW w:w="2386" w:type="dxa"/>
            <w:gridSpan w:val="2"/>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Объем услуг на 2018год</w:t>
            </w:r>
          </w:p>
        </w:tc>
      </w:tr>
      <w:tr w:rsidR="00376892" w:rsidRPr="00376892" w:rsidTr="00376892">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131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Количество посетителей, чел</w:t>
            </w:r>
          </w:p>
        </w:tc>
        <w:tc>
          <w:tcPr>
            <w:tcW w:w="106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Сумма затрат, тыс. руб.</w:t>
            </w:r>
          </w:p>
        </w:tc>
      </w:tr>
      <w:tr w:rsidR="00376892" w:rsidRPr="00376892" w:rsidTr="00376892">
        <w:trPr>
          <w:trHeight w:val="1467"/>
        </w:trPr>
        <w:tc>
          <w:tcPr>
            <w:tcW w:w="486"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1.</w:t>
            </w:r>
          </w:p>
        </w:tc>
        <w:tc>
          <w:tcPr>
            <w:tcW w:w="387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Проведение мероприятий, направленных на осуществление культурного досуга населения, проведение различных по форме и тематике мероприятий, создание условий для развития народного творчества и самодеятельного творчества</w:t>
            </w:r>
          </w:p>
        </w:tc>
        <w:tc>
          <w:tcPr>
            <w:tcW w:w="178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Посетители</w:t>
            </w:r>
          </w:p>
        </w:tc>
        <w:tc>
          <w:tcPr>
            <w:tcW w:w="144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highlight w:val="yellow"/>
                <w:lang w:eastAsia="ru-RU"/>
              </w:rPr>
            </w:pPr>
            <w:r w:rsidRPr="00376892">
              <w:rPr>
                <w:rFonts w:ascii="Courier New" w:eastAsia="Times New Roman" w:hAnsi="Courier New" w:cs="Courier New"/>
                <w:lang w:eastAsia="ru-RU"/>
              </w:rPr>
              <w:t>704,87</w:t>
            </w:r>
          </w:p>
        </w:tc>
        <w:tc>
          <w:tcPr>
            <w:tcW w:w="1317"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highlight w:val="yellow"/>
                <w:lang w:eastAsia="ru-RU"/>
              </w:rPr>
            </w:pPr>
            <w:r w:rsidRPr="00376892">
              <w:rPr>
                <w:rFonts w:ascii="Courier New" w:eastAsia="Times New Roman" w:hAnsi="Courier New" w:cs="Courier New"/>
                <w:lang w:eastAsia="ru-RU"/>
              </w:rPr>
              <w:t>1200</w:t>
            </w:r>
          </w:p>
        </w:tc>
        <w:tc>
          <w:tcPr>
            <w:tcW w:w="106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color w:val="000000"/>
                <w:lang w:eastAsia="ru-RU"/>
              </w:rPr>
              <w:t>845,85</w:t>
            </w:r>
          </w:p>
        </w:tc>
      </w:tr>
    </w:tbl>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b/>
          <w:sz w:val="24"/>
          <w:szCs w:val="24"/>
          <w:lang w:eastAsia="ru-RU"/>
        </w:rPr>
      </w:pPr>
      <w:r w:rsidRPr="00376892">
        <w:rPr>
          <w:rFonts w:ascii="Arial" w:eastAsia="Times New Roman" w:hAnsi="Arial" w:cs="Arial"/>
          <w:b/>
          <w:sz w:val="24"/>
          <w:szCs w:val="24"/>
          <w:lang w:eastAsia="ru-RU"/>
        </w:rPr>
        <w:t>6. Требования к необходимым условиям оказания услуг</w:t>
      </w: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 xml:space="preserve">6.1. </w:t>
      </w:r>
      <w:proofErr w:type="gramStart"/>
      <w:r w:rsidRPr="00376892">
        <w:rPr>
          <w:rFonts w:ascii="Arial" w:eastAsia="Times New Roman" w:hAnsi="Arial" w:cs="Arial"/>
          <w:sz w:val="24"/>
          <w:szCs w:val="24"/>
          <w:lang w:eastAsia="ru-RU"/>
        </w:rPr>
        <w:t>Услуги оказываются на базе учреждения в соответствии с Федеральным законом от 9 октября 1992 г. N 3612-I "Основы законодательства Российской Федерации о культуре" (с изменениями от 23 июня 1999 г., 27 декабря 2000 г., 30 декабря 2001 г.); ФЗ № 131-ФЗ «Об общих принципах организации местного самоуправления в РФ» от 6.10.2003г. Указа Президента от 07.12.2012г. РФ №597.</w:t>
      </w:r>
      <w:proofErr w:type="gramEnd"/>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6.2. Материально-техническое обеспечение оказания муниципальной услуги должно соответствовать требованиям Приказа Министерства культуры и массовых коммуникаций РФ от 20 февраля 2008 года №32 «Об утверждении нормативов минимального ресурсного обеспечения услуг сельских учреждений культуры (общедоступных библиотек и культурно-досуговых учреждений)</w:t>
      </w: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lastRenderedPageBreak/>
        <w:t>6.3. Требования к наличию и состоянию имущества, необходимого для качественного оказания муниципальной услуги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
        <w:gridCol w:w="4138"/>
        <w:gridCol w:w="4437"/>
      </w:tblGrid>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 </w:t>
            </w:r>
            <w:proofErr w:type="gramStart"/>
            <w:r w:rsidRPr="00376892">
              <w:rPr>
                <w:rFonts w:ascii="Courier New" w:eastAsia="Times New Roman" w:hAnsi="Courier New" w:cs="Courier New"/>
                <w:lang w:eastAsia="ru-RU"/>
              </w:rPr>
              <w:t>п</w:t>
            </w:r>
            <w:proofErr w:type="gramEnd"/>
            <w:r w:rsidRPr="00376892">
              <w:rPr>
                <w:rFonts w:ascii="Courier New" w:eastAsia="Times New Roman" w:hAnsi="Courier New" w:cs="Courier New"/>
                <w:lang w:eastAsia="ru-RU"/>
              </w:rPr>
              <w:t>/п</w:t>
            </w:r>
          </w:p>
        </w:tc>
        <w:tc>
          <w:tcPr>
            <w:tcW w:w="4138"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Вид имущества</w:t>
            </w:r>
          </w:p>
        </w:tc>
        <w:tc>
          <w:tcPr>
            <w:tcW w:w="4437"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 количественные требования к имуществу (требуется)</w:t>
            </w:r>
          </w:p>
        </w:tc>
      </w:tr>
      <w:tr w:rsidR="00376892" w:rsidRPr="00376892" w:rsidTr="00376892">
        <w:tc>
          <w:tcPr>
            <w:tcW w:w="888"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w:t>
            </w:r>
          </w:p>
        </w:tc>
        <w:tc>
          <w:tcPr>
            <w:tcW w:w="4138"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b/>
                <w:lang w:eastAsia="ru-RU"/>
              </w:rPr>
              <w:t>Сценические костюмы</w:t>
            </w:r>
            <w:r w:rsidRPr="00376892">
              <w:rPr>
                <w:rFonts w:ascii="Courier New" w:eastAsia="Times New Roman" w:hAnsi="Courier New" w:cs="Courier New"/>
                <w:lang w:eastAsia="ru-RU"/>
              </w:rPr>
              <w:t>:</w:t>
            </w:r>
          </w:p>
        </w:tc>
        <w:tc>
          <w:tcPr>
            <w:tcW w:w="4437"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r>
      <w:tr w:rsidR="00376892" w:rsidRPr="00376892" w:rsidTr="00376892">
        <w:trPr>
          <w:trHeight w:val="76"/>
        </w:trPr>
        <w:tc>
          <w:tcPr>
            <w:tcW w:w="888"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138"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Эстрадные</w:t>
            </w:r>
          </w:p>
        </w:tc>
        <w:tc>
          <w:tcPr>
            <w:tcW w:w="4437" w:type="dxa"/>
            <w:tcBorders>
              <w:top w:val="single" w:sz="4" w:space="0" w:color="auto"/>
              <w:left w:val="single" w:sz="4" w:space="0" w:color="auto"/>
              <w:bottom w:val="single" w:sz="4" w:space="0" w:color="auto"/>
              <w:right w:val="single" w:sz="4"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8 шт.</w:t>
            </w:r>
          </w:p>
        </w:tc>
      </w:tr>
    </w:tbl>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6.4. Требования к квалификации и опыту персонала, необходимого для качественного оказания муниципальной услуги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9"/>
        <w:gridCol w:w="4795"/>
      </w:tblGrid>
      <w:tr w:rsidR="00376892" w:rsidRPr="00376892" w:rsidTr="00376892">
        <w:tc>
          <w:tcPr>
            <w:tcW w:w="488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Профессиональная подготовка работников</w:t>
            </w:r>
          </w:p>
        </w:tc>
        <w:tc>
          <w:tcPr>
            <w:tcW w:w="486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Среднее специальное и высшее профессиональное образование</w:t>
            </w:r>
          </w:p>
        </w:tc>
      </w:tr>
      <w:tr w:rsidR="00376892" w:rsidRPr="00376892" w:rsidTr="00376892">
        <w:tc>
          <w:tcPr>
            <w:tcW w:w="488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Требования к стажу работы</w:t>
            </w:r>
          </w:p>
        </w:tc>
        <w:tc>
          <w:tcPr>
            <w:tcW w:w="486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При наличии профессионального образования стаж работы не обязателен, при отсутствии профессионального образования необходимо пройти обучение на курсах в сфере культуры и искусства.</w:t>
            </w:r>
          </w:p>
        </w:tc>
      </w:tr>
      <w:tr w:rsidR="00376892" w:rsidRPr="00376892" w:rsidTr="00376892">
        <w:tc>
          <w:tcPr>
            <w:tcW w:w="488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Периодичность повышения квалификации</w:t>
            </w:r>
          </w:p>
        </w:tc>
        <w:tc>
          <w:tcPr>
            <w:tcW w:w="486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1 раз в 5 лет</w:t>
            </w:r>
          </w:p>
        </w:tc>
      </w:tr>
    </w:tbl>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b/>
          <w:sz w:val="24"/>
          <w:szCs w:val="24"/>
          <w:lang w:eastAsia="ru-RU"/>
        </w:rPr>
      </w:pPr>
      <w:r w:rsidRPr="00376892">
        <w:rPr>
          <w:rFonts w:ascii="Arial" w:eastAsia="Times New Roman" w:hAnsi="Arial" w:cs="Arial"/>
          <w:b/>
          <w:sz w:val="24"/>
          <w:szCs w:val="24"/>
          <w:lang w:eastAsia="ru-RU"/>
        </w:rPr>
        <w:t xml:space="preserve">7. Порядок оказания муниципальной услуги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7"/>
        <w:gridCol w:w="6617"/>
      </w:tblGrid>
      <w:tr w:rsidR="00376892" w:rsidRPr="00376892" w:rsidTr="00376892">
        <w:tc>
          <w:tcPr>
            <w:tcW w:w="3015" w:type="dxa"/>
            <w:vMerge w:val="restart"/>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7.1. Основные процедуры оказания муниципальной услуги</w:t>
            </w:r>
          </w:p>
        </w:tc>
        <w:tc>
          <w:tcPr>
            <w:tcW w:w="672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tabs>
                <w:tab w:val="left" w:pos="540"/>
              </w:tabs>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xml:space="preserve">Ознакомление с планом  мероприятий, расписанием занятий в кружках, студиях и т.д.; </w:t>
            </w:r>
          </w:p>
        </w:tc>
      </w:tr>
      <w:tr w:rsidR="00376892" w:rsidRPr="00376892" w:rsidTr="00376892">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672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tabs>
                <w:tab w:val="left" w:pos="540"/>
              </w:tabs>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Прием в кружок, студию по интересам потребителя;</w:t>
            </w:r>
          </w:p>
        </w:tc>
      </w:tr>
      <w:tr w:rsidR="00376892" w:rsidRPr="00376892" w:rsidTr="00376892">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672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tabs>
                <w:tab w:val="left" w:pos="540"/>
              </w:tabs>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Участие в творческом,  репетиционном процессах;</w:t>
            </w:r>
          </w:p>
        </w:tc>
      </w:tr>
      <w:tr w:rsidR="00376892" w:rsidRPr="00376892" w:rsidTr="00376892">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672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tabs>
                <w:tab w:val="left" w:pos="540"/>
              </w:tabs>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Сопровождение посетителей к месту проведения мероприятий;</w:t>
            </w:r>
          </w:p>
        </w:tc>
      </w:tr>
      <w:tr w:rsidR="00376892" w:rsidRPr="00376892" w:rsidTr="00376892">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672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tabs>
                <w:tab w:val="left" w:pos="540"/>
              </w:tabs>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Непосредственное проведение мероприятий (в том числе выездных, площадных);</w:t>
            </w:r>
          </w:p>
        </w:tc>
      </w:tr>
      <w:tr w:rsidR="00376892" w:rsidRPr="00376892" w:rsidTr="00376892">
        <w:tc>
          <w:tcPr>
            <w:tcW w:w="0" w:type="auto"/>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672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tabs>
                <w:tab w:val="left" w:pos="0"/>
              </w:tabs>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Оказание дополнительных платных услуг по запросу потребителей согласно утвержденному перечню.</w:t>
            </w:r>
          </w:p>
        </w:tc>
      </w:tr>
    </w:tbl>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7.2. Порядок информирования оказываемой муниципальной услуги потенциальных потребителей</w:t>
      </w: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54"/>
        <w:gridCol w:w="2353"/>
        <w:gridCol w:w="3649"/>
        <w:gridCol w:w="3070"/>
      </w:tblGrid>
      <w:tr w:rsidR="00376892" w:rsidRPr="00376892" w:rsidTr="00376892">
        <w:tc>
          <w:tcPr>
            <w:tcW w:w="45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 xml:space="preserve">№ </w:t>
            </w:r>
            <w:proofErr w:type="gramStart"/>
            <w:r w:rsidRPr="00376892">
              <w:rPr>
                <w:rFonts w:ascii="Courier New" w:eastAsia="Times New Roman" w:hAnsi="Courier New" w:cs="Courier New"/>
                <w:lang w:eastAsia="ru-RU"/>
              </w:rPr>
              <w:t>п</w:t>
            </w:r>
            <w:proofErr w:type="gramEnd"/>
            <w:r w:rsidRPr="00376892">
              <w:rPr>
                <w:rFonts w:ascii="Courier New" w:eastAsia="Times New Roman" w:hAnsi="Courier New" w:cs="Courier New"/>
                <w:lang w:eastAsia="ru-RU"/>
              </w:rPr>
              <w:t>/п</w:t>
            </w:r>
          </w:p>
        </w:tc>
        <w:tc>
          <w:tcPr>
            <w:tcW w:w="2353"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Способ </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информирования</w:t>
            </w:r>
          </w:p>
        </w:tc>
        <w:tc>
          <w:tcPr>
            <w:tcW w:w="3649"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Состав </w:t>
            </w:r>
            <w:proofErr w:type="gramStart"/>
            <w:r w:rsidRPr="00376892">
              <w:rPr>
                <w:rFonts w:ascii="Courier New" w:eastAsia="Times New Roman" w:hAnsi="Courier New" w:cs="Courier New"/>
                <w:lang w:eastAsia="ru-RU"/>
              </w:rPr>
              <w:t>размещаемой</w:t>
            </w:r>
            <w:proofErr w:type="gramEnd"/>
            <w:r w:rsidRPr="00376892">
              <w:rPr>
                <w:rFonts w:ascii="Courier New" w:eastAsia="Times New Roman" w:hAnsi="Courier New" w:cs="Courier New"/>
                <w:lang w:eastAsia="ru-RU"/>
              </w:rPr>
              <w:t xml:space="preserve">  (доводимой) </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информации</w:t>
            </w:r>
          </w:p>
        </w:tc>
        <w:tc>
          <w:tcPr>
            <w:tcW w:w="3070" w:type="dxa"/>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Частота обновления </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информации</w:t>
            </w:r>
          </w:p>
        </w:tc>
      </w:tr>
      <w:tr w:rsidR="00376892" w:rsidRPr="00376892" w:rsidTr="00376892">
        <w:tc>
          <w:tcPr>
            <w:tcW w:w="454"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1.</w:t>
            </w:r>
          </w:p>
        </w:tc>
        <w:tc>
          <w:tcPr>
            <w:tcW w:w="235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Афиши, объявления</w:t>
            </w:r>
          </w:p>
        </w:tc>
        <w:tc>
          <w:tcPr>
            <w:tcW w:w="364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С указанием времени, места, даты проведения мероприятия, название, стоимость входных билетов (в случае платных мероприятий).</w:t>
            </w:r>
          </w:p>
        </w:tc>
        <w:tc>
          <w:tcPr>
            <w:tcW w:w="3070"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По мере необходимости</w:t>
            </w:r>
          </w:p>
        </w:tc>
      </w:tr>
    </w:tbl>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7.3. Основания для приостановления исполнения муниципального задания</w:t>
      </w:r>
    </w:p>
    <w:tbl>
      <w:tblPr>
        <w:tblW w:w="969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
        <w:gridCol w:w="4243"/>
        <w:gridCol w:w="4969"/>
      </w:tblGrid>
      <w:tr w:rsidR="00376892" w:rsidRPr="00376892" w:rsidTr="00376892">
        <w:trPr>
          <w:jc w:val="center"/>
        </w:trPr>
        <w:tc>
          <w:tcPr>
            <w:tcW w:w="481"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24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Основание </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для приостановления</w:t>
            </w:r>
          </w:p>
        </w:tc>
        <w:tc>
          <w:tcPr>
            <w:tcW w:w="496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Пункт, часть, статья и реквизиты </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нормативного правового акта</w:t>
            </w:r>
          </w:p>
        </w:tc>
      </w:tr>
      <w:tr w:rsidR="00376892" w:rsidRPr="00376892" w:rsidTr="00376892">
        <w:trPr>
          <w:jc w:val="center"/>
        </w:trPr>
        <w:tc>
          <w:tcPr>
            <w:tcW w:w="48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1.</w:t>
            </w:r>
          </w:p>
        </w:tc>
        <w:tc>
          <w:tcPr>
            <w:tcW w:w="424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Несоответствие помещения санитарно-гигиеническим нормам и стандартам</w:t>
            </w:r>
          </w:p>
        </w:tc>
        <w:tc>
          <w:tcPr>
            <w:tcW w:w="496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proofErr w:type="gramStart"/>
            <w:r w:rsidRPr="00376892">
              <w:rPr>
                <w:rFonts w:ascii="Courier New" w:eastAsia="Times New Roman" w:hAnsi="Courier New" w:cs="Courier New"/>
                <w:lang w:eastAsia="ru-RU"/>
              </w:rPr>
              <w:t>п</w:t>
            </w:r>
            <w:proofErr w:type="gramEnd"/>
            <w:r w:rsidRPr="00376892">
              <w:rPr>
                <w:rFonts w:ascii="Courier New" w:eastAsia="Times New Roman" w:hAnsi="Courier New" w:cs="Courier New"/>
                <w:lang w:eastAsia="ru-RU"/>
              </w:rPr>
              <w:t xml:space="preserve"> .2.4.3.12 раздела 2 СанПиН 2.4.3.1186-03</w:t>
            </w:r>
          </w:p>
        </w:tc>
      </w:tr>
      <w:tr w:rsidR="00376892" w:rsidRPr="00376892" w:rsidTr="00376892">
        <w:trPr>
          <w:jc w:val="center"/>
        </w:trPr>
        <w:tc>
          <w:tcPr>
            <w:tcW w:w="481"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2.</w:t>
            </w:r>
          </w:p>
        </w:tc>
        <w:tc>
          <w:tcPr>
            <w:tcW w:w="4243"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Несоответствие помещения пожарным нормам и требованиям</w:t>
            </w:r>
          </w:p>
        </w:tc>
        <w:tc>
          <w:tcPr>
            <w:tcW w:w="4969"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Федеральный Закон «О пожарной безопасности» № 69-ФЗ от 18.11.1994.</w:t>
            </w:r>
          </w:p>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 xml:space="preserve">Правила пожарной безопасности в </w:t>
            </w:r>
            <w:r w:rsidRPr="00376892">
              <w:rPr>
                <w:rFonts w:ascii="Courier New" w:eastAsia="Times New Roman" w:hAnsi="Courier New" w:cs="Courier New"/>
                <w:lang w:eastAsia="ru-RU"/>
              </w:rPr>
              <w:lastRenderedPageBreak/>
              <w:t>Российской Федерации (ППБ 01-03) утвержденные Приказом МЧС РФ от 18.06.2003 № 313.</w:t>
            </w:r>
          </w:p>
        </w:tc>
      </w:tr>
    </w:tbl>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7.4. Основания для досрочного прекращения исполнения муниципального задания</w:t>
      </w:r>
    </w:p>
    <w:tbl>
      <w:tblPr>
        <w:tblW w:w="9977" w:type="dxa"/>
        <w:jc w:val="center"/>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
        <w:gridCol w:w="4425"/>
        <w:gridCol w:w="5071"/>
      </w:tblGrid>
      <w:tr w:rsidR="00376892" w:rsidRPr="00376892" w:rsidTr="00376892">
        <w:trPr>
          <w:jc w:val="center"/>
        </w:trPr>
        <w:tc>
          <w:tcPr>
            <w:tcW w:w="366" w:type="dxa"/>
            <w:tcBorders>
              <w:top w:val="single" w:sz="4" w:space="0" w:color="auto"/>
              <w:left w:val="single" w:sz="4" w:space="0" w:color="auto"/>
              <w:bottom w:val="single" w:sz="4" w:space="0" w:color="auto"/>
              <w:right w:val="single" w:sz="4" w:space="0" w:color="auto"/>
            </w:tcBorders>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p>
        </w:tc>
        <w:tc>
          <w:tcPr>
            <w:tcW w:w="447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Основание </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для прекращения</w:t>
            </w:r>
          </w:p>
        </w:tc>
        <w:tc>
          <w:tcPr>
            <w:tcW w:w="5136"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Пункт, часть, статья и реквизиты </w:t>
            </w:r>
          </w:p>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нормативного правового акта</w:t>
            </w:r>
          </w:p>
        </w:tc>
      </w:tr>
      <w:tr w:rsidR="00376892" w:rsidRPr="00376892" w:rsidTr="00376892">
        <w:trPr>
          <w:jc w:val="center"/>
        </w:trPr>
        <w:tc>
          <w:tcPr>
            <w:tcW w:w="366"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1.</w:t>
            </w:r>
          </w:p>
        </w:tc>
        <w:tc>
          <w:tcPr>
            <w:tcW w:w="4475"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Ликвидация или реорганизация учреждения</w:t>
            </w:r>
          </w:p>
        </w:tc>
        <w:tc>
          <w:tcPr>
            <w:tcW w:w="5136" w:type="dxa"/>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п.10 Устав МБУК «Майский КДЦ» МО «Майск»</w:t>
            </w:r>
          </w:p>
        </w:tc>
      </w:tr>
    </w:tbl>
    <w:p w:rsidR="00376892" w:rsidRPr="00376892" w:rsidRDefault="00376892" w:rsidP="00376892">
      <w:pPr>
        <w:autoSpaceDE w:val="0"/>
        <w:autoSpaceDN w:val="0"/>
        <w:adjustRightInd w:val="0"/>
        <w:spacing w:after="0" w:line="240" w:lineRule="auto"/>
        <w:rPr>
          <w:rFonts w:ascii="Arial" w:eastAsia="Times New Roman" w:hAnsi="Arial" w:cs="Arial"/>
          <w:sz w:val="24"/>
          <w:szCs w:val="2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b/>
          <w:sz w:val="24"/>
          <w:szCs w:val="24"/>
          <w:lang w:eastAsia="ru-RU"/>
        </w:rPr>
        <w:t>8. Предельные цены (тарифы)</w:t>
      </w:r>
      <w:r w:rsidRPr="00376892">
        <w:rPr>
          <w:rFonts w:ascii="Arial" w:eastAsia="Times New Roman" w:hAnsi="Arial" w:cs="Arial"/>
          <w:sz w:val="24"/>
          <w:szCs w:val="24"/>
          <w:lang w:eastAsia="ru-RU"/>
        </w:rPr>
        <w:t xml:space="preserve"> на дополнительные услуги: тарифы на платные услуги установлены </w:t>
      </w:r>
      <w:proofErr w:type="gramStart"/>
      <w:r w:rsidRPr="00376892">
        <w:rPr>
          <w:rFonts w:ascii="Arial" w:eastAsia="Times New Roman" w:hAnsi="Arial" w:cs="Arial"/>
          <w:sz w:val="24"/>
          <w:szCs w:val="24"/>
          <w:lang w:eastAsia="ru-RU"/>
        </w:rPr>
        <w:t>согласно Положения</w:t>
      </w:r>
      <w:proofErr w:type="gramEnd"/>
      <w:r w:rsidRPr="00376892">
        <w:rPr>
          <w:rFonts w:ascii="Arial" w:eastAsia="Times New Roman" w:hAnsi="Arial" w:cs="Arial"/>
          <w:sz w:val="24"/>
          <w:szCs w:val="24"/>
          <w:lang w:eastAsia="ru-RU"/>
        </w:rPr>
        <w:t xml:space="preserve"> о платных услугах муниципальных учреждений культуры подведомственных МО «Майск», утвержденного Постановлением Главы МО «Майск» №16 от 30.01.2018 г.</w:t>
      </w: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p>
    <w:p w:rsidR="00376892" w:rsidRPr="00376892" w:rsidRDefault="00376892" w:rsidP="00376892">
      <w:pPr>
        <w:autoSpaceDE w:val="0"/>
        <w:autoSpaceDN w:val="0"/>
        <w:adjustRightInd w:val="0"/>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8.1. Цены (тарифы) на оплату муниципальной услуги либо порядок их установления устанавливаются согласно ст. 52 Закона Российской Федерации от 09.10.1992 № 3612-1"Основы законодательства РФ о культуре" цены (тарифы) на платные услуги и продукцию, включая цены на билеты, организации культуры устанавливают самостоятельно.</w:t>
      </w:r>
    </w:p>
    <w:p w:rsidR="00376892" w:rsidRPr="00376892" w:rsidRDefault="00376892" w:rsidP="00376892">
      <w:pPr>
        <w:autoSpaceDE w:val="0"/>
        <w:autoSpaceDN w:val="0"/>
        <w:adjustRightInd w:val="0"/>
        <w:spacing w:after="0" w:line="240" w:lineRule="auto"/>
        <w:rPr>
          <w:rFonts w:ascii="Arial" w:eastAsia="Times New Roman" w:hAnsi="Arial" w:cs="Arial"/>
          <w:b/>
          <w:sz w:val="24"/>
          <w:szCs w:val="24"/>
          <w:lang w:eastAsia="ru-RU"/>
        </w:rPr>
      </w:pPr>
      <w:r w:rsidRPr="00376892">
        <w:rPr>
          <w:rFonts w:ascii="Arial" w:eastAsia="Times New Roman" w:hAnsi="Arial" w:cs="Arial"/>
          <w:b/>
          <w:sz w:val="24"/>
          <w:szCs w:val="24"/>
          <w:lang w:eastAsia="ru-RU"/>
        </w:rPr>
        <w:t xml:space="preserve">9. Порядок </w:t>
      </w:r>
      <w:proofErr w:type="gramStart"/>
      <w:r w:rsidRPr="00376892">
        <w:rPr>
          <w:rFonts w:ascii="Arial" w:eastAsia="Times New Roman" w:hAnsi="Arial" w:cs="Arial"/>
          <w:b/>
          <w:sz w:val="24"/>
          <w:szCs w:val="24"/>
          <w:lang w:eastAsia="ru-RU"/>
        </w:rPr>
        <w:t>контроля за</w:t>
      </w:r>
      <w:proofErr w:type="gramEnd"/>
      <w:r w:rsidRPr="00376892">
        <w:rPr>
          <w:rFonts w:ascii="Arial" w:eastAsia="Times New Roman" w:hAnsi="Arial" w:cs="Arial"/>
          <w:b/>
          <w:sz w:val="24"/>
          <w:szCs w:val="24"/>
          <w:lang w:eastAsia="ru-RU"/>
        </w:rPr>
        <w:t xml:space="preserve"> исполнением муниципального задания</w:t>
      </w:r>
    </w:p>
    <w:tbl>
      <w:tblPr>
        <w:tblW w:w="51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13"/>
        <w:gridCol w:w="2596"/>
        <w:gridCol w:w="4043"/>
      </w:tblGrid>
      <w:tr w:rsidR="00376892" w:rsidRPr="00376892" w:rsidTr="00376892">
        <w:trPr>
          <w:cantSplit/>
          <w:trHeight w:val="480"/>
        </w:trPr>
        <w:tc>
          <w:tcPr>
            <w:tcW w:w="1630" w:type="pc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Формы контроля</w:t>
            </w:r>
          </w:p>
        </w:tc>
        <w:tc>
          <w:tcPr>
            <w:tcW w:w="1317" w:type="pc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Периодичность</w:t>
            </w:r>
          </w:p>
        </w:tc>
        <w:tc>
          <w:tcPr>
            <w:tcW w:w="2052" w:type="pc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Органы местного самоуправления, осуществляющие </w:t>
            </w:r>
            <w:proofErr w:type="gramStart"/>
            <w:r w:rsidRPr="00376892">
              <w:rPr>
                <w:rFonts w:ascii="Courier New" w:eastAsia="Times New Roman" w:hAnsi="Courier New" w:cs="Courier New"/>
                <w:lang w:eastAsia="ru-RU"/>
              </w:rPr>
              <w:t>контроль за</w:t>
            </w:r>
            <w:proofErr w:type="gramEnd"/>
            <w:r w:rsidRPr="00376892">
              <w:rPr>
                <w:rFonts w:ascii="Courier New" w:eastAsia="Times New Roman" w:hAnsi="Courier New" w:cs="Courier New"/>
                <w:lang w:eastAsia="ru-RU"/>
              </w:rPr>
              <w:t xml:space="preserve"> оказанием муниципальной услуги </w:t>
            </w:r>
          </w:p>
        </w:tc>
      </w:tr>
      <w:tr w:rsidR="00376892" w:rsidRPr="00376892" w:rsidTr="00376892">
        <w:trPr>
          <w:cantSplit/>
          <w:trHeight w:val="240"/>
        </w:trPr>
        <w:tc>
          <w:tcPr>
            <w:tcW w:w="1630" w:type="pc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xml:space="preserve">1. Ежемесячный </w:t>
            </w:r>
            <w:proofErr w:type="gramStart"/>
            <w:r w:rsidRPr="00376892">
              <w:rPr>
                <w:rFonts w:ascii="Courier New" w:eastAsia="Times New Roman" w:hAnsi="Courier New" w:cs="Courier New"/>
                <w:lang w:eastAsia="ru-RU"/>
              </w:rPr>
              <w:t>контроль за</w:t>
            </w:r>
            <w:proofErr w:type="gramEnd"/>
            <w:r w:rsidRPr="00376892">
              <w:rPr>
                <w:rFonts w:ascii="Courier New" w:eastAsia="Times New Roman" w:hAnsi="Courier New" w:cs="Courier New"/>
                <w:lang w:eastAsia="ru-RU"/>
              </w:rPr>
              <w:t xml:space="preserve"> выполнением муниципального задания</w:t>
            </w:r>
          </w:p>
        </w:tc>
        <w:tc>
          <w:tcPr>
            <w:tcW w:w="1317" w:type="pc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 раз в месяц</w:t>
            </w:r>
          </w:p>
        </w:tc>
        <w:tc>
          <w:tcPr>
            <w:tcW w:w="2052" w:type="pc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МБУК «Майский КДЦ»,</w:t>
            </w:r>
          </w:p>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администрация МО «Майск»,</w:t>
            </w:r>
          </w:p>
        </w:tc>
      </w:tr>
      <w:tr w:rsidR="00376892" w:rsidRPr="00376892" w:rsidTr="00376892">
        <w:trPr>
          <w:cantSplit/>
          <w:trHeight w:val="240"/>
        </w:trPr>
        <w:tc>
          <w:tcPr>
            <w:tcW w:w="1630" w:type="pct"/>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 xml:space="preserve">2. Анализ ежеквартальных отчетов учреждения о выполнении муниципального задания </w:t>
            </w:r>
          </w:p>
        </w:tc>
        <w:tc>
          <w:tcPr>
            <w:tcW w:w="1317" w:type="pc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 раз в квартал</w:t>
            </w:r>
          </w:p>
        </w:tc>
        <w:tc>
          <w:tcPr>
            <w:tcW w:w="2052" w:type="pc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МБУК «Майский КДЦ»,</w:t>
            </w:r>
          </w:p>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администрация МО «Майск»,</w:t>
            </w:r>
          </w:p>
        </w:tc>
      </w:tr>
      <w:tr w:rsidR="00376892" w:rsidRPr="00376892" w:rsidTr="00376892">
        <w:trPr>
          <w:cantSplit/>
          <w:trHeight w:val="240"/>
        </w:trPr>
        <w:tc>
          <w:tcPr>
            <w:tcW w:w="1630" w:type="pc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3. Мониторинг качества предоставления услуги</w:t>
            </w:r>
          </w:p>
        </w:tc>
        <w:tc>
          <w:tcPr>
            <w:tcW w:w="1317" w:type="pc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 раз в год и по мере необходимости (по отдельным аспектам)</w:t>
            </w:r>
          </w:p>
        </w:tc>
        <w:tc>
          <w:tcPr>
            <w:tcW w:w="2052" w:type="pct"/>
            <w:tcBorders>
              <w:top w:val="single" w:sz="4" w:space="0" w:color="auto"/>
              <w:left w:val="single" w:sz="4" w:space="0" w:color="auto"/>
              <w:bottom w:val="single" w:sz="4" w:space="0" w:color="auto"/>
              <w:right w:val="single" w:sz="4" w:space="0" w:color="auto"/>
            </w:tcBorders>
            <w:hideMark/>
          </w:tcPr>
          <w:p w:rsidR="00376892" w:rsidRPr="00376892" w:rsidRDefault="00376892" w:rsidP="00376892">
            <w:pPr>
              <w:autoSpaceDE w:val="0"/>
              <w:autoSpaceDN w:val="0"/>
              <w:adjustRightInd w:val="0"/>
              <w:spacing w:after="0" w:line="240" w:lineRule="auto"/>
              <w:jc w:val="both"/>
              <w:rPr>
                <w:rFonts w:ascii="Courier New" w:eastAsia="Times New Roman" w:hAnsi="Courier New" w:cs="Courier New"/>
                <w:lang w:eastAsia="ru-RU"/>
              </w:rPr>
            </w:pPr>
            <w:r w:rsidRPr="00376892">
              <w:rPr>
                <w:rFonts w:ascii="Courier New" w:eastAsia="Times New Roman" w:hAnsi="Courier New" w:cs="Courier New"/>
                <w:lang w:eastAsia="ru-RU"/>
              </w:rPr>
              <w:t>МБУК «Майский КДЦ»,</w:t>
            </w:r>
          </w:p>
          <w:p w:rsidR="00376892" w:rsidRPr="00376892" w:rsidRDefault="00376892" w:rsidP="00376892">
            <w:pPr>
              <w:autoSpaceDE w:val="0"/>
              <w:autoSpaceDN w:val="0"/>
              <w:adjustRightInd w:val="0"/>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администрация МО «Майск»,</w:t>
            </w:r>
          </w:p>
        </w:tc>
      </w:tr>
    </w:tbl>
    <w:p w:rsidR="00376892" w:rsidRPr="00376892" w:rsidRDefault="00376892" w:rsidP="00376892">
      <w:pPr>
        <w:autoSpaceDE w:val="0"/>
        <w:autoSpaceDN w:val="0"/>
        <w:adjustRightInd w:val="0"/>
        <w:spacing w:after="0" w:line="240" w:lineRule="auto"/>
        <w:rPr>
          <w:rFonts w:ascii="Arial" w:eastAsia="Times New Roman" w:hAnsi="Arial" w:cs="Arial"/>
          <w:sz w:val="24"/>
          <w:szCs w:val="24"/>
          <w:lang w:eastAsia="ru-RU"/>
        </w:rPr>
      </w:pPr>
    </w:p>
    <w:p w:rsidR="00376892" w:rsidRPr="00376892" w:rsidRDefault="00376892" w:rsidP="00376892">
      <w:pPr>
        <w:autoSpaceDE w:val="0"/>
        <w:autoSpaceDN w:val="0"/>
        <w:adjustRightInd w:val="0"/>
        <w:spacing w:after="0" w:line="240" w:lineRule="auto"/>
        <w:rPr>
          <w:rFonts w:ascii="Arial" w:eastAsia="Times New Roman" w:hAnsi="Arial" w:cs="Arial"/>
          <w:sz w:val="24"/>
          <w:szCs w:val="24"/>
          <w:lang w:eastAsia="ru-RU"/>
        </w:rPr>
      </w:pPr>
      <w:r w:rsidRPr="00376892">
        <w:rPr>
          <w:rFonts w:ascii="Arial" w:eastAsia="Times New Roman" w:hAnsi="Arial" w:cs="Arial"/>
          <w:sz w:val="24"/>
          <w:szCs w:val="24"/>
          <w:lang w:eastAsia="ru-RU"/>
        </w:rPr>
        <w:t>10. Требования к отчетности об исполнении муниципального задания</w:t>
      </w:r>
    </w:p>
    <w:p w:rsidR="00376892" w:rsidRPr="00376892" w:rsidRDefault="00376892" w:rsidP="00376892">
      <w:pPr>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 xml:space="preserve">МБУК «Майский КДЦ» ведет учет и осуществляет хранение документов, касающихся выполнения муниципального задания по народному вокальному ансамблю  «Багульник», в соответствии с Приказом Министерства финансов Российской Федерации от 21 июля 2011 г. N 86н обеспечивает размещение информации </w:t>
      </w:r>
      <w:proofErr w:type="gramStart"/>
      <w:r w:rsidRPr="00376892">
        <w:rPr>
          <w:rFonts w:ascii="Arial" w:eastAsia="Times New Roman" w:hAnsi="Arial" w:cs="Arial"/>
          <w:sz w:val="24"/>
          <w:szCs w:val="24"/>
          <w:lang w:eastAsia="ru-RU"/>
        </w:rPr>
        <w:t>об</w:t>
      </w:r>
      <w:proofErr w:type="gramEnd"/>
      <w:r w:rsidRPr="00376892">
        <w:rPr>
          <w:rFonts w:ascii="Arial" w:eastAsia="Times New Roman" w:hAnsi="Arial" w:cs="Arial"/>
          <w:sz w:val="24"/>
          <w:szCs w:val="24"/>
          <w:lang w:eastAsia="ru-RU"/>
        </w:rPr>
        <w:t xml:space="preserve"> муниципальном задании на оказание услуг на официальном сайте.</w:t>
      </w:r>
    </w:p>
    <w:p w:rsidR="00376892" w:rsidRPr="00376892" w:rsidRDefault="00376892" w:rsidP="00376892">
      <w:pPr>
        <w:rPr>
          <w:rFonts w:ascii="Arial" w:hAnsi="Arial" w:cs="Arial"/>
          <w:sz w:val="24"/>
          <w:szCs w:val="24"/>
        </w:rPr>
      </w:pPr>
    </w:p>
    <w:p w:rsidR="002A5CEF" w:rsidRDefault="002A5CEF" w:rsidP="00376892">
      <w:pPr>
        <w:tabs>
          <w:tab w:val="left" w:pos="2835"/>
        </w:tabs>
        <w:spacing w:after="0" w:line="240" w:lineRule="auto"/>
        <w:jc w:val="center"/>
        <w:outlineLvl w:val="0"/>
        <w:rPr>
          <w:rFonts w:ascii="Arial" w:eastAsia="Calibri" w:hAnsi="Arial" w:cs="Arial"/>
          <w:b/>
          <w:sz w:val="32"/>
          <w:szCs w:val="32"/>
          <w:lang w:eastAsia="ru-RU"/>
        </w:rPr>
      </w:pPr>
    </w:p>
    <w:p w:rsidR="002A5CEF" w:rsidRDefault="002A5CEF" w:rsidP="00376892">
      <w:pPr>
        <w:tabs>
          <w:tab w:val="left" w:pos="2835"/>
        </w:tabs>
        <w:spacing w:after="0" w:line="240" w:lineRule="auto"/>
        <w:jc w:val="center"/>
        <w:outlineLvl w:val="0"/>
        <w:rPr>
          <w:rFonts w:ascii="Arial" w:eastAsia="Calibri" w:hAnsi="Arial" w:cs="Arial"/>
          <w:b/>
          <w:sz w:val="32"/>
          <w:szCs w:val="32"/>
          <w:lang w:eastAsia="ru-RU"/>
        </w:rPr>
      </w:pPr>
    </w:p>
    <w:p w:rsidR="002A5CEF" w:rsidRDefault="002A5CEF" w:rsidP="00376892">
      <w:pPr>
        <w:tabs>
          <w:tab w:val="left" w:pos="2835"/>
        </w:tabs>
        <w:spacing w:after="0" w:line="240" w:lineRule="auto"/>
        <w:jc w:val="center"/>
        <w:outlineLvl w:val="0"/>
        <w:rPr>
          <w:rFonts w:ascii="Arial" w:eastAsia="Calibri" w:hAnsi="Arial" w:cs="Arial"/>
          <w:b/>
          <w:sz w:val="32"/>
          <w:szCs w:val="32"/>
          <w:lang w:eastAsia="ru-RU"/>
        </w:rPr>
      </w:pPr>
    </w:p>
    <w:p w:rsidR="002A5CEF" w:rsidRDefault="002A5CEF" w:rsidP="00376892">
      <w:pPr>
        <w:tabs>
          <w:tab w:val="left" w:pos="2835"/>
        </w:tabs>
        <w:spacing w:after="0" w:line="240" w:lineRule="auto"/>
        <w:jc w:val="center"/>
        <w:outlineLvl w:val="0"/>
        <w:rPr>
          <w:rFonts w:ascii="Arial" w:eastAsia="Calibri" w:hAnsi="Arial" w:cs="Arial"/>
          <w:b/>
          <w:sz w:val="32"/>
          <w:szCs w:val="32"/>
          <w:lang w:eastAsia="ru-RU"/>
        </w:rPr>
      </w:pPr>
    </w:p>
    <w:p w:rsidR="002A5CEF" w:rsidRDefault="002A5CEF" w:rsidP="00376892">
      <w:pPr>
        <w:tabs>
          <w:tab w:val="left" w:pos="2835"/>
        </w:tabs>
        <w:spacing w:after="0" w:line="240" w:lineRule="auto"/>
        <w:jc w:val="center"/>
        <w:outlineLvl w:val="0"/>
        <w:rPr>
          <w:rFonts w:ascii="Arial" w:eastAsia="Calibri" w:hAnsi="Arial" w:cs="Arial"/>
          <w:b/>
          <w:sz w:val="32"/>
          <w:szCs w:val="32"/>
          <w:lang w:eastAsia="ru-RU"/>
        </w:rPr>
      </w:pPr>
    </w:p>
    <w:p w:rsidR="00376892" w:rsidRPr="00376892" w:rsidRDefault="00376892" w:rsidP="00376892">
      <w:pPr>
        <w:tabs>
          <w:tab w:val="left" w:pos="2835"/>
        </w:tabs>
        <w:spacing w:after="0" w:line="240" w:lineRule="auto"/>
        <w:jc w:val="center"/>
        <w:outlineLvl w:val="0"/>
        <w:rPr>
          <w:rFonts w:ascii="Arial" w:eastAsia="Calibri" w:hAnsi="Arial" w:cs="Arial"/>
          <w:b/>
          <w:color w:val="000000" w:themeColor="text1"/>
          <w:sz w:val="32"/>
          <w:szCs w:val="32"/>
          <w:lang w:eastAsia="ru-RU"/>
        </w:rPr>
      </w:pPr>
      <w:r w:rsidRPr="00376892">
        <w:rPr>
          <w:rFonts w:ascii="Arial" w:eastAsia="Calibri" w:hAnsi="Arial" w:cs="Arial"/>
          <w:b/>
          <w:sz w:val="32"/>
          <w:szCs w:val="32"/>
          <w:lang w:eastAsia="ru-RU"/>
        </w:rPr>
        <w:lastRenderedPageBreak/>
        <w:t xml:space="preserve">24.01.2019г. </w:t>
      </w:r>
      <w:r w:rsidRPr="00376892">
        <w:rPr>
          <w:rFonts w:ascii="Arial" w:eastAsia="Calibri" w:hAnsi="Arial" w:cs="Arial"/>
          <w:b/>
          <w:color w:val="000000" w:themeColor="text1"/>
          <w:sz w:val="32"/>
          <w:szCs w:val="32"/>
          <w:lang w:eastAsia="ru-RU"/>
        </w:rPr>
        <w:t>№ 26</w:t>
      </w:r>
    </w:p>
    <w:p w:rsidR="00376892" w:rsidRPr="00376892" w:rsidRDefault="00376892" w:rsidP="00376892">
      <w:pPr>
        <w:spacing w:after="0" w:line="240" w:lineRule="auto"/>
        <w:jc w:val="center"/>
        <w:outlineLvl w:val="0"/>
        <w:rPr>
          <w:rFonts w:ascii="Arial" w:eastAsia="Calibri" w:hAnsi="Arial" w:cs="Arial"/>
          <w:b/>
          <w:sz w:val="32"/>
          <w:szCs w:val="32"/>
          <w:lang w:eastAsia="ru-RU"/>
        </w:rPr>
      </w:pPr>
      <w:r w:rsidRPr="00376892">
        <w:rPr>
          <w:rFonts w:ascii="Arial" w:eastAsia="Calibri" w:hAnsi="Arial" w:cs="Arial"/>
          <w:b/>
          <w:sz w:val="32"/>
          <w:szCs w:val="32"/>
          <w:lang w:eastAsia="ru-RU"/>
        </w:rPr>
        <w:t>РОССИЙСКАЯ ФЕДЕРАЦИЯ</w:t>
      </w:r>
    </w:p>
    <w:p w:rsidR="00376892" w:rsidRPr="00376892" w:rsidRDefault="00376892" w:rsidP="00376892">
      <w:pPr>
        <w:spacing w:after="0" w:line="240" w:lineRule="auto"/>
        <w:jc w:val="center"/>
        <w:rPr>
          <w:rFonts w:ascii="Arial" w:eastAsia="Calibri" w:hAnsi="Arial" w:cs="Arial"/>
          <w:b/>
          <w:sz w:val="32"/>
          <w:szCs w:val="32"/>
          <w:lang w:eastAsia="ru-RU"/>
        </w:rPr>
      </w:pPr>
      <w:r w:rsidRPr="00376892">
        <w:rPr>
          <w:rFonts w:ascii="Arial" w:eastAsia="Calibri" w:hAnsi="Arial" w:cs="Arial"/>
          <w:b/>
          <w:sz w:val="32"/>
          <w:szCs w:val="32"/>
          <w:lang w:eastAsia="ru-RU"/>
        </w:rPr>
        <w:t>ИРКУТСКАЯ ОБЛАСТЬ</w:t>
      </w:r>
    </w:p>
    <w:p w:rsidR="00376892" w:rsidRPr="00376892" w:rsidRDefault="00376892" w:rsidP="00376892">
      <w:pPr>
        <w:spacing w:after="0" w:line="240" w:lineRule="auto"/>
        <w:jc w:val="center"/>
        <w:rPr>
          <w:rFonts w:ascii="Arial" w:eastAsia="Calibri" w:hAnsi="Arial" w:cs="Arial"/>
          <w:b/>
          <w:sz w:val="32"/>
          <w:szCs w:val="32"/>
          <w:lang w:eastAsia="ru-RU"/>
        </w:rPr>
      </w:pPr>
      <w:r w:rsidRPr="00376892">
        <w:rPr>
          <w:rFonts w:ascii="Arial" w:eastAsia="Calibri" w:hAnsi="Arial" w:cs="Arial"/>
          <w:b/>
          <w:sz w:val="32"/>
          <w:szCs w:val="32"/>
          <w:lang w:eastAsia="ru-RU"/>
        </w:rPr>
        <w:t>ОСИНСКИЙ МУНИЦИПАЛЬНЫЙ РАЙОН</w:t>
      </w:r>
    </w:p>
    <w:p w:rsidR="00376892" w:rsidRPr="00376892" w:rsidRDefault="00376892" w:rsidP="00376892">
      <w:pPr>
        <w:shd w:val="clear" w:color="auto" w:fill="FFFFFF"/>
        <w:spacing w:after="0" w:line="326" w:lineRule="exact"/>
        <w:ind w:right="-7"/>
        <w:jc w:val="center"/>
        <w:rPr>
          <w:rFonts w:ascii="Arial" w:eastAsia="Calibri" w:hAnsi="Arial" w:cs="Arial"/>
          <w:b/>
          <w:sz w:val="32"/>
          <w:szCs w:val="32"/>
          <w:lang w:eastAsia="ru-RU"/>
        </w:rPr>
      </w:pPr>
      <w:r w:rsidRPr="00376892">
        <w:rPr>
          <w:rFonts w:ascii="Arial" w:eastAsia="Calibri" w:hAnsi="Arial" w:cs="Arial"/>
          <w:b/>
          <w:sz w:val="32"/>
          <w:szCs w:val="32"/>
          <w:lang w:eastAsia="ru-RU"/>
        </w:rPr>
        <w:t>МАЙСКОЕ СЕЛЬСКОЕ ПОСЕЛЕНИЕ</w:t>
      </w:r>
    </w:p>
    <w:p w:rsidR="00376892" w:rsidRPr="00376892" w:rsidRDefault="00376892" w:rsidP="00376892">
      <w:pPr>
        <w:shd w:val="clear" w:color="auto" w:fill="FFFFFF"/>
        <w:spacing w:after="0" w:line="326" w:lineRule="exact"/>
        <w:ind w:right="-7"/>
        <w:jc w:val="center"/>
        <w:rPr>
          <w:rFonts w:ascii="Arial" w:eastAsia="Calibri" w:hAnsi="Arial" w:cs="Arial"/>
          <w:b/>
          <w:sz w:val="32"/>
          <w:szCs w:val="32"/>
          <w:lang w:eastAsia="ru-RU"/>
        </w:rPr>
      </w:pPr>
      <w:r w:rsidRPr="00376892">
        <w:rPr>
          <w:rFonts w:ascii="Arial" w:eastAsia="Calibri" w:hAnsi="Arial" w:cs="Arial"/>
          <w:b/>
          <w:sz w:val="32"/>
          <w:szCs w:val="32"/>
          <w:lang w:eastAsia="ru-RU"/>
        </w:rPr>
        <w:t>ДУМА</w:t>
      </w:r>
    </w:p>
    <w:p w:rsidR="00376892" w:rsidRPr="00376892" w:rsidRDefault="00376892" w:rsidP="00376892">
      <w:pPr>
        <w:shd w:val="clear" w:color="auto" w:fill="FFFFFF"/>
        <w:spacing w:after="0" w:line="326" w:lineRule="exact"/>
        <w:ind w:right="-7"/>
        <w:jc w:val="center"/>
        <w:rPr>
          <w:rFonts w:ascii="Arial" w:eastAsia="Calibri" w:hAnsi="Arial" w:cs="Arial"/>
          <w:b/>
          <w:sz w:val="32"/>
          <w:szCs w:val="32"/>
          <w:lang w:eastAsia="ru-RU"/>
        </w:rPr>
      </w:pPr>
      <w:r w:rsidRPr="00376892">
        <w:rPr>
          <w:rFonts w:ascii="Arial" w:eastAsia="Calibri" w:hAnsi="Arial" w:cs="Arial"/>
          <w:b/>
          <w:sz w:val="32"/>
          <w:szCs w:val="32"/>
          <w:lang w:eastAsia="ru-RU"/>
        </w:rPr>
        <w:t>РЕШЕНИЕ</w:t>
      </w:r>
    </w:p>
    <w:p w:rsidR="00376892" w:rsidRPr="00376892" w:rsidRDefault="00376892" w:rsidP="00376892">
      <w:pPr>
        <w:widowControl w:val="0"/>
        <w:autoSpaceDE w:val="0"/>
        <w:autoSpaceDN w:val="0"/>
        <w:adjustRightInd w:val="0"/>
        <w:spacing w:after="0" w:line="240" w:lineRule="auto"/>
        <w:rPr>
          <w:rFonts w:ascii="Times New Roman" w:eastAsia="Times New Roman" w:hAnsi="Times New Roman" w:cs="Times New Roman"/>
          <w:bCs/>
          <w:sz w:val="28"/>
          <w:szCs w:val="28"/>
          <w:lang w:eastAsia="ru-RU"/>
        </w:rPr>
      </w:pPr>
    </w:p>
    <w:p w:rsidR="00376892" w:rsidRPr="00376892" w:rsidRDefault="00376892" w:rsidP="00376892">
      <w:pPr>
        <w:spacing w:after="0" w:line="240" w:lineRule="auto"/>
        <w:jc w:val="center"/>
        <w:rPr>
          <w:rFonts w:ascii="Arial" w:eastAsia="SimSun" w:hAnsi="Arial" w:cs="Arial"/>
          <w:b/>
          <w:sz w:val="32"/>
          <w:szCs w:val="32"/>
          <w:lang w:eastAsia="zh-CN"/>
        </w:rPr>
      </w:pPr>
      <w:r w:rsidRPr="00376892">
        <w:rPr>
          <w:rFonts w:ascii="Arial" w:eastAsia="Times New Roman" w:hAnsi="Arial" w:cs="Arial"/>
          <w:b/>
          <w:sz w:val="32"/>
          <w:szCs w:val="32"/>
          <w:lang w:eastAsia="ru-RU"/>
        </w:rPr>
        <w:t>О ВНЕСЕНИИ ИЗМЕНЕНИЙ В РЕШЕНИЕ ДУМЫ МО «МАЙСК» ОТ 27.12.2012Г</w:t>
      </w:r>
      <w:r w:rsidRPr="00376892">
        <w:rPr>
          <w:rFonts w:ascii="Arial" w:eastAsia="Times New Roman" w:hAnsi="Arial" w:cs="Arial"/>
          <w:b/>
          <w:color w:val="000000" w:themeColor="text1"/>
          <w:sz w:val="32"/>
          <w:szCs w:val="32"/>
          <w:lang w:eastAsia="ru-RU"/>
        </w:rPr>
        <w:t xml:space="preserve">. № 122 «ОБ </w:t>
      </w:r>
      <w:r w:rsidRPr="00376892">
        <w:rPr>
          <w:rFonts w:ascii="Arial" w:eastAsia="Times New Roman" w:hAnsi="Arial" w:cs="Arial"/>
          <w:b/>
          <w:sz w:val="32"/>
          <w:szCs w:val="32"/>
          <w:lang w:eastAsia="ru-RU"/>
        </w:rPr>
        <w:t>УТВЕРЖДЕНИИ РЕЕСТРА МУНИЦИПАЛЬНОГО ЖИЛОГО ФОНДА»</w:t>
      </w:r>
    </w:p>
    <w:p w:rsidR="00376892" w:rsidRPr="00376892" w:rsidRDefault="00376892" w:rsidP="00376892">
      <w:pPr>
        <w:spacing w:after="0" w:line="240" w:lineRule="auto"/>
        <w:ind w:firstLine="708"/>
        <w:jc w:val="both"/>
        <w:rPr>
          <w:rFonts w:ascii="Arial" w:eastAsia="Times New Roman" w:hAnsi="Arial" w:cs="Arial"/>
          <w:sz w:val="24"/>
          <w:szCs w:val="28"/>
          <w:lang w:eastAsia="ru-RU"/>
        </w:rPr>
      </w:pPr>
    </w:p>
    <w:p w:rsidR="00376892" w:rsidRPr="00376892" w:rsidRDefault="00376892" w:rsidP="00376892">
      <w:pPr>
        <w:spacing w:after="0" w:line="240" w:lineRule="auto"/>
        <w:ind w:firstLine="708"/>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 xml:space="preserve">В соответствии статьи 14 Жилищного кодекса РФ от 29 декабря 2004 года, пункта 5 статьи 51 Федерального  закона от 06 октября 2003 года. №131-ФЗ «Об общих принципах  организации местного  самоуправления  в Российской Федерации», руководствуясь статьями 24, 44 Устава муниципального образования «Майск» Дума муниципального образования «Майск» </w:t>
      </w:r>
    </w:p>
    <w:p w:rsidR="00376892" w:rsidRPr="00376892" w:rsidRDefault="00376892" w:rsidP="0037689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376892" w:rsidRPr="00376892" w:rsidRDefault="00376892" w:rsidP="00376892">
      <w:pPr>
        <w:spacing w:after="0" w:line="240" w:lineRule="auto"/>
        <w:jc w:val="center"/>
        <w:rPr>
          <w:rFonts w:ascii="Arial" w:eastAsia="Calibri" w:hAnsi="Arial" w:cs="Arial"/>
          <w:b/>
          <w:sz w:val="30"/>
          <w:szCs w:val="30"/>
          <w:lang w:eastAsia="ru-RU"/>
        </w:rPr>
      </w:pPr>
      <w:r w:rsidRPr="00376892">
        <w:rPr>
          <w:rFonts w:ascii="Arial" w:eastAsia="Calibri" w:hAnsi="Arial" w:cs="Arial"/>
          <w:b/>
          <w:sz w:val="30"/>
          <w:szCs w:val="30"/>
          <w:lang w:eastAsia="ru-RU"/>
        </w:rPr>
        <w:t>РЕШИЛА:</w:t>
      </w:r>
    </w:p>
    <w:p w:rsidR="00376892" w:rsidRPr="00376892" w:rsidRDefault="00376892" w:rsidP="00376892">
      <w:pPr>
        <w:shd w:val="clear" w:color="auto" w:fill="FFFFFF"/>
        <w:spacing w:after="0" w:line="240" w:lineRule="auto"/>
        <w:ind w:firstLine="567"/>
        <w:jc w:val="center"/>
        <w:rPr>
          <w:rFonts w:ascii="Times New Roman" w:eastAsia="Times New Roman" w:hAnsi="Times New Roman" w:cs="Times New Roman"/>
          <w:sz w:val="28"/>
          <w:szCs w:val="28"/>
          <w:lang w:eastAsia="ru-RU"/>
        </w:rPr>
      </w:pPr>
    </w:p>
    <w:p w:rsidR="00376892" w:rsidRPr="00376892" w:rsidRDefault="00376892" w:rsidP="00376892">
      <w:pPr>
        <w:spacing w:after="0" w:line="240" w:lineRule="auto"/>
        <w:ind w:firstLine="709"/>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 xml:space="preserve">1. Утвердить прилагаемый Реестр муниципального жилого фонда муниципального образования «Майск» по состоянию на 01.01.2019 года. </w:t>
      </w:r>
    </w:p>
    <w:p w:rsidR="00376892" w:rsidRPr="00376892" w:rsidRDefault="00376892" w:rsidP="00376892">
      <w:pPr>
        <w:spacing w:after="0" w:line="240" w:lineRule="auto"/>
        <w:ind w:firstLine="709"/>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2. Приложение №1 Решения Думы МО «Майск» от 27.12.2012г. №122 «Об утверждении реестра муниципального жилого фонда» изложить в новой редакции согласно приложению к данному Решению.</w:t>
      </w:r>
    </w:p>
    <w:p w:rsidR="00376892" w:rsidRPr="00376892" w:rsidRDefault="00376892" w:rsidP="00376892">
      <w:pPr>
        <w:shd w:val="clear" w:color="auto" w:fill="FFFFFF"/>
        <w:ind w:firstLine="709"/>
        <w:contextualSpacing/>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3. Настоящее решение опубликовать в «Вестнике» и разместить на офи</w:t>
      </w:r>
      <w:r w:rsidRPr="00376892">
        <w:rPr>
          <w:rFonts w:ascii="Arial" w:eastAsia="Times New Roman" w:hAnsi="Arial" w:cs="Arial"/>
          <w:sz w:val="24"/>
          <w:szCs w:val="24"/>
          <w:lang w:eastAsia="ru-RU"/>
        </w:rPr>
        <w:softHyphen/>
        <w:t xml:space="preserve">циальном сайте администрации МО «Майск» </w:t>
      </w:r>
      <w:hyperlink r:id="rId36" w:history="1">
        <w:r w:rsidRPr="00376892">
          <w:rPr>
            <w:rFonts w:ascii="Arial" w:eastAsia="Calibri" w:hAnsi="Arial" w:cs="Arial"/>
            <w:sz w:val="24"/>
            <w:szCs w:val="24"/>
            <w:u w:val="single"/>
            <w:lang w:eastAsia="ru-RU"/>
          </w:rPr>
          <w:t xml:space="preserve">www. </w:t>
        </w:r>
        <w:r w:rsidRPr="00376892">
          <w:rPr>
            <w:rFonts w:ascii="Arial" w:eastAsia="Calibri" w:hAnsi="Arial" w:cs="Arial"/>
            <w:sz w:val="24"/>
            <w:szCs w:val="24"/>
            <w:u w:val="single"/>
            <w:lang w:val="en-US" w:eastAsia="ru-RU"/>
          </w:rPr>
          <w:t>m</w:t>
        </w:r>
        <w:r w:rsidRPr="00376892">
          <w:rPr>
            <w:rFonts w:ascii="Arial" w:eastAsia="Calibri" w:hAnsi="Arial" w:cs="Arial"/>
            <w:sz w:val="24"/>
            <w:szCs w:val="24"/>
            <w:u w:val="single"/>
            <w:lang w:eastAsia="ru-RU"/>
          </w:rPr>
          <w:t>aisk-</w:t>
        </w:r>
        <w:r w:rsidRPr="00376892">
          <w:rPr>
            <w:rFonts w:ascii="Arial" w:eastAsia="Calibri" w:hAnsi="Arial" w:cs="Arial"/>
            <w:sz w:val="24"/>
            <w:szCs w:val="24"/>
            <w:u w:val="single"/>
            <w:lang w:val="en-US" w:eastAsia="ru-RU"/>
          </w:rPr>
          <w:t>adm</w:t>
        </w:r>
        <w:r w:rsidRPr="00376892">
          <w:rPr>
            <w:rFonts w:ascii="Arial" w:eastAsia="Calibri" w:hAnsi="Arial" w:cs="Arial"/>
            <w:sz w:val="24"/>
            <w:szCs w:val="24"/>
            <w:u w:val="single"/>
            <w:lang w:eastAsia="ru-RU"/>
          </w:rPr>
          <w:t>.ru</w:t>
        </w:r>
      </w:hyperlink>
    </w:p>
    <w:p w:rsidR="00376892" w:rsidRPr="00376892" w:rsidRDefault="00376892" w:rsidP="00376892">
      <w:pPr>
        <w:shd w:val="clear" w:color="auto" w:fill="FFFFFF"/>
        <w:ind w:firstLine="709"/>
        <w:contextualSpacing/>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 xml:space="preserve">4. </w:t>
      </w:r>
      <w:proofErr w:type="gramStart"/>
      <w:r w:rsidRPr="00376892">
        <w:rPr>
          <w:rFonts w:ascii="Arial" w:eastAsia="Times New Roman" w:hAnsi="Arial" w:cs="Arial"/>
          <w:sz w:val="24"/>
          <w:szCs w:val="24"/>
          <w:lang w:eastAsia="ru-RU"/>
        </w:rPr>
        <w:t>Контроль за</w:t>
      </w:r>
      <w:proofErr w:type="gramEnd"/>
      <w:r w:rsidRPr="00376892">
        <w:rPr>
          <w:rFonts w:ascii="Arial" w:eastAsia="Times New Roman" w:hAnsi="Arial" w:cs="Arial"/>
          <w:sz w:val="24"/>
          <w:szCs w:val="24"/>
          <w:lang w:eastAsia="ru-RU"/>
        </w:rPr>
        <w:t xml:space="preserve"> исполнением данного решения возложить на общий отдел администрации муниципального образования «Майск» Егорова А.А.</w:t>
      </w:r>
    </w:p>
    <w:p w:rsidR="00376892" w:rsidRPr="00376892" w:rsidRDefault="00376892" w:rsidP="00376892">
      <w:pPr>
        <w:shd w:val="clear" w:color="auto" w:fill="FFFFFF"/>
        <w:spacing w:after="0" w:line="240" w:lineRule="auto"/>
        <w:jc w:val="both"/>
        <w:rPr>
          <w:rFonts w:ascii="Times New Roman" w:eastAsia="Times New Roman" w:hAnsi="Times New Roman" w:cs="Times New Roman"/>
          <w:sz w:val="28"/>
          <w:szCs w:val="28"/>
          <w:lang w:eastAsia="ru-RU"/>
        </w:rPr>
      </w:pPr>
    </w:p>
    <w:p w:rsidR="00376892" w:rsidRPr="00376892" w:rsidRDefault="00376892" w:rsidP="00376892">
      <w:pPr>
        <w:shd w:val="clear" w:color="auto" w:fill="FFFFFF"/>
        <w:spacing w:after="0" w:line="240" w:lineRule="auto"/>
        <w:jc w:val="both"/>
        <w:rPr>
          <w:rFonts w:ascii="Arial" w:eastAsia="Times New Roman" w:hAnsi="Arial" w:cs="Arial"/>
          <w:sz w:val="24"/>
          <w:szCs w:val="24"/>
          <w:lang w:eastAsia="ru-RU"/>
        </w:rPr>
      </w:pPr>
    </w:p>
    <w:p w:rsidR="00376892" w:rsidRPr="00376892" w:rsidRDefault="00376892" w:rsidP="00376892">
      <w:pPr>
        <w:shd w:val="clear" w:color="auto" w:fill="FFFFFF"/>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Глава муниципального образования «Майск»</w:t>
      </w:r>
    </w:p>
    <w:p w:rsidR="00376892" w:rsidRPr="00376892" w:rsidRDefault="00376892" w:rsidP="00376892">
      <w:pPr>
        <w:shd w:val="clear" w:color="auto" w:fill="FFFFFF"/>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А.И. Серебренников</w:t>
      </w:r>
    </w:p>
    <w:p w:rsidR="00376892" w:rsidRPr="00376892" w:rsidRDefault="00376892" w:rsidP="00376892">
      <w:pPr>
        <w:tabs>
          <w:tab w:val="left" w:pos="5700"/>
        </w:tabs>
        <w:suppressAutoHyphens/>
        <w:spacing w:after="0" w:line="240" w:lineRule="auto"/>
        <w:rPr>
          <w:rFonts w:ascii="Arial" w:eastAsia="Times New Roman" w:hAnsi="Arial" w:cs="Arial"/>
          <w:sz w:val="20"/>
          <w:szCs w:val="20"/>
          <w:lang w:eastAsia="ru-RU"/>
        </w:rPr>
      </w:pPr>
    </w:p>
    <w:p w:rsidR="00376892" w:rsidRPr="00376892" w:rsidRDefault="00376892" w:rsidP="00376892">
      <w:pPr>
        <w:suppressAutoHyphens/>
        <w:spacing w:after="0" w:line="240" w:lineRule="auto"/>
        <w:ind w:left="6237"/>
        <w:rPr>
          <w:rFonts w:ascii="Courier New" w:eastAsia="Times New Roman" w:hAnsi="Courier New" w:cs="Courier New"/>
          <w:lang w:eastAsia="ru-RU"/>
        </w:rPr>
      </w:pPr>
      <w:r w:rsidRPr="00376892">
        <w:rPr>
          <w:rFonts w:ascii="Courier New" w:eastAsia="Times New Roman" w:hAnsi="Courier New" w:cs="Courier New"/>
          <w:lang w:eastAsia="ru-RU"/>
        </w:rPr>
        <w:t>Приложение №1</w:t>
      </w:r>
    </w:p>
    <w:p w:rsidR="00376892" w:rsidRPr="00376892" w:rsidRDefault="00376892" w:rsidP="00376892">
      <w:pPr>
        <w:suppressAutoHyphens/>
        <w:spacing w:after="0" w:line="240" w:lineRule="auto"/>
        <w:ind w:left="6237"/>
        <w:rPr>
          <w:rFonts w:ascii="Courier New" w:eastAsia="Times New Roman" w:hAnsi="Courier New" w:cs="Courier New"/>
          <w:lang w:eastAsia="ru-RU"/>
        </w:rPr>
      </w:pPr>
      <w:r w:rsidRPr="00376892">
        <w:rPr>
          <w:rFonts w:ascii="Courier New" w:eastAsia="Times New Roman" w:hAnsi="Courier New" w:cs="Courier New"/>
          <w:lang w:eastAsia="ru-RU"/>
        </w:rPr>
        <w:t xml:space="preserve">к Решению Думы МО «Майск» от 27.12.2012г. </w:t>
      </w:r>
      <w:r w:rsidRPr="00376892">
        <w:rPr>
          <w:rFonts w:ascii="Courier New" w:eastAsia="Times New Roman" w:hAnsi="Courier New" w:cs="Courier New"/>
          <w:color w:val="000000" w:themeColor="text1"/>
          <w:lang w:eastAsia="ru-RU"/>
        </w:rPr>
        <w:t>№122</w:t>
      </w:r>
      <w:r w:rsidRPr="00376892">
        <w:rPr>
          <w:rFonts w:ascii="Courier New" w:eastAsia="Times New Roman" w:hAnsi="Courier New" w:cs="Courier New"/>
          <w:lang w:eastAsia="ru-RU"/>
        </w:rPr>
        <w:t xml:space="preserve"> (в ред. от 2401.2019г.)</w:t>
      </w:r>
    </w:p>
    <w:p w:rsidR="00376892" w:rsidRPr="00376892" w:rsidRDefault="00376892" w:rsidP="00376892">
      <w:pPr>
        <w:spacing w:after="0" w:line="240" w:lineRule="auto"/>
        <w:jc w:val="both"/>
        <w:rPr>
          <w:rFonts w:ascii="Arial" w:eastAsia="Times New Roman" w:hAnsi="Arial" w:cs="Arial"/>
          <w:sz w:val="20"/>
          <w:szCs w:val="20"/>
          <w:lang w:eastAsia="ru-RU"/>
        </w:rPr>
      </w:pPr>
    </w:p>
    <w:p w:rsidR="00376892" w:rsidRPr="00376892" w:rsidRDefault="00376892" w:rsidP="00376892">
      <w:pPr>
        <w:spacing w:after="0" w:line="240" w:lineRule="auto"/>
        <w:jc w:val="center"/>
        <w:rPr>
          <w:rFonts w:ascii="Arial" w:eastAsia="Times New Roman" w:hAnsi="Arial" w:cs="Arial"/>
          <w:b/>
          <w:sz w:val="24"/>
          <w:szCs w:val="24"/>
          <w:lang w:eastAsia="ru-RU"/>
        </w:rPr>
      </w:pPr>
      <w:r w:rsidRPr="00376892">
        <w:rPr>
          <w:rFonts w:ascii="Arial" w:eastAsia="Times New Roman" w:hAnsi="Arial" w:cs="Arial"/>
          <w:b/>
          <w:sz w:val="24"/>
          <w:szCs w:val="24"/>
          <w:lang w:eastAsia="ru-RU"/>
        </w:rPr>
        <w:t>РЕЕСТР МУНИЦИПАЛЬНОГО ЖИЛОГО ФОНДА МУНИЦИПАЛЬНОГО ОБРАЗОВАНИЯ «МАЙСК» ПО СОСТОЯНИЮ НА 01.01.2019Г.</w:t>
      </w:r>
    </w:p>
    <w:p w:rsidR="00376892" w:rsidRPr="00376892" w:rsidRDefault="00376892" w:rsidP="00376892">
      <w:pPr>
        <w:spacing w:after="0" w:line="240" w:lineRule="auto"/>
        <w:rPr>
          <w:rFonts w:ascii="Arial" w:eastAsia="Times New Roman" w:hAnsi="Arial" w:cs="Arial"/>
          <w:sz w:val="24"/>
          <w:szCs w:val="24"/>
          <w:lang w:eastAsia="ru-RU"/>
        </w:rPr>
      </w:pPr>
    </w:p>
    <w:tbl>
      <w:tblPr>
        <w:tblW w:w="9127" w:type="dxa"/>
        <w:tblInd w:w="103" w:type="dxa"/>
        <w:tblLook w:val="04A0" w:firstRow="1" w:lastRow="0" w:firstColumn="1" w:lastColumn="0" w:noHBand="0" w:noVBand="1"/>
      </w:tblPr>
      <w:tblGrid>
        <w:gridCol w:w="707"/>
        <w:gridCol w:w="1960"/>
        <w:gridCol w:w="738"/>
        <w:gridCol w:w="2169"/>
        <w:gridCol w:w="1388"/>
        <w:gridCol w:w="1128"/>
        <w:gridCol w:w="1519"/>
      </w:tblGrid>
      <w:tr w:rsidR="00376892" w:rsidRPr="00376892" w:rsidTr="00376892">
        <w:trPr>
          <w:trHeight w:val="480"/>
        </w:trPr>
        <w:tc>
          <w:tcPr>
            <w:tcW w:w="714"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Наименование улицы</w:t>
            </w:r>
          </w:p>
        </w:tc>
        <w:tc>
          <w:tcPr>
            <w:tcW w:w="59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дома</w:t>
            </w:r>
          </w:p>
        </w:tc>
        <w:tc>
          <w:tcPr>
            <w:tcW w:w="210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 </w:t>
            </w:r>
            <w:proofErr w:type="gramStart"/>
            <w:r w:rsidRPr="00376892">
              <w:rPr>
                <w:rFonts w:ascii="Courier New" w:eastAsia="Times New Roman" w:hAnsi="Courier New" w:cs="Courier New"/>
                <w:lang w:eastAsia="ru-RU"/>
              </w:rPr>
              <w:t xml:space="preserve">Наименование объекта (индивидуальный дом, многоквартирный дом, </w:t>
            </w:r>
            <w:r w:rsidRPr="00376892">
              <w:rPr>
                <w:rFonts w:ascii="Courier New" w:eastAsia="Times New Roman" w:hAnsi="Courier New" w:cs="Courier New"/>
                <w:lang w:eastAsia="ru-RU"/>
              </w:rPr>
              <w:lastRenderedPageBreak/>
              <w:t>общежитие</w:t>
            </w:r>
            <w:proofErr w:type="gramEnd"/>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lastRenderedPageBreak/>
              <w:t>год постройки</w:t>
            </w:r>
          </w:p>
        </w:tc>
        <w:tc>
          <w:tcPr>
            <w:tcW w:w="110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площадь кв.м.</w:t>
            </w:r>
          </w:p>
        </w:tc>
        <w:tc>
          <w:tcPr>
            <w:tcW w:w="149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Назначение (жилое нежилое)</w:t>
            </w:r>
          </w:p>
        </w:tc>
      </w:tr>
      <w:tr w:rsidR="00376892" w:rsidRPr="00376892" w:rsidTr="00376892">
        <w:trPr>
          <w:trHeight w:val="441"/>
        </w:trPr>
        <w:tc>
          <w:tcPr>
            <w:tcW w:w="714" w:type="dxa"/>
            <w:vMerge/>
            <w:tcBorders>
              <w:top w:val="single" w:sz="4" w:space="0" w:color="auto"/>
              <w:left w:val="single" w:sz="4" w:space="0" w:color="auto"/>
              <w:bottom w:val="single" w:sz="4" w:space="0" w:color="000000"/>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2101" w:type="dxa"/>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1105" w:type="dxa"/>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1496" w:type="dxa"/>
            <w:vMerge/>
            <w:tcBorders>
              <w:top w:val="single" w:sz="4" w:space="0" w:color="auto"/>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r>
      <w:tr w:rsidR="00376892" w:rsidRPr="00376892" w:rsidTr="00376892">
        <w:trPr>
          <w:trHeight w:val="300"/>
        </w:trPr>
        <w:tc>
          <w:tcPr>
            <w:tcW w:w="714" w:type="dxa"/>
            <w:tcBorders>
              <w:top w:val="nil"/>
              <w:left w:val="single" w:sz="4" w:space="0" w:color="auto"/>
              <w:bottom w:val="single" w:sz="4" w:space="0" w:color="auto"/>
              <w:right w:val="single" w:sz="4" w:space="0" w:color="auto"/>
            </w:tcBorders>
            <w:shd w:val="clear" w:color="auto" w:fill="auto"/>
            <w:hideMark/>
          </w:tcPr>
          <w:p w:rsidR="00376892" w:rsidRPr="00376892" w:rsidRDefault="00376892" w:rsidP="00376892">
            <w:pPr>
              <w:spacing w:after="0" w:line="240" w:lineRule="auto"/>
              <w:jc w:val="center"/>
              <w:rPr>
                <w:rFonts w:ascii="Courier New" w:eastAsia="Times New Roman" w:hAnsi="Courier New" w:cs="Courier New"/>
                <w:b/>
                <w:bCs/>
                <w:lang w:eastAsia="ru-RU"/>
              </w:rPr>
            </w:pPr>
            <w:r w:rsidRPr="00376892">
              <w:rPr>
                <w:rFonts w:ascii="Courier New" w:eastAsia="Times New Roman" w:hAnsi="Courier New" w:cs="Courier New"/>
                <w:b/>
                <w:bCs/>
                <w:lang w:eastAsia="ru-RU"/>
              </w:rPr>
              <w:lastRenderedPageBreak/>
              <w:t> </w:t>
            </w:r>
          </w:p>
        </w:tc>
        <w:tc>
          <w:tcPr>
            <w:tcW w:w="198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b/>
                <w:bCs/>
                <w:lang w:eastAsia="ru-RU"/>
              </w:rPr>
            </w:pPr>
            <w:r w:rsidRPr="00376892">
              <w:rPr>
                <w:rFonts w:ascii="Courier New" w:eastAsia="Times New Roman" w:hAnsi="Courier New" w:cs="Courier New"/>
                <w:b/>
                <w:bCs/>
                <w:lang w:eastAsia="ru-RU"/>
              </w:rPr>
              <w:t>д.Абрамовка</w:t>
            </w:r>
          </w:p>
        </w:tc>
        <w:tc>
          <w:tcPr>
            <w:tcW w:w="592"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b/>
                <w:bCs/>
                <w:lang w:eastAsia="ru-RU"/>
              </w:rPr>
            </w:pPr>
            <w:r w:rsidRPr="00376892">
              <w:rPr>
                <w:rFonts w:ascii="Courier New" w:eastAsia="Times New Roman" w:hAnsi="Courier New" w:cs="Courier New"/>
                <w:b/>
                <w:bCs/>
                <w:lang w:eastAsia="ru-RU"/>
              </w:rPr>
              <w:t> </w:t>
            </w:r>
          </w:p>
        </w:tc>
        <w:tc>
          <w:tcPr>
            <w:tcW w:w="2101"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b/>
                <w:bCs/>
                <w:lang w:eastAsia="ru-RU"/>
              </w:rPr>
            </w:pPr>
            <w:r w:rsidRPr="00376892">
              <w:rPr>
                <w:rFonts w:ascii="Courier New" w:eastAsia="Times New Roman" w:hAnsi="Courier New" w:cs="Courier New"/>
                <w:b/>
                <w:bCs/>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b/>
                <w:bCs/>
                <w:lang w:eastAsia="ru-RU"/>
              </w:rPr>
            </w:pPr>
            <w:r w:rsidRPr="00376892">
              <w:rPr>
                <w:rFonts w:ascii="Courier New" w:eastAsia="Times New Roman" w:hAnsi="Courier New" w:cs="Courier New"/>
                <w:b/>
                <w:bCs/>
                <w:lang w:eastAsia="ru-RU"/>
              </w:rPr>
              <w:t> </w:t>
            </w:r>
          </w:p>
        </w:tc>
        <w:tc>
          <w:tcPr>
            <w:tcW w:w="110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b/>
                <w:bCs/>
                <w:lang w:eastAsia="ru-RU"/>
              </w:rPr>
            </w:pPr>
            <w:r w:rsidRPr="00376892">
              <w:rPr>
                <w:rFonts w:ascii="Courier New" w:eastAsia="Times New Roman" w:hAnsi="Courier New" w:cs="Courier New"/>
                <w:b/>
                <w:bCs/>
                <w:lang w:eastAsia="ru-RU"/>
              </w:rPr>
              <w:t> </w:t>
            </w:r>
          </w:p>
        </w:tc>
        <w:tc>
          <w:tcPr>
            <w:tcW w:w="1496"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b/>
                <w:bCs/>
                <w:lang w:eastAsia="ru-RU"/>
              </w:rPr>
            </w:pPr>
            <w:r w:rsidRPr="00376892">
              <w:rPr>
                <w:rFonts w:ascii="Courier New" w:eastAsia="Times New Roman" w:hAnsi="Courier New" w:cs="Courier New"/>
                <w:b/>
                <w:bCs/>
                <w:lang w:eastAsia="ru-RU"/>
              </w:rPr>
              <w:t> </w:t>
            </w:r>
          </w:p>
        </w:tc>
      </w:tr>
      <w:tr w:rsidR="00376892" w:rsidRPr="00376892" w:rsidTr="00376892">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w:t>
            </w:r>
          </w:p>
        </w:tc>
        <w:tc>
          <w:tcPr>
            <w:tcW w:w="198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Центральная</w:t>
            </w:r>
          </w:p>
        </w:tc>
        <w:tc>
          <w:tcPr>
            <w:tcW w:w="592"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6-1</w:t>
            </w:r>
          </w:p>
        </w:tc>
        <w:tc>
          <w:tcPr>
            <w:tcW w:w="2101"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двухквартирный дом</w:t>
            </w:r>
          </w:p>
        </w:tc>
        <w:tc>
          <w:tcPr>
            <w:tcW w:w="1134"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1977</w:t>
            </w:r>
          </w:p>
        </w:tc>
        <w:tc>
          <w:tcPr>
            <w:tcW w:w="110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36,00</w:t>
            </w:r>
          </w:p>
        </w:tc>
        <w:tc>
          <w:tcPr>
            <w:tcW w:w="1496"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Жилое</w:t>
            </w:r>
          </w:p>
        </w:tc>
      </w:tr>
      <w:tr w:rsidR="00376892" w:rsidRPr="00376892" w:rsidTr="00376892">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w:t>
            </w:r>
          </w:p>
        </w:tc>
        <w:tc>
          <w:tcPr>
            <w:tcW w:w="198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Центральная</w:t>
            </w:r>
          </w:p>
        </w:tc>
        <w:tc>
          <w:tcPr>
            <w:tcW w:w="592"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7-2</w:t>
            </w:r>
          </w:p>
        </w:tc>
        <w:tc>
          <w:tcPr>
            <w:tcW w:w="2101"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двухквартирный дом</w:t>
            </w:r>
          </w:p>
        </w:tc>
        <w:tc>
          <w:tcPr>
            <w:tcW w:w="1134"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1977</w:t>
            </w:r>
          </w:p>
        </w:tc>
        <w:tc>
          <w:tcPr>
            <w:tcW w:w="110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36,00</w:t>
            </w:r>
          </w:p>
        </w:tc>
        <w:tc>
          <w:tcPr>
            <w:tcW w:w="1496"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Жилое</w:t>
            </w:r>
          </w:p>
        </w:tc>
      </w:tr>
      <w:tr w:rsidR="00376892" w:rsidRPr="00376892" w:rsidTr="00376892">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w:t>
            </w:r>
          </w:p>
        </w:tc>
        <w:tc>
          <w:tcPr>
            <w:tcW w:w="198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Центральная</w:t>
            </w:r>
          </w:p>
        </w:tc>
        <w:tc>
          <w:tcPr>
            <w:tcW w:w="592"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9-1</w:t>
            </w:r>
          </w:p>
        </w:tc>
        <w:tc>
          <w:tcPr>
            <w:tcW w:w="2101"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двухквартирный дом</w:t>
            </w:r>
          </w:p>
        </w:tc>
        <w:tc>
          <w:tcPr>
            <w:tcW w:w="1134"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1977</w:t>
            </w:r>
          </w:p>
        </w:tc>
        <w:tc>
          <w:tcPr>
            <w:tcW w:w="110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36,00</w:t>
            </w:r>
          </w:p>
        </w:tc>
        <w:tc>
          <w:tcPr>
            <w:tcW w:w="1496"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Жилое</w:t>
            </w:r>
          </w:p>
        </w:tc>
      </w:tr>
      <w:tr w:rsidR="00376892" w:rsidRPr="00376892" w:rsidTr="00376892">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4</w:t>
            </w:r>
          </w:p>
        </w:tc>
        <w:tc>
          <w:tcPr>
            <w:tcW w:w="198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Центральная</w:t>
            </w:r>
          </w:p>
        </w:tc>
        <w:tc>
          <w:tcPr>
            <w:tcW w:w="592"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10-1</w:t>
            </w:r>
          </w:p>
        </w:tc>
        <w:tc>
          <w:tcPr>
            <w:tcW w:w="2101"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двухквартирный дом</w:t>
            </w:r>
          </w:p>
        </w:tc>
        <w:tc>
          <w:tcPr>
            <w:tcW w:w="1134"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1977</w:t>
            </w:r>
          </w:p>
        </w:tc>
        <w:tc>
          <w:tcPr>
            <w:tcW w:w="110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36,00</w:t>
            </w:r>
          </w:p>
        </w:tc>
        <w:tc>
          <w:tcPr>
            <w:tcW w:w="1496"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Жилое</w:t>
            </w:r>
          </w:p>
        </w:tc>
      </w:tr>
      <w:tr w:rsidR="00376892" w:rsidRPr="00376892" w:rsidTr="00376892">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5</w:t>
            </w:r>
          </w:p>
        </w:tc>
        <w:tc>
          <w:tcPr>
            <w:tcW w:w="198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Центральная</w:t>
            </w:r>
          </w:p>
        </w:tc>
        <w:tc>
          <w:tcPr>
            <w:tcW w:w="592"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10-2</w:t>
            </w:r>
          </w:p>
        </w:tc>
        <w:tc>
          <w:tcPr>
            <w:tcW w:w="2101"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двухквартирный дом</w:t>
            </w:r>
          </w:p>
        </w:tc>
        <w:tc>
          <w:tcPr>
            <w:tcW w:w="1134"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1977</w:t>
            </w:r>
          </w:p>
        </w:tc>
        <w:tc>
          <w:tcPr>
            <w:tcW w:w="110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80,00</w:t>
            </w:r>
          </w:p>
        </w:tc>
        <w:tc>
          <w:tcPr>
            <w:tcW w:w="1496"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Жилое</w:t>
            </w:r>
          </w:p>
        </w:tc>
      </w:tr>
      <w:tr w:rsidR="00376892" w:rsidRPr="00376892" w:rsidTr="00376892">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6</w:t>
            </w:r>
          </w:p>
        </w:tc>
        <w:tc>
          <w:tcPr>
            <w:tcW w:w="198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Центральная</w:t>
            </w:r>
          </w:p>
        </w:tc>
        <w:tc>
          <w:tcPr>
            <w:tcW w:w="592"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12-1</w:t>
            </w:r>
          </w:p>
        </w:tc>
        <w:tc>
          <w:tcPr>
            <w:tcW w:w="2101"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двухквартирный дом</w:t>
            </w:r>
          </w:p>
        </w:tc>
        <w:tc>
          <w:tcPr>
            <w:tcW w:w="1134"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1977</w:t>
            </w:r>
          </w:p>
        </w:tc>
        <w:tc>
          <w:tcPr>
            <w:tcW w:w="110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36,00</w:t>
            </w:r>
          </w:p>
        </w:tc>
        <w:tc>
          <w:tcPr>
            <w:tcW w:w="1496"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Жилое</w:t>
            </w:r>
          </w:p>
        </w:tc>
      </w:tr>
      <w:tr w:rsidR="00376892" w:rsidRPr="00376892" w:rsidTr="00376892">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7</w:t>
            </w:r>
          </w:p>
        </w:tc>
        <w:tc>
          <w:tcPr>
            <w:tcW w:w="198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Центральная</w:t>
            </w:r>
          </w:p>
        </w:tc>
        <w:tc>
          <w:tcPr>
            <w:tcW w:w="592"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14-2</w:t>
            </w:r>
          </w:p>
        </w:tc>
        <w:tc>
          <w:tcPr>
            <w:tcW w:w="2101"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двухквартирный дом</w:t>
            </w:r>
          </w:p>
        </w:tc>
        <w:tc>
          <w:tcPr>
            <w:tcW w:w="1134"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1975</w:t>
            </w:r>
          </w:p>
        </w:tc>
        <w:tc>
          <w:tcPr>
            <w:tcW w:w="110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36,00</w:t>
            </w:r>
          </w:p>
        </w:tc>
        <w:tc>
          <w:tcPr>
            <w:tcW w:w="1496"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Жилое</w:t>
            </w:r>
          </w:p>
        </w:tc>
      </w:tr>
      <w:tr w:rsidR="00376892" w:rsidRPr="00376892" w:rsidTr="00376892">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8</w:t>
            </w:r>
          </w:p>
        </w:tc>
        <w:tc>
          <w:tcPr>
            <w:tcW w:w="198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Центральная</w:t>
            </w:r>
          </w:p>
        </w:tc>
        <w:tc>
          <w:tcPr>
            <w:tcW w:w="592"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15А</w:t>
            </w:r>
          </w:p>
        </w:tc>
        <w:tc>
          <w:tcPr>
            <w:tcW w:w="2101"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индивидуальный дом</w:t>
            </w:r>
          </w:p>
        </w:tc>
        <w:tc>
          <w:tcPr>
            <w:tcW w:w="1134"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1977</w:t>
            </w:r>
          </w:p>
        </w:tc>
        <w:tc>
          <w:tcPr>
            <w:tcW w:w="110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20,00</w:t>
            </w:r>
          </w:p>
        </w:tc>
        <w:tc>
          <w:tcPr>
            <w:tcW w:w="1496"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Жилое</w:t>
            </w:r>
          </w:p>
        </w:tc>
      </w:tr>
      <w:tr w:rsidR="00376892" w:rsidRPr="00376892" w:rsidTr="00376892">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9</w:t>
            </w:r>
          </w:p>
        </w:tc>
        <w:tc>
          <w:tcPr>
            <w:tcW w:w="198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Центральная</w:t>
            </w:r>
          </w:p>
        </w:tc>
        <w:tc>
          <w:tcPr>
            <w:tcW w:w="592"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22</w:t>
            </w:r>
          </w:p>
        </w:tc>
        <w:tc>
          <w:tcPr>
            <w:tcW w:w="2101"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индивидуальный дом</w:t>
            </w:r>
          </w:p>
        </w:tc>
        <w:tc>
          <w:tcPr>
            <w:tcW w:w="1134"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1950</w:t>
            </w:r>
          </w:p>
        </w:tc>
        <w:tc>
          <w:tcPr>
            <w:tcW w:w="110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30,00</w:t>
            </w:r>
          </w:p>
        </w:tc>
        <w:tc>
          <w:tcPr>
            <w:tcW w:w="1496"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Жилое</w:t>
            </w:r>
          </w:p>
        </w:tc>
      </w:tr>
      <w:tr w:rsidR="00376892" w:rsidRPr="00376892" w:rsidTr="00376892">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10</w:t>
            </w:r>
          </w:p>
        </w:tc>
        <w:tc>
          <w:tcPr>
            <w:tcW w:w="198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Центральная</w:t>
            </w:r>
          </w:p>
        </w:tc>
        <w:tc>
          <w:tcPr>
            <w:tcW w:w="592"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29</w:t>
            </w:r>
          </w:p>
        </w:tc>
        <w:tc>
          <w:tcPr>
            <w:tcW w:w="2101"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индивидуальный дом</w:t>
            </w:r>
          </w:p>
        </w:tc>
        <w:tc>
          <w:tcPr>
            <w:tcW w:w="1134"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1951</w:t>
            </w:r>
          </w:p>
        </w:tc>
        <w:tc>
          <w:tcPr>
            <w:tcW w:w="110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36,00</w:t>
            </w:r>
          </w:p>
        </w:tc>
        <w:tc>
          <w:tcPr>
            <w:tcW w:w="1496"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Жилое</w:t>
            </w:r>
          </w:p>
        </w:tc>
      </w:tr>
      <w:tr w:rsidR="00376892" w:rsidRPr="00376892" w:rsidTr="00376892">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11</w:t>
            </w:r>
          </w:p>
        </w:tc>
        <w:tc>
          <w:tcPr>
            <w:tcW w:w="198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Нагорная</w:t>
            </w:r>
          </w:p>
        </w:tc>
        <w:tc>
          <w:tcPr>
            <w:tcW w:w="592"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13</w:t>
            </w:r>
          </w:p>
        </w:tc>
        <w:tc>
          <w:tcPr>
            <w:tcW w:w="2101"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индивидуальный дом</w:t>
            </w:r>
          </w:p>
        </w:tc>
        <w:tc>
          <w:tcPr>
            <w:tcW w:w="1134"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1987</w:t>
            </w:r>
          </w:p>
        </w:tc>
        <w:tc>
          <w:tcPr>
            <w:tcW w:w="110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63,00</w:t>
            </w:r>
          </w:p>
        </w:tc>
        <w:tc>
          <w:tcPr>
            <w:tcW w:w="1496"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Жилое</w:t>
            </w:r>
          </w:p>
        </w:tc>
      </w:tr>
      <w:tr w:rsidR="00376892" w:rsidRPr="00376892" w:rsidTr="00376892">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b/>
                <w:bCs/>
                <w:lang w:eastAsia="ru-RU"/>
              </w:rPr>
            </w:pPr>
            <w:r w:rsidRPr="00376892">
              <w:rPr>
                <w:rFonts w:ascii="Courier New" w:eastAsia="Times New Roman" w:hAnsi="Courier New" w:cs="Courier New"/>
                <w:b/>
                <w:bCs/>
                <w:lang w:eastAsia="ru-RU"/>
              </w:rPr>
              <w:t> </w:t>
            </w:r>
          </w:p>
        </w:tc>
        <w:tc>
          <w:tcPr>
            <w:tcW w:w="198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b/>
                <w:bCs/>
                <w:lang w:eastAsia="ru-RU"/>
              </w:rPr>
            </w:pPr>
            <w:r w:rsidRPr="00376892">
              <w:rPr>
                <w:rFonts w:ascii="Courier New" w:eastAsia="Times New Roman" w:hAnsi="Courier New" w:cs="Courier New"/>
                <w:b/>
                <w:bCs/>
                <w:lang w:eastAsia="ru-RU"/>
              </w:rPr>
              <w:t xml:space="preserve">Итого </w:t>
            </w:r>
          </w:p>
        </w:tc>
        <w:tc>
          <w:tcPr>
            <w:tcW w:w="592"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b/>
                <w:bCs/>
                <w:lang w:eastAsia="ru-RU"/>
              </w:rPr>
            </w:pPr>
            <w:r w:rsidRPr="00376892">
              <w:rPr>
                <w:rFonts w:ascii="Courier New" w:eastAsia="Times New Roman" w:hAnsi="Courier New" w:cs="Courier New"/>
                <w:b/>
                <w:bCs/>
                <w:lang w:eastAsia="ru-RU"/>
              </w:rPr>
              <w:t> </w:t>
            </w:r>
          </w:p>
        </w:tc>
        <w:tc>
          <w:tcPr>
            <w:tcW w:w="2101"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b/>
                <w:bCs/>
                <w:lang w:eastAsia="ru-RU"/>
              </w:rPr>
            </w:pPr>
            <w:r w:rsidRPr="00376892">
              <w:rPr>
                <w:rFonts w:ascii="Courier New" w:eastAsia="Times New Roman" w:hAnsi="Courier New" w:cs="Courier New"/>
                <w:b/>
                <w:bCs/>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b/>
                <w:bCs/>
                <w:lang w:eastAsia="ru-RU"/>
              </w:rPr>
            </w:pPr>
            <w:r w:rsidRPr="00376892">
              <w:rPr>
                <w:rFonts w:ascii="Courier New" w:eastAsia="Times New Roman" w:hAnsi="Courier New" w:cs="Courier New"/>
                <w:b/>
                <w:bCs/>
                <w:lang w:eastAsia="ru-RU"/>
              </w:rPr>
              <w:t> </w:t>
            </w:r>
          </w:p>
        </w:tc>
        <w:tc>
          <w:tcPr>
            <w:tcW w:w="110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b/>
                <w:bCs/>
                <w:lang w:eastAsia="ru-RU"/>
              </w:rPr>
            </w:pPr>
            <w:r w:rsidRPr="00376892">
              <w:rPr>
                <w:rFonts w:ascii="Courier New" w:eastAsia="Times New Roman" w:hAnsi="Courier New" w:cs="Courier New"/>
                <w:b/>
                <w:bCs/>
                <w:lang w:eastAsia="ru-RU"/>
              </w:rPr>
              <w:t>445,0</w:t>
            </w:r>
          </w:p>
        </w:tc>
        <w:tc>
          <w:tcPr>
            <w:tcW w:w="1496"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b/>
                <w:bCs/>
                <w:lang w:eastAsia="ru-RU"/>
              </w:rPr>
            </w:pPr>
            <w:r w:rsidRPr="00376892">
              <w:rPr>
                <w:rFonts w:ascii="Courier New" w:eastAsia="Times New Roman" w:hAnsi="Courier New" w:cs="Courier New"/>
                <w:b/>
                <w:bCs/>
                <w:lang w:eastAsia="ru-RU"/>
              </w:rPr>
              <w:t> </w:t>
            </w:r>
          </w:p>
        </w:tc>
      </w:tr>
      <w:tr w:rsidR="00376892" w:rsidRPr="00376892" w:rsidTr="00376892">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b/>
                <w:bCs/>
                <w:lang w:eastAsia="ru-RU"/>
              </w:rPr>
            </w:pPr>
            <w:r w:rsidRPr="00376892">
              <w:rPr>
                <w:rFonts w:ascii="Courier New" w:eastAsia="Times New Roman" w:hAnsi="Courier New" w:cs="Courier New"/>
                <w:b/>
                <w:bCs/>
                <w:lang w:eastAsia="ru-RU"/>
              </w:rPr>
              <w:t> </w:t>
            </w:r>
          </w:p>
        </w:tc>
        <w:tc>
          <w:tcPr>
            <w:tcW w:w="198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b/>
                <w:bCs/>
                <w:lang w:eastAsia="ru-RU"/>
              </w:rPr>
            </w:pPr>
            <w:r w:rsidRPr="00376892">
              <w:rPr>
                <w:rFonts w:ascii="Courier New" w:eastAsia="Times New Roman" w:hAnsi="Courier New" w:cs="Courier New"/>
                <w:b/>
                <w:bCs/>
                <w:lang w:eastAsia="ru-RU"/>
              </w:rPr>
              <w:t>с</w:t>
            </w:r>
            <w:proofErr w:type="gramStart"/>
            <w:r w:rsidRPr="00376892">
              <w:rPr>
                <w:rFonts w:ascii="Courier New" w:eastAsia="Times New Roman" w:hAnsi="Courier New" w:cs="Courier New"/>
                <w:b/>
                <w:bCs/>
                <w:lang w:eastAsia="ru-RU"/>
              </w:rPr>
              <w:t>.М</w:t>
            </w:r>
            <w:proofErr w:type="gramEnd"/>
            <w:r w:rsidRPr="00376892">
              <w:rPr>
                <w:rFonts w:ascii="Courier New" w:eastAsia="Times New Roman" w:hAnsi="Courier New" w:cs="Courier New"/>
                <w:b/>
                <w:bCs/>
                <w:lang w:eastAsia="ru-RU"/>
              </w:rPr>
              <w:t>айск</w:t>
            </w:r>
          </w:p>
        </w:tc>
        <w:tc>
          <w:tcPr>
            <w:tcW w:w="592"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b/>
                <w:bCs/>
                <w:lang w:eastAsia="ru-RU"/>
              </w:rPr>
            </w:pPr>
            <w:r w:rsidRPr="00376892">
              <w:rPr>
                <w:rFonts w:ascii="Courier New" w:eastAsia="Times New Roman" w:hAnsi="Courier New" w:cs="Courier New"/>
                <w:b/>
                <w:bCs/>
                <w:lang w:eastAsia="ru-RU"/>
              </w:rPr>
              <w:t> </w:t>
            </w:r>
          </w:p>
        </w:tc>
        <w:tc>
          <w:tcPr>
            <w:tcW w:w="2101"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b/>
                <w:bCs/>
                <w:lang w:eastAsia="ru-RU"/>
              </w:rPr>
            </w:pPr>
            <w:r w:rsidRPr="00376892">
              <w:rPr>
                <w:rFonts w:ascii="Courier New" w:eastAsia="Times New Roman" w:hAnsi="Courier New" w:cs="Courier New"/>
                <w:b/>
                <w:bCs/>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b/>
                <w:bCs/>
                <w:lang w:eastAsia="ru-RU"/>
              </w:rPr>
            </w:pPr>
            <w:r w:rsidRPr="00376892">
              <w:rPr>
                <w:rFonts w:ascii="Courier New" w:eastAsia="Times New Roman" w:hAnsi="Courier New" w:cs="Courier New"/>
                <w:b/>
                <w:bCs/>
                <w:lang w:eastAsia="ru-RU"/>
              </w:rPr>
              <w:t> </w:t>
            </w:r>
          </w:p>
        </w:tc>
        <w:tc>
          <w:tcPr>
            <w:tcW w:w="110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b/>
                <w:bCs/>
                <w:lang w:eastAsia="ru-RU"/>
              </w:rPr>
            </w:pPr>
            <w:r w:rsidRPr="00376892">
              <w:rPr>
                <w:rFonts w:ascii="Courier New" w:eastAsia="Times New Roman" w:hAnsi="Courier New" w:cs="Courier New"/>
                <w:b/>
                <w:bCs/>
                <w:lang w:eastAsia="ru-RU"/>
              </w:rPr>
              <w:t> </w:t>
            </w:r>
          </w:p>
        </w:tc>
        <w:tc>
          <w:tcPr>
            <w:tcW w:w="1496"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b/>
                <w:bCs/>
                <w:lang w:eastAsia="ru-RU"/>
              </w:rPr>
            </w:pPr>
            <w:r w:rsidRPr="00376892">
              <w:rPr>
                <w:rFonts w:ascii="Courier New" w:eastAsia="Times New Roman" w:hAnsi="Courier New" w:cs="Courier New"/>
                <w:b/>
                <w:bCs/>
                <w:lang w:eastAsia="ru-RU"/>
              </w:rPr>
              <w:t> </w:t>
            </w:r>
          </w:p>
        </w:tc>
      </w:tr>
      <w:tr w:rsidR="00376892" w:rsidRPr="00376892" w:rsidTr="00376892">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w:t>
            </w:r>
          </w:p>
        </w:tc>
        <w:tc>
          <w:tcPr>
            <w:tcW w:w="198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color w:val="000000"/>
                <w:lang w:eastAsia="ru-RU"/>
              </w:rPr>
            </w:pPr>
            <w:r w:rsidRPr="00376892">
              <w:rPr>
                <w:rFonts w:ascii="Courier New" w:eastAsia="Times New Roman" w:hAnsi="Courier New" w:cs="Courier New"/>
                <w:color w:val="000000"/>
                <w:lang w:eastAsia="ru-RU"/>
              </w:rPr>
              <w:t>Майская</w:t>
            </w:r>
          </w:p>
        </w:tc>
        <w:tc>
          <w:tcPr>
            <w:tcW w:w="592"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color w:val="000000"/>
                <w:lang w:eastAsia="ru-RU"/>
              </w:rPr>
            </w:pPr>
            <w:r w:rsidRPr="00376892">
              <w:rPr>
                <w:rFonts w:ascii="Courier New" w:eastAsia="Times New Roman" w:hAnsi="Courier New" w:cs="Courier New"/>
                <w:color w:val="000000"/>
                <w:lang w:eastAsia="ru-RU"/>
              </w:rPr>
              <w:t>13</w:t>
            </w:r>
          </w:p>
        </w:tc>
        <w:tc>
          <w:tcPr>
            <w:tcW w:w="2101"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color w:val="000000"/>
                <w:lang w:eastAsia="ru-RU"/>
              </w:rPr>
            </w:pPr>
            <w:r w:rsidRPr="00376892">
              <w:rPr>
                <w:rFonts w:ascii="Courier New" w:eastAsia="Times New Roman" w:hAnsi="Courier New" w:cs="Courier New"/>
                <w:color w:val="000000"/>
                <w:lang w:eastAsia="ru-RU"/>
              </w:rPr>
              <w:t>индивидуальный дом</w:t>
            </w:r>
          </w:p>
        </w:tc>
        <w:tc>
          <w:tcPr>
            <w:tcW w:w="1134"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color w:val="000000"/>
                <w:lang w:eastAsia="ru-RU"/>
              </w:rPr>
            </w:pPr>
            <w:r w:rsidRPr="00376892">
              <w:rPr>
                <w:rFonts w:ascii="Courier New" w:eastAsia="Times New Roman" w:hAnsi="Courier New" w:cs="Courier New"/>
                <w:color w:val="000000"/>
                <w:lang w:eastAsia="ru-RU"/>
              </w:rPr>
              <w:t>1966</w:t>
            </w:r>
          </w:p>
        </w:tc>
        <w:tc>
          <w:tcPr>
            <w:tcW w:w="110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color w:val="000000"/>
                <w:lang w:eastAsia="ru-RU"/>
              </w:rPr>
            </w:pPr>
            <w:r w:rsidRPr="00376892">
              <w:rPr>
                <w:rFonts w:ascii="Courier New" w:eastAsia="Times New Roman" w:hAnsi="Courier New" w:cs="Courier New"/>
                <w:color w:val="000000"/>
                <w:lang w:eastAsia="ru-RU"/>
              </w:rPr>
              <w:t>25,00</w:t>
            </w:r>
          </w:p>
        </w:tc>
        <w:tc>
          <w:tcPr>
            <w:tcW w:w="1496"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color w:val="000000"/>
                <w:lang w:eastAsia="ru-RU"/>
              </w:rPr>
            </w:pPr>
            <w:r w:rsidRPr="00376892">
              <w:rPr>
                <w:rFonts w:ascii="Courier New" w:eastAsia="Times New Roman" w:hAnsi="Courier New" w:cs="Courier New"/>
                <w:color w:val="000000"/>
                <w:lang w:eastAsia="ru-RU"/>
              </w:rPr>
              <w:t>Жилое</w:t>
            </w:r>
          </w:p>
        </w:tc>
      </w:tr>
      <w:tr w:rsidR="00376892" w:rsidRPr="00376892" w:rsidTr="00376892">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w:t>
            </w:r>
          </w:p>
        </w:tc>
        <w:tc>
          <w:tcPr>
            <w:tcW w:w="198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Майская</w:t>
            </w:r>
          </w:p>
        </w:tc>
        <w:tc>
          <w:tcPr>
            <w:tcW w:w="592"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19</w:t>
            </w:r>
          </w:p>
        </w:tc>
        <w:tc>
          <w:tcPr>
            <w:tcW w:w="2101"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индивидуальный дом</w:t>
            </w:r>
          </w:p>
        </w:tc>
        <w:tc>
          <w:tcPr>
            <w:tcW w:w="1134"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1960</w:t>
            </w:r>
          </w:p>
        </w:tc>
        <w:tc>
          <w:tcPr>
            <w:tcW w:w="110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42,00</w:t>
            </w:r>
          </w:p>
        </w:tc>
        <w:tc>
          <w:tcPr>
            <w:tcW w:w="1496"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Жилое</w:t>
            </w:r>
          </w:p>
        </w:tc>
      </w:tr>
      <w:tr w:rsidR="00376892" w:rsidRPr="00376892" w:rsidTr="00376892">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w:t>
            </w:r>
          </w:p>
        </w:tc>
        <w:tc>
          <w:tcPr>
            <w:tcW w:w="198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Майская</w:t>
            </w:r>
          </w:p>
        </w:tc>
        <w:tc>
          <w:tcPr>
            <w:tcW w:w="592"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35</w:t>
            </w:r>
          </w:p>
        </w:tc>
        <w:tc>
          <w:tcPr>
            <w:tcW w:w="2101"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индивидуальный дом</w:t>
            </w:r>
          </w:p>
        </w:tc>
        <w:tc>
          <w:tcPr>
            <w:tcW w:w="1134"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1920</w:t>
            </w:r>
          </w:p>
        </w:tc>
        <w:tc>
          <w:tcPr>
            <w:tcW w:w="110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63,00</w:t>
            </w:r>
          </w:p>
        </w:tc>
        <w:tc>
          <w:tcPr>
            <w:tcW w:w="1496"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Жилое</w:t>
            </w:r>
          </w:p>
        </w:tc>
      </w:tr>
      <w:tr w:rsidR="00376892" w:rsidRPr="00376892" w:rsidTr="00376892">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4</w:t>
            </w:r>
          </w:p>
        </w:tc>
        <w:tc>
          <w:tcPr>
            <w:tcW w:w="198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Майская</w:t>
            </w:r>
          </w:p>
        </w:tc>
        <w:tc>
          <w:tcPr>
            <w:tcW w:w="592"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45-2</w:t>
            </w:r>
          </w:p>
        </w:tc>
        <w:tc>
          <w:tcPr>
            <w:tcW w:w="2101"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двухквартирный дом</w:t>
            </w:r>
          </w:p>
        </w:tc>
        <w:tc>
          <w:tcPr>
            <w:tcW w:w="1134"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1980</w:t>
            </w:r>
          </w:p>
        </w:tc>
        <w:tc>
          <w:tcPr>
            <w:tcW w:w="110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54,00</w:t>
            </w:r>
          </w:p>
        </w:tc>
        <w:tc>
          <w:tcPr>
            <w:tcW w:w="1496"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Жилое</w:t>
            </w:r>
          </w:p>
        </w:tc>
      </w:tr>
      <w:tr w:rsidR="00376892" w:rsidRPr="00376892" w:rsidTr="00376892">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5</w:t>
            </w:r>
          </w:p>
        </w:tc>
        <w:tc>
          <w:tcPr>
            <w:tcW w:w="198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пер</w:t>
            </w:r>
            <w:proofErr w:type="gramStart"/>
            <w:r w:rsidRPr="00376892">
              <w:rPr>
                <w:rFonts w:ascii="Courier New" w:eastAsia="Times New Roman" w:hAnsi="Courier New" w:cs="Courier New"/>
                <w:lang w:eastAsia="ru-RU"/>
              </w:rPr>
              <w:t>.М</w:t>
            </w:r>
            <w:proofErr w:type="gramEnd"/>
            <w:r w:rsidRPr="00376892">
              <w:rPr>
                <w:rFonts w:ascii="Courier New" w:eastAsia="Times New Roman" w:hAnsi="Courier New" w:cs="Courier New"/>
                <w:lang w:eastAsia="ru-RU"/>
              </w:rPr>
              <w:t>ухтарова</w:t>
            </w:r>
          </w:p>
        </w:tc>
        <w:tc>
          <w:tcPr>
            <w:tcW w:w="592"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11</w:t>
            </w:r>
          </w:p>
        </w:tc>
        <w:tc>
          <w:tcPr>
            <w:tcW w:w="2101"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индивидуальный дом</w:t>
            </w:r>
          </w:p>
        </w:tc>
        <w:tc>
          <w:tcPr>
            <w:tcW w:w="1134"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1920</w:t>
            </w:r>
          </w:p>
        </w:tc>
        <w:tc>
          <w:tcPr>
            <w:tcW w:w="110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36,00</w:t>
            </w:r>
          </w:p>
        </w:tc>
        <w:tc>
          <w:tcPr>
            <w:tcW w:w="1496"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Жилое</w:t>
            </w:r>
          </w:p>
        </w:tc>
      </w:tr>
      <w:tr w:rsidR="00376892" w:rsidRPr="00376892" w:rsidTr="00376892">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6</w:t>
            </w:r>
          </w:p>
        </w:tc>
        <w:tc>
          <w:tcPr>
            <w:tcW w:w="198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Гаражная</w:t>
            </w:r>
          </w:p>
        </w:tc>
        <w:tc>
          <w:tcPr>
            <w:tcW w:w="592"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w:t>
            </w:r>
          </w:p>
        </w:tc>
        <w:tc>
          <w:tcPr>
            <w:tcW w:w="2101"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индивидуальный дом</w:t>
            </w:r>
          </w:p>
        </w:tc>
        <w:tc>
          <w:tcPr>
            <w:tcW w:w="1134"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1926</w:t>
            </w:r>
          </w:p>
        </w:tc>
        <w:tc>
          <w:tcPr>
            <w:tcW w:w="110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63,00</w:t>
            </w:r>
          </w:p>
        </w:tc>
        <w:tc>
          <w:tcPr>
            <w:tcW w:w="1496"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Жилое</w:t>
            </w:r>
          </w:p>
        </w:tc>
      </w:tr>
      <w:tr w:rsidR="00376892" w:rsidRPr="00376892" w:rsidTr="00376892">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7</w:t>
            </w:r>
          </w:p>
        </w:tc>
        <w:tc>
          <w:tcPr>
            <w:tcW w:w="198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Гаражная</w:t>
            </w:r>
          </w:p>
        </w:tc>
        <w:tc>
          <w:tcPr>
            <w:tcW w:w="592"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8</w:t>
            </w:r>
          </w:p>
        </w:tc>
        <w:tc>
          <w:tcPr>
            <w:tcW w:w="2101"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индивидуальный дом</w:t>
            </w:r>
          </w:p>
        </w:tc>
        <w:tc>
          <w:tcPr>
            <w:tcW w:w="1134"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1972</w:t>
            </w:r>
          </w:p>
        </w:tc>
        <w:tc>
          <w:tcPr>
            <w:tcW w:w="110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25,00</w:t>
            </w:r>
          </w:p>
        </w:tc>
        <w:tc>
          <w:tcPr>
            <w:tcW w:w="1496"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Жилое</w:t>
            </w:r>
          </w:p>
        </w:tc>
      </w:tr>
      <w:tr w:rsidR="00376892" w:rsidRPr="00376892" w:rsidTr="00376892">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8</w:t>
            </w:r>
          </w:p>
        </w:tc>
        <w:tc>
          <w:tcPr>
            <w:tcW w:w="198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Гаражная</w:t>
            </w:r>
          </w:p>
        </w:tc>
        <w:tc>
          <w:tcPr>
            <w:tcW w:w="592"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9</w:t>
            </w:r>
          </w:p>
        </w:tc>
        <w:tc>
          <w:tcPr>
            <w:tcW w:w="2101"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индивидуальный дом</w:t>
            </w:r>
          </w:p>
        </w:tc>
        <w:tc>
          <w:tcPr>
            <w:tcW w:w="1134"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1970</w:t>
            </w:r>
          </w:p>
        </w:tc>
        <w:tc>
          <w:tcPr>
            <w:tcW w:w="110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36,00</w:t>
            </w:r>
          </w:p>
        </w:tc>
        <w:tc>
          <w:tcPr>
            <w:tcW w:w="1496"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Жилое</w:t>
            </w:r>
          </w:p>
        </w:tc>
      </w:tr>
      <w:tr w:rsidR="00376892" w:rsidRPr="00376892" w:rsidTr="00376892">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9</w:t>
            </w:r>
          </w:p>
        </w:tc>
        <w:tc>
          <w:tcPr>
            <w:tcW w:w="198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Гаражная</w:t>
            </w:r>
          </w:p>
        </w:tc>
        <w:tc>
          <w:tcPr>
            <w:tcW w:w="592"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21</w:t>
            </w:r>
          </w:p>
        </w:tc>
        <w:tc>
          <w:tcPr>
            <w:tcW w:w="2101"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индивидуальный дом</w:t>
            </w:r>
          </w:p>
        </w:tc>
        <w:tc>
          <w:tcPr>
            <w:tcW w:w="1134"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1964</w:t>
            </w:r>
          </w:p>
        </w:tc>
        <w:tc>
          <w:tcPr>
            <w:tcW w:w="110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36,00</w:t>
            </w:r>
          </w:p>
        </w:tc>
        <w:tc>
          <w:tcPr>
            <w:tcW w:w="1496"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Жилое</w:t>
            </w:r>
          </w:p>
        </w:tc>
      </w:tr>
      <w:tr w:rsidR="00376892" w:rsidRPr="00376892" w:rsidTr="00376892">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10</w:t>
            </w:r>
          </w:p>
        </w:tc>
        <w:tc>
          <w:tcPr>
            <w:tcW w:w="198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Октябрьская</w:t>
            </w:r>
          </w:p>
        </w:tc>
        <w:tc>
          <w:tcPr>
            <w:tcW w:w="592"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9-2</w:t>
            </w:r>
          </w:p>
        </w:tc>
        <w:tc>
          <w:tcPr>
            <w:tcW w:w="2101"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двухквартирный дом</w:t>
            </w:r>
          </w:p>
        </w:tc>
        <w:tc>
          <w:tcPr>
            <w:tcW w:w="1134"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1972</w:t>
            </w:r>
          </w:p>
        </w:tc>
        <w:tc>
          <w:tcPr>
            <w:tcW w:w="110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63,00</w:t>
            </w:r>
          </w:p>
        </w:tc>
        <w:tc>
          <w:tcPr>
            <w:tcW w:w="1496"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Жилое</w:t>
            </w:r>
          </w:p>
        </w:tc>
      </w:tr>
      <w:tr w:rsidR="00376892" w:rsidRPr="00376892" w:rsidTr="00376892">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11</w:t>
            </w:r>
          </w:p>
        </w:tc>
        <w:tc>
          <w:tcPr>
            <w:tcW w:w="198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Октябрьская</w:t>
            </w:r>
          </w:p>
        </w:tc>
        <w:tc>
          <w:tcPr>
            <w:tcW w:w="592"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14</w:t>
            </w:r>
          </w:p>
        </w:tc>
        <w:tc>
          <w:tcPr>
            <w:tcW w:w="2101"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индивидуальный дом</w:t>
            </w:r>
          </w:p>
        </w:tc>
        <w:tc>
          <w:tcPr>
            <w:tcW w:w="1134"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1992</w:t>
            </w:r>
          </w:p>
        </w:tc>
        <w:tc>
          <w:tcPr>
            <w:tcW w:w="110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90,00</w:t>
            </w:r>
          </w:p>
        </w:tc>
        <w:tc>
          <w:tcPr>
            <w:tcW w:w="1496"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Жилое</w:t>
            </w:r>
          </w:p>
        </w:tc>
      </w:tr>
      <w:tr w:rsidR="00376892" w:rsidRPr="00376892" w:rsidTr="00376892">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12</w:t>
            </w:r>
          </w:p>
        </w:tc>
        <w:tc>
          <w:tcPr>
            <w:tcW w:w="198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Молодежная</w:t>
            </w:r>
          </w:p>
        </w:tc>
        <w:tc>
          <w:tcPr>
            <w:tcW w:w="592"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3-1</w:t>
            </w:r>
          </w:p>
        </w:tc>
        <w:tc>
          <w:tcPr>
            <w:tcW w:w="2101"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двухквартирный дом</w:t>
            </w:r>
          </w:p>
        </w:tc>
        <w:tc>
          <w:tcPr>
            <w:tcW w:w="1134"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1974</w:t>
            </w:r>
          </w:p>
        </w:tc>
        <w:tc>
          <w:tcPr>
            <w:tcW w:w="110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42,00</w:t>
            </w:r>
          </w:p>
        </w:tc>
        <w:tc>
          <w:tcPr>
            <w:tcW w:w="1496"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Жилое</w:t>
            </w:r>
          </w:p>
        </w:tc>
      </w:tr>
      <w:tr w:rsidR="00376892" w:rsidRPr="00376892" w:rsidTr="00376892">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13</w:t>
            </w:r>
          </w:p>
        </w:tc>
        <w:tc>
          <w:tcPr>
            <w:tcW w:w="198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Молодежная</w:t>
            </w:r>
          </w:p>
        </w:tc>
        <w:tc>
          <w:tcPr>
            <w:tcW w:w="592"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5-1</w:t>
            </w:r>
          </w:p>
        </w:tc>
        <w:tc>
          <w:tcPr>
            <w:tcW w:w="2101"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двухквартирный дом</w:t>
            </w:r>
          </w:p>
        </w:tc>
        <w:tc>
          <w:tcPr>
            <w:tcW w:w="1134"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1974</w:t>
            </w:r>
          </w:p>
        </w:tc>
        <w:tc>
          <w:tcPr>
            <w:tcW w:w="110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52,30</w:t>
            </w:r>
          </w:p>
        </w:tc>
        <w:tc>
          <w:tcPr>
            <w:tcW w:w="1496"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Жилое</w:t>
            </w:r>
          </w:p>
        </w:tc>
      </w:tr>
      <w:tr w:rsidR="00376892" w:rsidRPr="00376892" w:rsidTr="00376892">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14</w:t>
            </w:r>
          </w:p>
        </w:tc>
        <w:tc>
          <w:tcPr>
            <w:tcW w:w="198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ул. Новая</w:t>
            </w:r>
          </w:p>
        </w:tc>
        <w:tc>
          <w:tcPr>
            <w:tcW w:w="592"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9-1</w:t>
            </w:r>
          </w:p>
        </w:tc>
        <w:tc>
          <w:tcPr>
            <w:tcW w:w="2101"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двухквартирный дом</w:t>
            </w:r>
          </w:p>
        </w:tc>
        <w:tc>
          <w:tcPr>
            <w:tcW w:w="1134"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1985</w:t>
            </w:r>
          </w:p>
        </w:tc>
        <w:tc>
          <w:tcPr>
            <w:tcW w:w="110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72,00</w:t>
            </w:r>
          </w:p>
        </w:tc>
        <w:tc>
          <w:tcPr>
            <w:tcW w:w="1496"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Жилое</w:t>
            </w:r>
          </w:p>
        </w:tc>
      </w:tr>
      <w:tr w:rsidR="00376892" w:rsidRPr="00376892" w:rsidTr="00376892">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15</w:t>
            </w:r>
          </w:p>
        </w:tc>
        <w:tc>
          <w:tcPr>
            <w:tcW w:w="198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ул. Новая</w:t>
            </w:r>
          </w:p>
        </w:tc>
        <w:tc>
          <w:tcPr>
            <w:tcW w:w="592"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14-</w:t>
            </w:r>
            <w:r w:rsidRPr="00376892">
              <w:rPr>
                <w:rFonts w:ascii="Courier New" w:eastAsia="Times New Roman" w:hAnsi="Courier New" w:cs="Courier New"/>
                <w:lang w:eastAsia="ru-RU"/>
              </w:rPr>
              <w:lastRenderedPageBreak/>
              <w:t>2</w:t>
            </w:r>
          </w:p>
        </w:tc>
        <w:tc>
          <w:tcPr>
            <w:tcW w:w="2101"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lastRenderedPageBreak/>
              <w:t xml:space="preserve">двухквартирный </w:t>
            </w:r>
            <w:r w:rsidRPr="00376892">
              <w:rPr>
                <w:rFonts w:ascii="Courier New" w:eastAsia="Times New Roman" w:hAnsi="Courier New" w:cs="Courier New"/>
                <w:lang w:eastAsia="ru-RU"/>
              </w:rPr>
              <w:lastRenderedPageBreak/>
              <w:t>дом</w:t>
            </w:r>
          </w:p>
        </w:tc>
        <w:tc>
          <w:tcPr>
            <w:tcW w:w="1134"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lastRenderedPageBreak/>
              <w:t>1985</w:t>
            </w:r>
          </w:p>
        </w:tc>
        <w:tc>
          <w:tcPr>
            <w:tcW w:w="110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73,00</w:t>
            </w:r>
          </w:p>
        </w:tc>
        <w:tc>
          <w:tcPr>
            <w:tcW w:w="1496"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Жилое</w:t>
            </w:r>
          </w:p>
        </w:tc>
      </w:tr>
      <w:tr w:rsidR="00376892" w:rsidRPr="00376892" w:rsidTr="00376892">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lastRenderedPageBreak/>
              <w:t>16</w:t>
            </w:r>
          </w:p>
        </w:tc>
        <w:tc>
          <w:tcPr>
            <w:tcW w:w="198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пер. Торговый</w:t>
            </w:r>
          </w:p>
        </w:tc>
        <w:tc>
          <w:tcPr>
            <w:tcW w:w="592"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4</w:t>
            </w:r>
          </w:p>
        </w:tc>
        <w:tc>
          <w:tcPr>
            <w:tcW w:w="2101"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индивидуальный дом</w:t>
            </w:r>
          </w:p>
        </w:tc>
        <w:tc>
          <w:tcPr>
            <w:tcW w:w="1134"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1969</w:t>
            </w:r>
          </w:p>
        </w:tc>
        <w:tc>
          <w:tcPr>
            <w:tcW w:w="110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40,00</w:t>
            </w:r>
          </w:p>
        </w:tc>
        <w:tc>
          <w:tcPr>
            <w:tcW w:w="1496"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Жилое</w:t>
            </w:r>
          </w:p>
        </w:tc>
      </w:tr>
      <w:tr w:rsidR="00376892" w:rsidRPr="00376892" w:rsidTr="00376892">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17</w:t>
            </w:r>
          </w:p>
        </w:tc>
        <w:tc>
          <w:tcPr>
            <w:tcW w:w="198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Трактовая</w:t>
            </w:r>
          </w:p>
        </w:tc>
        <w:tc>
          <w:tcPr>
            <w:tcW w:w="592"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9-2</w:t>
            </w:r>
          </w:p>
        </w:tc>
        <w:tc>
          <w:tcPr>
            <w:tcW w:w="2101"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двухквартирный дом</w:t>
            </w:r>
          </w:p>
        </w:tc>
        <w:tc>
          <w:tcPr>
            <w:tcW w:w="1134"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1968</w:t>
            </w:r>
          </w:p>
        </w:tc>
        <w:tc>
          <w:tcPr>
            <w:tcW w:w="110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56,00</w:t>
            </w:r>
          </w:p>
        </w:tc>
        <w:tc>
          <w:tcPr>
            <w:tcW w:w="1496"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Жилое</w:t>
            </w:r>
          </w:p>
        </w:tc>
      </w:tr>
      <w:tr w:rsidR="00376892" w:rsidRPr="00376892" w:rsidTr="00376892">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18</w:t>
            </w:r>
          </w:p>
        </w:tc>
        <w:tc>
          <w:tcPr>
            <w:tcW w:w="198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Трактовая</w:t>
            </w:r>
          </w:p>
        </w:tc>
        <w:tc>
          <w:tcPr>
            <w:tcW w:w="592"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11-2</w:t>
            </w:r>
          </w:p>
        </w:tc>
        <w:tc>
          <w:tcPr>
            <w:tcW w:w="2101"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двухквартирный дом</w:t>
            </w:r>
          </w:p>
        </w:tc>
        <w:tc>
          <w:tcPr>
            <w:tcW w:w="1134"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1968</w:t>
            </w:r>
          </w:p>
        </w:tc>
        <w:tc>
          <w:tcPr>
            <w:tcW w:w="110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56,00</w:t>
            </w:r>
          </w:p>
        </w:tc>
        <w:tc>
          <w:tcPr>
            <w:tcW w:w="1496"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Жилое</w:t>
            </w:r>
          </w:p>
        </w:tc>
      </w:tr>
      <w:tr w:rsidR="00376892" w:rsidRPr="00376892" w:rsidTr="00376892">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19</w:t>
            </w:r>
          </w:p>
        </w:tc>
        <w:tc>
          <w:tcPr>
            <w:tcW w:w="198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Трактовая</w:t>
            </w:r>
          </w:p>
        </w:tc>
        <w:tc>
          <w:tcPr>
            <w:tcW w:w="592"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13-2</w:t>
            </w:r>
          </w:p>
        </w:tc>
        <w:tc>
          <w:tcPr>
            <w:tcW w:w="2101"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двухквартирный дом</w:t>
            </w:r>
          </w:p>
        </w:tc>
        <w:tc>
          <w:tcPr>
            <w:tcW w:w="1134"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1968</w:t>
            </w:r>
          </w:p>
        </w:tc>
        <w:tc>
          <w:tcPr>
            <w:tcW w:w="110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64,00</w:t>
            </w:r>
          </w:p>
        </w:tc>
        <w:tc>
          <w:tcPr>
            <w:tcW w:w="1496"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Жилое</w:t>
            </w:r>
          </w:p>
        </w:tc>
      </w:tr>
      <w:tr w:rsidR="00376892" w:rsidRPr="00376892" w:rsidTr="00376892">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20</w:t>
            </w:r>
          </w:p>
        </w:tc>
        <w:tc>
          <w:tcPr>
            <w:tcW w:w="198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Трактовая</w:t>
            </w:r>
          </w:p>
        </w:tc>
        <w:tc>
          <w:tcPr>
            <w:tcW w:w="592"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14</w:t>
            </w:r>
          </w:p>
        </w:tc>
        <w:tc>
          <w:tcPr>
            <w:tcW w:w="2101"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индивидуальный дом</w:t>
            </w:r>
          </w:p>
        </w:tc>
        <w:tc>
          <w:tcPr>
            <w:tcW w:w="1134"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1964</w:t>
            </w:r>
          </w:p>
        </w:tc>
        <w:tc>
          <w:tcPr>
            <w:tcW w:w="110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42,00</w:t>
            </w:r>
          </w:p>
        </w:tc>
        <w:tc>
          <w:tcPr>
            <w:tcW w:w="1496"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Жилое</w:t>
            </w:r>
          </w:p>
        </w:tc>
      </w:tr>
      <w:tr w:rsidR="00376892" w:rsidRPr="00376892" w:rsidTr="00376892">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21</w:t>
            </w:r>
          </w:p>
        </w:tc>
        <w:tc>
          <w:tcPr>
            <w:tcW w:w="198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Трактовая</w:t>
            </w:r>
          </w:p>
        </w:tc>
        <w:tc>
          <w:tcPr>
            <w:tcW w:w="592"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15</w:t>
            </w:r>
          </w:p>
        </w:tc>
        <w:tc>
          <w:tcPr>
            <w:tcW w:w="2101"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индивидуальный дом</w:t>
            </w:r>
          </w:p>
        </w:tc>
        <w:tc>
          <w:tcPr>
            <w:tcW w:w="1134"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1964</w:t>
            </w:r>
          </w:p>
        </w:tc>
        <w:tc>
          <w:tcPr>
            <w:tcW w:w="110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42,00</w:t>
            </w:r>
          </w:p>
        </w:tc>
        <w:tc>
          <w:tcPr>
            <w:tcW w:w="1496"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Жилое</w:t>
            </w:r>
          </w:p>
        </w:tc>
      </w:tr>
      <w:tr w:rsidR="00376892" w:rsidRPr="00376892" w:rsidTr="00376892">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22</w:t>
            </w:r>
          </w:p>
        </w:tc>
        <w:tc>
          <w:tcPr>
            <w:tcW w:w="198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Трактовая</w:t>
            </w:r>
          </w:p>
        </w:tc>
        <w:tc>
          <w:tcPr>
            <w:tcW w:w="592"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17-1</w:t>
            </w:r>
          </w:p>
        </w:tc>
        <w:tc>
          <w:tcPr>
            <w:tcW w:w="2101"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двухквартирный дом</w:t>
            </w:r>
          </w:p>
        </w:tc>
        <w:tc>
          <w:tcPr>
            <w:tcW w:w="1134"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1968</w:t>
            </w:r>
          </w:p>
        </w:tc>
        <w:tc>
          <w:tcPr>
            <w:tcW w:w="110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42,00</w:t>
            </w:r>
          </w:p>
        </w:tc>
        <w:tc>
          <w:tcPr>
            <w:tcW w:w="1496"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Жилое</w:t>
            </w:r>
          </w:p>
        </w:tc>
      </w:tr>
      <w:tr w:rsidR="00376892" w:rsidRPr="00376892" w:rsidTr="00376892">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23</w:t>
            </w:r>
          </w:p>
        </w:tc>
        <w:tc>
          <w:tcPr>
            <w:tcW w:w="198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Мичурина</w:t>
            </w:r>
          </w:p>
        </w:tc>
        <w:tc>
          <w:tcPr>
            <w:tcW w:w="592"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4-1</w:t>
            </w:r>
          </w:p>
        </w:tc>
        <w:tc>
          <w:tcPr>
            <w:tcW w:w="2101"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двухквартирный дом</w:t>
            </w:r>
          </w:p>
        </w:tc>
        <w:tc>
          <w:tcPr>
            <w:tcW w:w="1134"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1982</w:t>
            </w:r>
          </w:p>
        </w:tc>
        <w:tc>
          <w:tcPr>
            <w:tcW w:w="110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64,30</w:t>
            </w:r>
          </w:p>
        </w:tc>
        <w:tc>
          <w:tcPr>
            <w:tcW w:w="1496"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Жилое</w:t>
            </w:r>
          </w:p>
        </w:tc>
      </w:tr>
      <w:tr w:rsidR="00376892" w:rsidRPr="00376892" w:rsidTr="00376892">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24</w:t>
            </w:r>
          </w:p>
        </w:tc>
        <w:tc>
          <w:tcPr>
            <w:tcW w:w="198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Мичурина</w:t>
            </w:r>
          </w:p>
        </w:tc>
        <w:tc>
          <w:tcPr>
            <w:tcW w:w="592"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5-2</w:t>
            </w:r>
          </w:p>
        </w:tc>
        <w:tc>
          <w:tcPr>
            <w:tcW w:w="2101"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двухквартирный дом</w:t>
            </w:r>
          </w:p>
        </w:tc>
        <w:tc>
          <w:tcPr>
            <w:tcW w:w="1134"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1982</w:t>
            </w:r>
          </w:p>
        </w:tc>
        <w:tc>
          <w:tcPr>
            <w:tcW w:w="110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37,80</w:t>
            </w:r>
          </w:p>
        </w:tc>
        <w:tc>
          <w:tcPr>
            <w:tcW w:w="1496"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Жилое</w:t>
            </w:r>
          </w:p>
        </w:tc>
      </w:tr>
      <w:tr w:rsidR="00376892" w:rsidRPr="00376892" w:rsidTr="00376892">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25</w:t>
            </w:r>
          </w:p>
        </w:tc>
        <w:tc>
          <w:tcPr>
            <w:tcW w:w="198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Мичурина</w:t>
            </w:r>
          </w:p>
        </w:tc>
        <w:tc>
          <w:tcPr>
            <w:tcW w:w="592"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6-2</w:t>
            </w:r>
          </w:p>
        </w:tc>
        <w:tc>
          <w:tcPr>
            <w:tcW w:w="2101"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двухквартирный дом</w:t>
            </w:r>
          </w:p>
        </w:tc>
        <w:tc>
          <w:tcPr>
            <w:tcW w:w="1134"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1981</w:t>
            </w:r>
          </w:p>
        </w:tc>
        <w:tc>
          <w:tcPr>
            <w:tcW w:w="110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57,50</w:t>
            </w:r>
          </w:p>
        </w:tc>
        <w:tc>
          <w:tcPr>
            <w:tcW w:w="1496"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Жилое</w:t>
            </w:r>
          </w:p>
        </w:tc>
      </w:tr>
      <w:tr w:rsidR="00376892" w:rsidRPr="00376892" w:rsidTr="00376892">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26</w:t>
            </w:r>
          </w:p>
        </w:tc>
        <w:tc>
          <w:tcPr>
            <w:tcW w:w="198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Мичурина</w:t>
            </w:r>
          </w:p>
        </w:tc>
        <w:tc>
          <w:tcPr>
            <w:tcW w:w="592"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11-1</w:t>
            </w:r>
          </w:p>
        </w:tc>
        <w:tc>
          <w:tcPr>
            <w:tcW w:w="2101"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двухквартирный дом</w:t>
            </w:r>
          </w:p>
        </w:tc>
        <w:tc>
          <w:tcPr>
            <w:tcW w:w="1134"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1980</w:t>
            </w:r>
          </w:p>
        </w:tc>
        <w:tc>
          <w:tcPr>
            <w:tcW w:w="110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62,70</w:t>
            </w:r>
          </w:p>
        </w:tc>
        <w:tc>
          <w:tcPr>
            <w:tcW w:w="1496"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Жилое</w:t>
            </w:r>
          </w:p>
        </w:tc>
      </w:tr>
      <w:tr w:rsidR="00376892" w:rsidRPr="00376892" w:rsidTr="00376892">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27</w:t>
            </w:r>
          </w:p>
        </w:tc>
        <w:tc>
          <w:tcPr>
            <w:tcW w:w="198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Мичурина</w:t>
            </w:r>
          </w:p>
        </w:tc>
        <w:tc>
          <w:tcPr>
            <w:tcW w:w="592"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15</w:t>
            </w:r>
          </w:p>
        </w:tc>
        <w:tc>
          <w:tcPr>
            <w:tcW w:w="2101"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индивидуальный дом</w:t>
            </w:r>
          </w:p>
        </w:tc>
        <w:tc>
          <w:tcPr>
            <w:tcW w:w="1134"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1962</w:t>
            </w:r>
          </w:p>
        </w:tc>
        <w:tc>
          <w:tcPr>
            <w:tcW w:w="110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58,00</w:t>
            </w:r>
          </w:p>
        </w:tc>
        <w:tc>
          <w:tcPr>
            <w:tcW w:w="1496"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Жилое</w:t>
            </w:r>
          </w:p>
        </w:tc>
      </w:tr>
      <w:tr w:rsidR="00376892" w:rsidRPr="00376892" w:rsidTr="00376892">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28</w:t>
            </w:r>
          </w:p>
        </w:tc>
        <w:tc>
          <w:tcPr>
            <w:tcW w:w="198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Мичурина</w:t>
            </w:r>
          </w:p>
        </w:tc>
        <w:tc>
          <w:tcPr>
            <w:tcW w:w="592"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17</w:t>
            </w:r>
          </w:p>
        </w:tc>
        <w:tc>
          <w:tcPr>
            <w:tcW w:w="2101"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индивидуальный дом</w:t>
            </w:r>
          </w:p>
        </w:tc>
        <w:tc>
          <w:tcPr>
            <w:tcW w:w="1134"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1962</w:t>
            </w:r>
          </w:p>
        </w:tc>
        <w:tc>
          <w:tcPr>
            <w:tcW w:w="110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58,00</w:t>
            </w:r>
          </w:p>
        </w:tc>
        <w:tc>
          <w:tcPr>
            <w:tcW w:w="1496"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Жилое</w:t>
            </w:r>
          </w:p>
        </w:tc>
      </w:tr>
      <w:tr w:rsidR="00376892" w:rsidRPr="00376892" w:rsidTr="00376892">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29</w:t>
            </w:r>
          </w:p>
        </w:tc>
        <w:tc>
          <w:tcPr>
            <w:tcW w:w="198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Мичурина</w:t>
            </w:r>
          </w:p>
        </w:tc>
        <w:tc>
          <w:tcPr>
            <w:tcW w:w="592"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18</w:t>
            </w:r>
          </w:p>
        </w:tc>
        <w:tc>
          <w:tcPr>
            <w:tcW w:w="2101"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индивидуальный дом</w:t>
            </w:r>
          </w:p>
        </w:tc>
        <w:tc>
          <w:tcPr>
            <w:tcW w:w="1134"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1967</w:t>
            </w:r>
          </w:p>
        </w:tc>
        <w:tc>
          <w:tcPr>
            <w:tcW w:w="110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42,00</w:t>
            </w:r>
          </w:p>
        </w:tc>
        <w:tc>
          <w:tcPr>
            <w:tcW w:w="1496"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Жилое</w:t>
            </w:r>
          </w:p>
        </w:tc>
      </w:tr>
      <w:tr w:rsidR="00376892" w:rsidRPr="00376892" w:rsidTr="00376892">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30</w:t>
            </w:r>
          </w:p>
        </w:tc>
        <w:tc>
          <w:tcPr>
            <w:tcW w:w="198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Мичурина</w:t>
            </w:r>
          </w:p>
        </w:tc>
        <w:tc>
          <w:tcPr>
            <w:tcW w:w="592"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21</w:t>
            </w:r>
          </w:p>
        </w:tc>
        <w:tc>
          <w:tcPr>
            <w:tcW w:w="2101"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индивидуальный дом</w:t>
            </w:r>
          </w:p>
        </w:tc>
        <w:tc>
          <w:tcPr>
            <w:tcW w:w="1134"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1960</w:t>
            </w:r>
          </w:p>
        </w:tc>
        <w:tc>
          <w:tcPr>
            <w:tcW w:w="110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49,00</w:t>
            </w:r>
          </w:p>
        </w:tc>
        <w:tc>
          <w:tcPr>
            <w:tcW w:w="1496"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Жилое</w:t>
            </w:r>
          </w:p>
        </w:tc>
      </w:tr>
      <w:tr w:rsidR="00376892" w:rsidRPr="00376892" w:rsidTr="00376892">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31</w:t>
            </w:r>
          </w:p>
        </w:tc>
        <w:tc>
          <w:tcPr>
            <w:tcW w:w="198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Мичурина</w:t>
            </w:r>
          </w:p>
        </w:tc>
        <w:tc>
          <w:tcPr>
            <w:tcW w:w="592"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23-1</w:t>
            </w:r>
          </w:p>
        </w:tc>
        <w:tc>
          <w:tcPr>
            <w:tcW w:w="2101"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двухквартирный дом</w:t>
            </w:r>
          </w:p>
        </w:tc>
        <w:tc>
          <w:tcPr>
            <w:tcW w:w="1134"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1988</w:t>
            </w:r>
          </w:p>
        </w:tc>
        <w:tc>
          <w:tcPr>
            <w:tcW w:w="110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74,00</w:t>
            </w:r>
          </w:p>
        </w:tc>
        <w:tc>
          <w:tcPr>
            <w:tcW w:w="1496"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Жилое</w:t>
            </w:r>
          </w:p>
        </w:tc>
      </w:tr>
      <w:tr w:rsidR="00376892" w:rsidRPr="00376892" w:rsidTr="00376892">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32</w:t>
            </w:r>
          </w:p>
        </w:tc>
        <w:tc>
          <w:tcPr>
            <w:tcW w:w="198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Мичурина</w:t>
            </w:r>
          </w:p>
        </w:tc>
        <w:tc>
          <w:tcPr>
            <w:tcW w:w="592"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27</w:t>
            </w:r>
          </w:p>
        </w:tc>
        <w:tc>
          <w:tcPr>
            <w:tcW w:w="2101"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индивидуальный дом</w:t>
            </w:r>
          </w:p>
        </w:tc>
        <w:tc>
          <w:tcPr>
            <w:tcW w:w="1134"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1982</w:t>
            </w:r>
          </w:p>
        </w:tc>
        <w:tc>
          <w:tcPr>
            <w:tcW w:w="110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36,00</w:t>
            </w:r>
          </w:p>
        </w:tc>
        <w:tc>
          <w:tcPr>
            <w:tcW w:w="1496"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Жилое</w:t>
            </w:r>
          </w:p>
        </w:tc>
      </w:tr>
      <w:tr w:rsidR="00376892" w:rsidRPr="00376892" w:rsidTr="00376892">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33</w:t>
            </w:r>
          </w:p>
        </w:tc>
        <w:tc>
          <w:tcPr>
            <w:tcW w:w="198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Мичурина</w:t>
            </w:r>
          </w:p>
        </w:tc>
        <w:tc>
          <w:tcPr>
            <w:tcW w:w="592"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28</w:t>
            </w:r>
          </w:p>
        </w:tc>
        <w:tc>
          <w:tcPr>
            <w:tcW w:w="2101"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индивидуальный дом</w:t>
            </w:r>
          </w:p>
        </w:tc>
        <w:tc>
          <w:tcPr>
            <w:tcW w:w="1134"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1928</w:t>
            </w:r>
          </w:p>
        </w:tc>
        <w:tc>
          <w:tcPr>
            <w:tcW w:w="110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42,00</w:t>
            </w:r>
          </w:p>
        </w:tc>
        <w:tc>
          <w:tcPr>
            <w:tcW w:w="1496"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Жилое</w:t>
            </w:r>
          </w:p>
        </w:tc>
      </w:tr>
      <w:tr w:rsidR="00376892" w:rsidRPr="00376892" w:rsidTr="00376892">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34</w:t>
            </w:r>
          </w:p>
        </w:tc>
        <w:tc>
          <w:tcPr>
            <w:tcW w:w="198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Менделеева</w:t>
            </w:r>
          </w:p>
        </w:tc>
        <w:tc>
          <w:tcPr>
            <w:tcW w:w="592"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2-2</w:t>
            </w:r>
          </w:p>
        </w:tc>
        <w:tc>
          <w:tcPr>
            <w:tcW w:w="2101"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двухквартирный дом</w:t>
            </w:r>
          </w:p>
        </w:tc>
        <w:tc>
          <w:tcPr>
            <w:tcW w:w="1134"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1968</w:t>
            </w:r>
          </w:p>
        </w:tc>
        <w:tc>
          <w:tcPr>
            <w:tcW w:w="110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48,80</w:t>
            </w:r>
          </w:p>
        </w:tc>
        <w:tc>
          <w:tcPr>
            <w:tcW w:w="1496"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Жилое</w:t>
            </w:r>
          </w:p>
        </w:tc>
      </w:tr>
      <w:tr w:rsidR="00376892" w:rsidRPr="00376892" w:rsidTr="00376892">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35</w:t>
            </w:r>
          </w:p>
        </w:tc>
        <w:tc>
          <w:tcPr>
            <w:tcW w:w="198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Менделеева</w:t>
            </w:r>
          </w:p>
        </w:tc>
        <w:tc>
          <w:tcPr>
            <w:tcW w:w="592"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4-1</w:t>
            </w:r>
          </w:p>
        </w:tc>
        <w:tc>
          <w:tcPr>
            <w:tcW w:w="2101"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двухквартирный дом</w:t>
            </w:r>
          </w:p>
        </w:tc>
        <w:tc>
          <w:tcPr>
            <w:tcW w:w="1134"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1969</w:t>
            </w:r>
          </w:p>
        </w:tc>
        <w:tc>
          <w:tcPr>
            <w:tcW w:w="110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75,70</w:t>
            </w:r>
          </w:p>
        </w:tc>
        <w:tc>
          <w:tcPr>
            <w:tcW w:w="1496"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Жилое</w:t>
            </w:r>
          </w:p>
        </w:tc>
      </w:tr>
      <w:tr w:rsidR="00376892" w:rsidRPr="00376892" w:rsidTr="00376892">
        <w:trPr>
          <w:trHeight w:val="258"/>
        </w:trPr>
        <w:tc>
          <w:tcPr>
            <w:tcW w:w="3291" w:type="dxa"/>
            <w:gridSpan w:val="3"/>
            <w:tcBorders>
              <w:top w:val="nil"/>
              <w:left w:val="single" w:sz="4" w:space="0" w:color="auto"/>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b/>
                <w:bCs/>
                <w:lang w:eastAsia="ru-RU"/>
              </w:rPr>
            </w:pPr>
            <w:r w:rsidRPr="00376892">
              <w:rPr>
                <w:rFonts w:ascii="Courier New" w:eastAsia="Times New Roman" w:hAnsi="Courier New" w:cs="Courier New"/>
                <w:b/>
                <w:bCs/>
                <w:lang w:eastAsia="ru-RU"/>
              </w:rPr>
              <w:t>Итого по с</w:t>
            </w:r>
            <w:proofErr w:type="gramStart"/>
            <w:r w:rsidRPr="00376892">
              <w:rPr>
                <w:rFonts w:ascii="Courier New" w:eastAsia="Times New Roman" w:hAnsi="Courier New" w:cs="Courier New"/>
                <w:b/>
                <w:bCs/>
                <w:lang w:eastAsia="ru-RU"/>
              </w:rPr>
              <w:t>.М</w:t>
            </w:r>
            <w:proofErr w:type="gramEnd"/>
            <w:r w:rsidRPr="00376892">
              <w:rPr>
                <w:rFonts w:ascii="Courier New" w:eastAsia="Times New Roman" w:hAnsi="Courier New" w:cs="Courier New"/>
                <w:b/>
                <w:bCs/>
                <w:lang w:eastAsia="ru-RU"/>
              </w:rPr>
              <w:t>айск</w:t>
            </w:r>
          </w:p>
        </w:tc>
        <w:tc>
          <w:tcPr>
            <w:tcW w:w="2101"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b/>
                <w:bCs/>
                <w:lang w:eastAsia="ru-RU"/>
              </w:rPr>
            </w:pPr>
            <w:r w:rsidRPr="00376892">
              <w:rPr>
                <w:rFonts w:ascii="Courier New" w:eastAsia="Times New Roman" w:hAnsi="Courier New" w:cs="Courier New"/>
                <w:b/>
                <w:bCs/>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b/>
                <w:bCs/>
                <w:lang w:eastAsia="ru-RU"/>
              </w:rPr>
            </w:pPr>
            <w:r w:rsidRPr="00376892">
              <w:rPr>
                <w:rFonts w:ascii="Courier New" w:eastAsia="Times New Roman" w:hAnsi="Courier New" w:cs="Courier New"/>
                <w:b/>
                <w:bCs/>
                <w:lang w:eastAsia="ru-RU"/>
              </w:rPr>
              <w:t> </w:t>
            </w:r>
          </w:p>
        </w:tc>
        <w:tc>
          <w:tcPr>
            <w:tcW w:w="110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b/>
                <w:bCs/>
                <w:lang w:eastAsia="ru-RU"/>
              </w:rPr>
            </w:pPr>
            <w:r w:rsidRPr="00376892">
              <w:rPr>
                <w:rFonts w:ascii="Courier New" w:eastAsia="Times New Roman" w:hAnsi="Courier New" w:cs="Courier New"/>
                <w:b/>
                <w:bCs/>
                <w:lang w:eastAsia="ru-RU"/>
              </w:rPr>
              <w:t>1820,1</w:t>
            </w:r>
          </w:p>
        </w:tc>
        <w:tc>
          <w:tcPr>
            <w:tcW w:w="1496"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b/>
                <w:bCs/>
                <w:lang w:eastAsia="ru-RU"/>
              </w:rPr>
            </w:pPr>
            <w:r w:rsidRPr="00376892">
              <w:rPr>
                <w:rFonts w:ascii="Courier New" w:eastAsia="Times New Roman" w:hAnsi="Courier New" w:cs="Courier New"/>
                <w:b/>
                <w:bCs/>
                <w:lang w:eastAsia="ru-RU"/>
              </w:rPr>
              <w:t> </w:t>
            </w:r>
          </w:p>
        </w:tc>
      </w:tr>
      <w:tr w:rsidR="00376892" w:rsidRPr="00376892" w:rsidTr="00376892">
        <w:trPr>
          <w:trHeight w:val="255"/>
        </w:trPr>
        <w:tc>
          <w:tcPr>
            <w:tcW w:w="3291" w:type="dxa"/>
            <w:gridSpan w:val="3"/>
            <w:tcBorders>
              <w:top w:val="nil"/>
              <w:left w:val="single" w:sz="4" w:space="0" w:color="auto"/>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b/>
                <w:bCs/>
                <w:lang w:eastAsia="ru-RU"/>
              </w:rPr>
            </w:pPr>
            <w:r w:rsidRPr="00376892">
              <w:rPr>
                <w:rFonts w:ascii="Courier New" w:eastAsia="Times New Roman" w:hAnsi="Courier New" w:cs="Courier New"/>
                <w:b/>
                <w:bCs/>
                <w:lang w:eastAsia="ru-RU"/>
              </w:rPr>
              <w:t>Всего по МО "Майск"</w:t>
            </w:r>
          </w:p>
        </w:tc>
        <w:tc>
          <w:tcPr>
            <w:tcW w:w="2101"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b/>
                <w:bCs/>
                <w:lang w:eastAsia="ru-RU"/>
              </w:rPr>
            </w:pPr>
            <w:r w:rsidRPr="00376892">
              <w:rPr>
                <w:rFonts w:ascii="Courier New" w:eastAsia="Times New Roman" w:hAnsi="Courier New" w:cs="Courier New"/>
                <w:b/>
                <w:bCs/>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b/>
                <w:bCs/>
                <w:lang w:eastAsia="ru-RU"/>
              </w:rPr>
            </w:pPr>
            <w:r w:rsidRPr="00376892">
              <w:rPr>
                <w:rFonts w:ascii="Courier New" w:eastAsia="Times New Roman" w:hAnsi="Courier New" w:cs="Courier New"/>
                <w:b/>
                <w:bCs/>
                <w:lang w:eastAsia="ru-RU"/>
              </w:rPr>
              <w:t> </w:t>
            </w:r>
          </w:p>
        </w:tc>
        <w:tc>
          <w:tcPr>
            <w:tcW w:w="110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b/>
                <w:bCs/>
                <w:lang w:eastAsia="ru-RU"/>
              </w:rPr>
            </w:pPr>
            <w:r w:rsidRPr="00376892">
              <w:rPr>
                <w:rFonts w:ascii="Courier New" w:eastAsia="Times New Roman" w:hAnsi="Courier New" w:cs="Courier New"/>
                <w:b/>
                <w:bCs/>
                <w:lang w:eastAsia="ru-RU"/>
              </w:rPr>
              <w:t>2265,1</w:t>
            </w:r>
          </w:p>
        </w:tc>
        <w:tc>
          <w:tcPr>
            <w:tcW w:w="1496"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b/>
                <w:bCs/>
                <w:lang w:eastAsia="ru-RU"/>
              </w:rPr>
            </w:pPr>
            <w:r w:rsidRPr="00376892">
              <w:rPr>
                <w:rFonts w:ascii="Courier New" w:eastAsia="Times New Roman" w:hAnsi="Courier New" w:cs="Courier New"/>
                <w:b/>
                <w:bCs/>
                <w:lang w:eastAsia="ru-RU"/>
              </w:rPr>
              <w:t> </w:t>
            </w:r>
          </w:p>
        </w:tc>
      </w:tr>
    </w:tbl>
    <w:p w:rsidR="00376892" w:rsidRPr="00376892" w:rsidRDefault="00376892" w:rsidP="00376892">
      <w:pPr>
        <w:spacing w:after="0" w:line="240" w:lineRule="auto"/>
        <w:rPr>
          <w:rFonts w:ascii="Arial" w:eastAsia="Times New Roman" w:hAnsi="Arial" w:cs="Arial"/>
          <w:sz w:val="18"/>
          <w:szCs w:val="18"/>
          <w:lang w:eastAsia="ru-RU"/>
        </w:rPr>
      </w:pPr>
    </w:p>
    <w:p w:rsidR="00376892" w:rsidRPr="00376892" w:rsidRDefault="00376892" w:rsidP="00376892">
      <w:pPr>
        <w:spacing w:after="0" w:line="240" w:lineRule="auto"/>
        <w:rPr>
          <w:rFonts w:ascii="Arial" w:eastAsia="Times New Roman" w:hAnsi="Arial" w:cs="Arial"/>
          <w:sz w:val="24"/>
          <w:szCs w:val="24"/>
          <w:lang w:eastAsia="ru-RU"/>
        </w:rPr>
      </w:pPr>
      <w:r w:rsidRPr="00376892">
        <w:rPr>
          <w:rFonts w:ascii="Arial" w:eastAsia="Times New Roman" w:hAnsi="Arial" w:cs="Arial"/>
          <w:sz w:val="24"/>
          <w:szCs w:val="24"/>
          <w:lang w:eastAsia="ru-RU"/>
        </w:rPr>
        <w:t>*государственной собственности  3 дома 6 квартир общей площадью 198 кв</w:t>
      </w:r>
      <w:proofErr w:type="gramStart"/>
      <w:r w:rsidRPr="00376892">
        <w:rPr>
          <w:rFonts w:ascii="Arial" w:eastAsia="Times New Roman" w:hAnsi="Arial" w:cs="Arial"/>
          <w:sz w:val="24"/>
          <w:szCs w:val="24"/>
          <w:lang w:eastAsia="ru-RU"/>
        </w:rPr>
        <w:t>.м</w:t>
      </w:r>
      <w:proofErr w:type="gramEnd"/>
    </w:p>
    <w:p w:rsidR="00376892" w:rsidRPr="00376892" w:rsidRDefault="00376892" w:rsidP="00376892">
      <w:pPr>
        <w:spacing w:after="0" w:line="240" w:lineRule="auto"/>
        <w:rPr>
          <w:rFonts w:ascii="Arial" w:eastAsia="Times New Roman" w:hAnsi="Arial" w:cs="Arial"/>
          <w:sz w:val="24"/>
          <w:szCs w:val="24"/>
          <w:lang w:eastAsia="ru-RU"/>
        </w:rPr>
      </w:pPr>
    </w:p>
    <w:p w:rsidR="00376892" w:rsidRPr="00376892" w:rsidRDefault="00376892" w:rsidP="00376892">
      <w:pPr>
        <w:spacing w:after="0" w:line="240" w:lineRule="auto"/>
        <w:rPr>
          <w:rFonts w:ascii="Arial" w:eastAsia="Times New Roman" w:hAnsi="Arial" w:cs="Arial"/>
          <w:sz w:val="18"/>
          <w:szCs w:val="18"/>
          <w:lang w:eastAsia="ru-RU"/>
        </w:rPr>
      </w:pPr>
    </w:p>
    <w:p w:rsidR="00376892" w:rsidRPr="00376892" w:rsidRDefault="00376892" w:rsidP="00376892">
      <w:pPr>
        <w:spacing w:after="0" w:line="240" w:lineRule="auto"/>
        <w:rPr>
          <w:rFonts w:ascii="Arial" w:eastAsia="Times New Roman" w:hAnsi="Arial" w:cs="Arial"/>
          <w:sz w:val="24"/>
          <w:szCs w:val="24"/>
          <w:lang w:eastAsia="ru-RU"/>
        </w:rPr>
      </w:pPr>
      <w:r w:rsidRPr="00376892">
        <w:rPr>
          <w:rFonts w:ascii="Arial" w:eastAsia="Times New Roman" w:hAnsi="Arial" w:cs="Arial"/>
          <w:sz w:val="24"/>
          <w:szCs w:val="24"/>
          <w:lang w:eastAsia="ru-RU"/>
        </w:rPr>
        <w:t>Главный специалист ЖКХ ГОиЧС</w:t>
      </w:r>
    </w:p>
    <w:p w:rsidR="00376892" w:rsidRPr="00376892" w:rsidRDefault="00376892" w:rsidP="00376892">
      <w:pPr>
        <w:spacing w:after="0" w:line="240" w:lineRule="auto"/>
        <w:rPr>
          <w:rFonts w:ascii="Arial" w:eastAsia="Times New Roman" w:hAnsi="Arial" w:cs="Arial"/>
          <w:sz w:val="18"/>
          <w:szCs w:val="18"/>
          <w:lang w:eastAsia="ru-RU"/>
        </w:rPr>
      </w:pPr>
      <w:r w:rsidRPr="00376892">
        <w:rPr>
          <w:rFonts w:ascii="Arial" w:eastAsia="Times New Roman" w:hAnsi="Arial" w:cs="Arial"/>
          <w:sz w:val="24"/>
          <w:szCs w:val="24"/>
          <w:lang w:eastAsia="ru-RU"/>
        </w:rPr>
        <w:t xml:space="preserve"> Ю.В.Докуев </w:t>
      </w:r>
    </w:p>
    <w:p w:rsidR="00376892" w:rsidRDefault="00376892" w:rsidP="00376892">
      <w:pPr>
        <w:rPr>
          <w:rFonts w:ascii="Arial" w:hAnsi="Arial" w:cs="Arial"/>
          <w:sz w:val="24"/>
          <w:szCs w:val="24"/>
        </w:rPr>
      </w:pPr>
    </w:p>
    <w:p w:rsidR="00376892" w:rsidRDefault="00376892" w:rsidP="00376892">
      <w:pPr>
        <w:rPr>
          <w:rFonts w:ascii="Arial" w:hAnsi="Arial" w:cs="Arial"/>
          <w:sz w:val="24"/>
          <w:szCs w:val="24"/>
        </w:rPr>
      </w:pPr>
    </w:p>
    <w:p w:rsidR="002A5CEF" w:rsidRDefault="002A5CEF" w:rsidP="00376892">
      <w:pPr>
        <w:rPr>
          <w:rFonts w:ascii="Arial" w:hAnsi="Arial" w:cs="Arial"/>
          <w:sz w:val="24"/>
          <w:szCs w:val="24"/>
        </w:rPr>
      </w:pPr>
    </w:p>
    <w:p w:rsidR="002A5CEF" w:rsidRDefault="002A5CEF" w:rsidP="00376892">
      <w:pPr>
        <w:rPr>
          <w:rFonts w:ascii="Arial" w:hAnsi="Arial" w:cs="Arial"/>
          <w:sz w:val="24"/>
          <w:szCs w:val="24"/>
        </w:rPr>
      </w:pPr>
    </w:p>
    <w:p w:rsidR="00376892" w:rsidRPr="00376892" w:rsidRDefault="00376892" w:rsidP="00376892">
      <w:pPr>
        <w:spacing w:after="0" w:line="240" w:lineRule="auto"/>
        <w:jc w:val="center"/>
        <w:outlineLvl w:val="0"/>
        <w:rPr>
          <w:rFonts w:ascii="Arial" w:eastAsia="Calibri" w:hAnsi="Arial" w:cs="Arial"/>
          <w:b/>
          <w:sz w:val="32"/>
          <w:szCs w:val="32"/>
          <w:lang w:eastAsia="ru-RU"/>
        </w:rPr>
      </w:pPr>
      <w:r w:rsidRPr="00376892">
        <w:rPr>
          <w:rFonts w:ascii="Arial" w:eastAsia="Calibri" w:hAnsi="Arial" w:cs="Arial"/>
          <w:b/>
          <w:sz w:val="32"/>
          <w:szCs w:val="32"/>
          <w:lang w:eastAsia="ru-RU"/>
        </w:rPr>
        <w:lastRenderedPageBreak/>
        <w:t>24.01.2019г. №27</w:t>
      </w:r>
    </w:p>
    <w:p w:rsidR="00376892" w:rsidRPr="00376892" w:rsidRDefault="00376892" w:rsidP="00376892">
      <w:pPr>
        <w:spacing w:after="0" w:line="240" w:lineRule="auto"/>
        <w:jc w:val="center"/>
        <w:outlineLvl w:val="0"/>
        <w:rPr>
          <w:rFonts w:ascii="Arial" w:eastAsia="Calibri" w:hAnsi="Arial" w:cs="Arial"/>
          <w:b/>
          <w:sz w:val="32"/>
          <w:szCs w:val="32"/>
          <w:lang w:eastAsia="ru-RU"/>
        </w:rPr>
      </w:pPr>
      <w:r w:rsidRPr="00376892">
        <w:rPr>
          <w:rFonts w:ascii="Arial" w:eastAsia="Calibri" w:hAnsi="Arial" w:cs="Arial"/>
          <w:b/>
          <w:sz w:val="32"/>
          <w:szCs w:val="32"/>
          <w:lang w:eastAsia="ru-RU"/>
        </w:rPr>
        <w:t>РОССИЙСКАЯ ФЕДЕРАЦИЯ</w:t>
      </w:r>
    </w:p>
    <w:p w:rsidR="00376892" w:rsidRPr="00376892" w:rsidRDefault="00376892" w:rsidP="00376892">
      <w:pPr>
        <w:spacing w:after="0" w:line="240" w:lineRule="auto"/>
        <w:jc w:val="center"/>
        <w:rPr>
          <w:rFonts w:ascii="Arial" w:eastAsia="Calibri" w:hAnsi="Arial" w:cs="Arial"/>
          <w:b/>
          <w:sz w:val="32"/>
          <w:szCs w:val="32"/>
          <w:lang w:eastAsia="ru-RU"/>
        </w:rPr>
      </w:pPr>
      <w:r w:rsidRPr="00376892">
        <w:rPr>
          <w:rFonts w:ascii="Arial" w:eastAsia="Calibri" w:hAnsi="Arial" w:cs="Arial"/>
          <w:b/>
          <w:sz w:val="32"/>
          <w:szCs w:val="32"/>
          <w:lang w:eastAsia="ru-RU"/>
        </w:rPr>
        <w:t>ИРКУТСКАЯ ОБЛАСТЬ</w:t>
      </w:r>
    </w:p>
    <w:p w:rsidR="00376892" w:rsidRPr="00376892" w:rsidRDefault="00376892" w:rsidP="00376892">
      <w:pPr>
        <w:spacing w:after="0" w:line="240" w:lineRule="auto"/>
        <w:jc w:val="center"/>
        <w:rPr>
          <w:rFonts w:ascii="Arial" w:eastAsia="Calibri" w:hAnsi="Arial" w:cs="Arial"/>
          <w:b/>
          <w:sz w:val="32"/>
          <w:szCs w:val="32"/>
          <w:lang w:eastAsia="ru-RU"/>
        </w:rPr>
      </w:pPr>
      <w:r w:rsidRPr="00376892">
        <w:rPr>
          <w:rFonts w:ascii="Arial" w:eastAsia="Calibri" w:hAnsi="Arial" w:cs="Arial"/>
          <w:b/>
          <w:sz w:val="32"/>
          <w:szCs w:val="32"/>
          <w:lang w:eastAsia="ru-RU"/>
        </w:rPr>
        <w:t>ОСИНСКИЙ МУНИЦИПАЛЬНЫЙ РАЙОН</w:t>
      </w:r>
    </w:p>
    <w:p w:rsidR="00376892" w:rsidRPr="00376892" w:rsidRDefault="00376892" w:rsidP="00376892">
      <w:pPr>
        <w:shd w:val="clear" w:color="auto" w:fill="FFFFFF"/>
        <w:spacing w:after="0" w:line="326" w:lineRule="exact"/>
        <w:ind w:right="-7"/>
        <w:jc w:val="center"/>
        <w:rPr>
          <w:rFonts w:ascii="Arial" w:eastAsia="Calibri" w:hAnsi="Arial" w:cs="Arial"/>
          <w:b/>
          <w:sz w:val="32"/>
          <w:szCs w:val="32"/>
          <w:lang w:eastAsia="ru-RU"/>
        </w:rPr>
      </w:pPr>
      <w:r w:rsidRPr="00376892">
        <w:rPr>
          <w:rFonts w:ascii="Arial" w:eastAsia="Calibri" w:hAnsi="Arial" w:cs="Arial"/>
          <w:b/>
          <w:sz w:val="32"/>
          <w:szCs w:val="32"/>
          <w:lang w:eastAsia="ru-RU"/>
        </w:rPr>
        <w:t>МАЙСКОЕ СЕЛЬСКОЕ ПОСЕЛЕНИЕ</w:t>
      </w:r>
    </w:p>
    <w:p w:rsidR="00376892" w:rsidRPr="00376892" w:rsidRDefault="00376892" w:rsidP="00376892">
      <w:pPr>
        <w:shd w:val="clear" w:color="auto" w:fill="FFFFFF"/>
        <w:spacing w:after="0" w:line="326" w:lineRule="exact"/>
        <w:ind w:right="-7"/>
        <w:jc w:val="center"/>
        <w:rPr>
          <w:rFonts w:ascii="Arial" w:eastAsia="Calibri" w:hAnsi="Arial" w:cs="Arial"/>
          <w:b/>
          <w:sz w:val="32"/>
          <w:szCs w:val="32"/>
          <w:lang w:eastAsia="ru-RU"/>
        </w:rPr>
      </w:pPr>
      <w:r w:rsidRPr="00376892">
        <w:rPr>
          <w:rFonts w:ascii="Arial" w:eastAsia="Calibri" w:hAnsi="Arial" w:cs="Arial"/>
          <w:b/>
          <w:sz w:val="32"/>
          <w:szCs w:val="32"/>
          <w:lang w:eastAsia="ru-RU"/>
        </w:rPr>
        <w:t>ДУМА</w:t>
      </w:r>
    </w:p>
    <w:p w:rsidR="00376892" w:rsidRPr="00376892" w:rsidRDefault="00376892" w:rsidP="00376892">
      <w:pPr>
        <w:shd w:val="clear" w:color="auto" w:fill="FFFFFF"/>
        <w:spacing w:after="0" w:line="326" w:lineRule="exact"/>
        <w:ind w:right="-7"/>
        <w:jc w:val="center"/>
        <w:rPr>
          <w:rFonts w:ascii="Arial" w:eastAsia="Calibri" w:hAnsi="Arial" w:cs="Arial"/>
          <w:b/>
          <w:sz w:val="32"/>
          <w:szCs w:val="32"/>
          <w:lang w:eastAsia="ru-RU"/>
        </w:rPr>
      </w:pPr>
      <w:r w:rsidRPr="00376892">
        <w:rPr>
          <w:rFonts w:ascii="Arial" w:eastAsia="Calibri" w:hAnsi="Arial" w:cs="Arial"/>
          <w:b/>
          <w:sz w:val="32"/>
          <w:szCs w:val="32"/>
          <w:lang w:eastAsia="ru-RU"/>
        </w:rPr>
        <w:t>РЕШЕНИЕ</w:t>
      </w:r>
    </w:p>
    <w:p w:rsidR="00376892" w:rsidRPr="00376892" w:rsidRDefault="00376892" w:rsidP="00376892">
      <w:pPr>
        <w:spacing w:after="0" w:line="240" w:lineRule="auto"/>
        <w:rPr>
          <w:rFonts w:ascii="Times New Roman" w:eastAsia="SimSun" w:hAnsi="Times New Roman" w:cs="Times New Roman"/>
          <w:sz w:val="28"/>
          <w:szCs w:val="28"/>
          <w:lang w:eastAsia="zh-CN"/>
        </w:rPr>
      </w:pPr>
    </w:p>
    <w:p w:rsidR="00376892" w:rsidRPr="00376892" w:rsidRDefault="00376892" w:rsidP="00376892">
      <w:pPr>
        <w:spacing w:after="0" w:line="240" w:lineRule="auto"/>
        <w:jc w:val="center"/>
        <w:rPr>
          <w:rFonts w:ascii="Arial" w:eastAsia="Times New Roman" w:hAnsi="Arial" w:cs="Arial"/>
          <w:b/>
          <w:sz w:val="32"/>
          <w:szCs w:val="32"/>
          <w:lang w:eastAsia="ru-RU"/>
        </w:rPr>
      </w:pPr>
      <w:r w:rsidRPr="00376892">
        <w:rPr>
          <w:rFonts w:ascii="Arial" w:eastAsia="Times New Roman" w:hAnsi="Arial" w:cs="Arial"/>
          <w:b/>
          <w:sz w:val="32"/>
          <w:szCs w:val="32"/>
          <w:lang w:eastAsia="ru-RU"/>
        </w:rPr>
        <w:t>О ХОДЕ РЕАЛИЗАЦИИ ПОЛОЖЕНИЯ «О ПОРЯДКЕ</w:t>
      </w:r>
    </w:p>
    <w:p w:rsidR="00376892" w:rsidRPr="00376892" w:rsidRDefault="00376892" w:rsidP="00376892">
      <w:pPr>
        <w:spacing w:after="0" w:line="240" w:lineRule="auto"/>
        <w:jc w:val="center"/>
        <w:rPr>
          <w:rFonts w:ascii="Arial" w:eastAsia="Times New Roman" w:hAnsi="Arial" w:cs="Arial"/>
          <w:b/>
          <w:sz w:val="32"/>
          <w:szCs w:val="32"/>
          <w:lang w:eastAsia="ru-RU"/>
        </w:rPr>
      </w:pPr>
      <w:r w:rsidRPr="00376892">
        <w:rPr>
          <w:rFonts w:ascii="Arial" w:eastAsia="Times New Roman" w:hAnsi="Arial" w:cs="Arial"/>
          <w:b/>
          <w:sz w:val="32"/>
          <w:szCs w:val="32"/>
          <w:lang w:eastAsia="ru-RU"/>
        </w:rPr>
        <w:t>ВЕДЕНИЯ РЕГИСТРА ЖИЛЫХ ДОМОВ, СТРОЯЩИХСЯ</w:t>
      </w:r>
    </w:p>
    <w:p w:rsidR="00376892" w:rsidRPr="00376892" w:rsidRDefault="00376892" w:rsidP="00376892">
      <w:pPr>
        <w:spacing w:after="0" w:line="240" w:lineRule="auto"/>
        <w:jc w:val="center"/>
        <w:rPr>
          <w:rFonts w:ascii="Arial" w:eastAsia="Times New Roman" w:hAnsi="Arial" w:cs="Arial"/>
          <w:b/>
          <w:sz w:val="32"/>
          <w:szCs w:val="32"/>
          <w:lang w:eastAsia="ru-RU"/>
        </w:rPr>
      </w:pPr>
      <w:r w:rsidRPr="00376892">
        <w:rPr>
          <w:rFonts w:ascii="Arial" w:eastAsia="Times New Roman" w:hAnsi="Arial" w:cs="Arial"/>
          <w:b/>
          <w:sz w:val="32"/>
          <w:szCs w:val="32"/>
          <w:lang w:eastAsia="ru-RU"/>
        </w:rPr>
        <w:t>НА ТЕРРИТОРИИ МО «МАЙСК», УТВЕРЖДЕННОГО</w:t>
      </w:r>
    </w:p>
    <w:p w:rsidR="00376892" w:rsidRPr="00376892" w:rsidRDefault="00376892" w:rsidP="00376892">
      <w:pPr>
        <w:spacing w:after="0" w:line="240" w:lineRule="auto"/>
        <w:jc w:val="center"/>
        <w:rPr>
          <w:rFonts w:ascii="Arial" w:eastAsia="Times New Roman" w:hAnsi="Arial" w:cs="Arial"/>
          <w:b/>
          <w:sz w:val="32"/>
          <w:szCs w:val="32"/>
          <w:lang w:eastAsia="ru-RU"/>
        </w:rPr>
      </w:pPr>
      <w:r w:rsidRPr="00376892">
        <w:rPr>
          <w:rFonts w:ascii="Arial" w:eastAsia="Times New Roman" w:hAnsi="Arial" w:cs="Arial"/>
          <w:b/>
          <w:sz w:val="32"/>
          <w:szCs w:val="32"/>
          <w:lang w:eastAsia="ru-RU"/>
        </w:rPr>
        <w:t>РЕШЕНИЕМ ДУМЫ МО «МАЙСК» ОТ 19.12.2013Г. №18</w:t>
      </w:r>
    </w:p>
    <w:p w:rsidR="00376892" w:rsidRPr="00376892" w:rsidRDefault="00376892" w:rsidP="00376892">
      <w:pPr>
        <w:spacing w:after="0" w:line="240" w:lineRule="auto"/>
        <w:ind w:firstLine="708"/>
        <w:jc w:val="center"/>
        <w:rPr>
          <w:rFonts w:ascii="Arial" w:eastAsia="Times New Roman" w:hAnsi="Arial" w:cs="Arial"/>
          <w:b/>
          <w:sz w:val="32"/>
          <w:szCs w:val="32"/>
          <w:lang w:eastAsia="ru-RU"/>
        </w:rPr>
      </w:pPr>
    </w:p>
    <w:p w:rsidR="00376892" w:rsidRPr="00376892" w:rsidRDefault="00376892" w:rsidP="00376892">
      <w:pPr>
        <w:spacing w:after="0" w:line="240" w:lineRule="auto"/>
        <w:ind w:firstLine="708"/>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 xml:space="preserve">Заслушав представленную администрацией МО «Майск» информацию о ходе реализации положения «О порядке ведения регистра жилых домов, строящихся на территории МО «Майск», утвержденного Решением Думы МО «Майск» от 19 декабря 2013года №18, руководствуясь статьями 24, 44 Устава муниципального образования «Майск» Дума муниципального образования «Майск» </w:t>
      </w:r>
    </w:p>
    <w:p w:rsidR="00376892" w:rsidRPr="00376892" w:rsidRDefault="00376892" w:rsidP="00376892">
      <w:pPr>
        <w:spacing w:after="0" w:line="240" w:lineRule="auto"/>
        <w:ind w:firstLine="708"/>
        <w:jc w:val="both"/>
        <w:rPr>
          <w:rFonts w:ascii="Times New Roman" w:eastAsia="Times New Roman" w:hAnsi="Times New Roman" w:cs="Times New Roman"/>
          <w:sz w:val="28"/>
          <w:szCs w:val="28"/>
          <w:lang w:eastAsia="ru-RU"/>
        </w:rPr>
      </w:pPr>
    </w:p>
    <w:p w:rsidR="00376892" w:rsidRPr="00376892" w:rsidRDefault="00376892" w:rsidP="00376892">
      <w:pPr>
        <w:spacing w:after="0" w:line="240" w:lineRule="auto"/>
        <w:ind w:firstLine="708"/>
        <w:jc w:val="center"/>
        <w:rPr>
          <w:rFonts w:ascii="Arial" w:eastAsia="Times New Roman" w:hAnsi="Arial" w:cs="Arial"/>
          <w:sz w:val="30"/>
          <w:szCs w:val="30"/>
          <w:lang w:eastAsia="ru-RU"/>
        </w:rPr>
      </w:pPr>
      <w:r w:rsidRPr="00376892">
        <w:rPr>
          <w:rFonts w:ascii="Arial" w:eastAsia="Times New Roman" w:hAnsi="Arial" w:cs="Arial"/>
          <w:b/>
          <w:sz w:val="30"/>
          <w:szCs w:val="30"/>
          <w:lang w:eastAsia="ru-RU"/>
        </w:rPr>
        <w:t>РЕШИЛА:</w:t>
      </w:r>
    </w:p>
    <w:p w:rsidR="00376892" w:rsidRPr="00376892" w:rsidRDefault="00376892" w:rsidP="00376892">
      <w:pPr>
        <w:shd w:val="clear" w:color="auto" w:fill="FFFFFF"/>
        <w:spacing w:after="0" w:line="240" w:lineRule="auto"/>
        <w:ind w:firstLine="567"/>
        <w:jc w:val="center"/>
        <w:rPr>
          <w:rFonts w:ascii="Times New Roman" w:eastAsia="Times New Roman" w:hAnsi="Times New Roman" w:cs="Times New Roman"/>
          <w:sz w:val="28"/>
          <w:szCs w:val="28"/>
          <w:lang w:eastAsia="ru-RU"/>
        </w:rPr>
      </w:pPr>
    </w:p>
    <w:p w:rsidR="00376892" w:rsidRPr="00376892" w:rsidRDefault="00376892" w:rsidP="00376892">
      <w:pPr>
        <w:shd w:val="clear" w:color="auto" w:fill="FFFFFF"/>
        <w:spacing w:after="0"/>
        <w:ind w:firstLine="709"/>
        <w:contextualSpacing/>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1.Информацию администрации МО «Майск» о ходе реализации положения «О порядке ведения регистра жилых домов, строящихся на территории МО «Майск», утвержденного Решением Думы МО «Майск» от 19.12.2013г. №18, принять к сведению приложение №1.</w:t>
      </w:r>
    </w:p>
    <w:p w:rsidR="00376892" w:rsidRPr="00376892" w:rsidRDefault="00376892" w:rsidP="00376892">
      <w:pPr>
        <w:shd w:val="clear" w:color="auto" w:fill="FFFFFF"/>
        <w:spacing w:after="0"/>
        <w:ind w:firstLine="709"/>
        <w:contextualSpacing/>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2. Настоящее решение опубликовать в «Вестнике» и разместить на офи</w:t>
      </w:r>
      <w:r w:rsidRPr="00376892">
        <w:rPr>
          <w:rFonts w:ascii="Arial" w:eastAsia="Times New Roman" w:hAnsi="Arial" w:cs="Arial"/>
          <w:sz w:val="24"/>
          <w:szCs w:val="24"/>
          <w:lang w:eastAsia="ru-RU"/>
        </w:rPr>
        <w:softHyphen/>
        <w:t xml:space="preserve">циальном сайте администрации МО «Майск» </w:t>
      </w:r>
      <w:hyperlink r:id="rId37" w:history="1">
        <w:r w:rsidRPr="00376892">
          <w:rPr>
            <w:rFonts w:ascii="Arial" w:eastAsia="Calibri" w:hAnsi="Arial" w:cs="Arial"/>
            <w:sz w:val="24"/>
            <w:szCs w:val="24"/>
            <w:u w:val="single"/>
            <w:lang w:eastAsia="ru-RU"/>
          </w:rPr>
          <w:t xml:space="preserve">www. </w:t>
        </w:r>
        <w:r w:rsidRPr="00376892">
          <w:rPr>
            <w:rFonts w:ascii="Arial" w:eastAsia="Calibri" w:hAnsi="Arial" w:cs="Arial"/>
            <w:sz w:val="24"/>
            <w:szCs w:val="24"/>
            <w:u w:val="single"/>
            <w:lang w:val="en-US" w:eastAsia="ru-RU"/>
          </w:rPr>
          <w:t>m</w:t>
        </w:r>
        <w:r w:rsidRPr="00376892">
          <w:rPr>
            <w:rFonts w:ascii="Arial" w:eastAsia="Calibri" w:hAnsi="Arial" w:cs="Arial"/>
            <w:sz w:val="24"/>
            <w:szCs w:val="24"/>
            <w:u w:val="single"/>
            <w:lang w:eastAsia="ru-RU"/>
          </w:rPr>
          <w:t>aisk-</w:t>
        </w:r>
        <w:r w:rsidRPr="00376892">
          <w:rPr>
            <w:rFonts w:ascii="Arial" w:eastAsia="Calibri" w:hAnsi="Arial" w:cs="Arial"/>
            <w:sz w:val="24"/>
            <w:szCs w:val="24"/>
            <w:u w:val="single"/>
            <w:lang w:val="en-US" w:eastAsia="ru-RU"/>
          </w:rPr>
          <w:t>adm</w:t>
        </w:r>
        <w:r w:rsidRPr="00376892">
          <w:rPr>
            <w:rFonts w:ascii="Arial" w:eastAsia="Calibri" w:hAnsi="Arial" w:cs="Arial"/>
            <w:sz w:val="24"/>
            <w:szCs w:val="24"/>
            <w:u w:val="single"/>
            <w:lang w:eastAsia="ru-RU"/>
          </w:rPr>
          <w:t>.ru</w:t>
        </w:r>
      </w:hyperlink>
    </w:p>
    <w:p w:rsidR="00376892" w:rsidRPr="00376892" w:rsidRDefault="00376892" w:rsidP="00376892">
      <w:pPr>
        <w:shd w:val="clear" w:color="auto" w:fill="FFFFFF"/>
        <w:tabs>
          <w:tab w:val="left" w:pos="709"/>
        </w:tabs>
        <w:spacing w:after="0"/>
        <w:ind w:firstLine="709"/>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3. Настоящее решение вступает в силу со дня его официального опубликования.</w:t>
      </w:r>
    </w:p>
    <w:p w:rsidR="00376892" w:rsidRPr="00376892" w:rsidRDefault="00376892" w:rsidP="00376892">
      <w:pPr>
        <w:shd w:val="clear" w:color="auto" w:fill="FFFFFF"/>
        <w:spacing w:after="0" w:line="240" w:lineRule="auto"/>
        <w:jc w:val="both"/>
        <w:rPr>
          <w:rFonts w:ascii="Arial" w:eastAsia="Times New Roman" w:hAnsi="Arial" w:cs="Arial"/>
          <w:sz w:val="24"/>
          <w:szCs w:val="24"/>
          <w:lang w:eastAsia="ru-RU"/>
        </w:rPr>
      </w:pPr>
    </w:p>
    <w:p w:rsidR="00376892" w:rsidRPr="00376892" w:rsidRDefault="00376892" w:rsidP="00376892">
      <w:pPr>
        <w:shd w:val="clear" w:color="auto" w:fill="FFFFFF"/>
        <w:spacing w:after="0" w:line="240" w:lineRule="auto"/>
        <w:jc w:val="both"/>
        <w:rPr>
          <w:rFonts w:ascii="Arial" w:eastAsia="Times New Roman" w:hAnsi="Arial" w:cs="Arial"/>
          <w:sz w:val="24"/>
          <w:szCs w:val="24"/>
          <w:lang w:eastAsia="ru-RU"/>
        </w:rPr>
      </w:pPr>
    </w:p>
    <w:p w:rsidR="00376892" w:rsidRPr="00376892" w:rsidRDefault="00376892" w:rsidP="00376892">
      <w:pPr>
        <w:shd w:val="clear" w:color="auto" w:fill="FFFFFF"/>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Глава муниципального образования «Майск»</w:t>
      </w:r>
    </w:p>
    <w:p w:rsidR="00376892" w:rsidRPr="00376892" w:rsidRDefault="00376892" w:rsidP="00376892">
      <w:pPr>
        <w:shd w:val="clear" w:color="auto" w:fill="FFFFFF"/>
        <w:spacing w:after="0" w:line="240" w:lineRule="auto"/>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 xml:space="preserve"> А.И.Серебренников</w:t>
      </w:r>
    </w:p>
    <w:p w:rsidR="00376892" w:rsidRPr="00376892" w:rsidRDefault="00376892" w:rsidP="00376892">
      <w:pPr>
        <w:rPr>
          <w:rFonts w:ascii="Arial" w:eastAsia="Times New Roman" w:hAnsi="Arial" w:cs="Arial"/>
          <w:sz w:val="24"/>
          <w:szCs w:val="24"/>
          <w:lang w:eastAsia="ru-RU"/>
        </w:rPr>
      </w:pPr>
    </w:p>
    <w:p w:rsidR="00376892" w:rsidRPr="00376892" w:rsidRDefault="00376892" w:rsidP="00376892">
      <w:pPr>
        <w:suppressAutoHyphens/>
        <w:spacing w:after="0" w:line="240" w:lineRule="auto"/>
        <w:ind w:left="5670"/>
        <w:jc w:val="right"/>
        <w:rPr>
          <w:rFonts w:ascii="Courier New" w:eastAsia="Times New Roman" w:hAnsi="Courier New" w:cs="Courier New"/>
          <w:sz w:val="20"/>
          <w:szCs w:val="20"/>
          <w:lang w:eastAsia="ru-RU"/>
        </w:rPr>
      </w:pPr>
      <w:r w:rsidRPr="00376892">
        <w:rPr>
          <w:rFonts w:ascii="Courier New" w:eastAsia="Times New Roman" w:hAnsi="Courier New" w:cs="Courier New"/>
          <w:sz w:val="20"/>
          <w:szCs w:val="20"/>
          <w:lang w:eastAsia="ru-RU"/>
        </w:rPr>
        <w:t>Приложение №1</w:t>
      </w:r>
    </w:p>
    <w:p w:rsidR="00376892" w:rsidRPr="00376892" w:rsidRDefault="00376892" w:rsidP="00376892">
      <w:pPr>
        <w:suppressAutoHyphens/>
        <w:spacing w:after="0" w:line="240" w:lineRule="auto"/>
        <w:ind w:left="5670"/>
        <w:jc w:val="right"/>
        <w:rPr>
          <w:rFonts w:ascii="Courier New" w:eastAsia="Times New Roman" w:hAnsi="Courier New" w:cs="Courier New"/>
          <w:sz w:val="20"/>
          <w:szCs w:val="20"/>
          <w:lang w:eastAsia="ru-RU"/>
        </w:rPr>
      </w:pPr>
      <w:r w:rsidRPr="00376892">
        <w:rPr>
          <w:rFonts w:ascii="Courier New" w:eastAsia="Times New Roman" w:hAnsi="Courier New" w:cs="Courier New"/>
          <w:sz w:val="20"/>
          <w:szCs w:val="20"/>
          <w:lang w:eastAsia="ru-RU"/>
        </w:rPr>
        <w:t>к решению Думы МО «Майск»</w:t>
      </w:r>
    </w:p>
    <w:p w:rsidR="00376892" w:rsidRPr="00376892" w:rsidRDefault="00376892" w:rsidP="00376892">
      <w:pPr>
        <w:suppressAutoHyphens/>
        <w:spacing w:after="0" w:line="240" w:lineRule="auto"/>
        <w:ind w:left="5670"/>
        <w:jc w:val="right"/>
        <w:rPr>
          <w:rFonts w:ascii="Courier New" w:eastAsia="Times New Roman" w:hAnsi="Courier New" w:cs="Courier New"/>
          <w:sz w:val="20"/>
          <w:szCs w:val="20"/>
          <w:lang w:eastAsia="ru-RU"/>
        </w:rPr>
      </w:pPr>
      <w:r w:rsidRPr="00376892">
        <w:rPr>
          <w:rFonts w:ascii="Courier New" w:eastAsia="Times New Roman" w:hAnsi="Courier New" w:cs="Courier New"/>
          <w:sz w:val="20"/>
          <w:szCs w:val="20"/>
          <w:lang w:eastAsia="ru-RU"/>
        </w:rPr>
        <w:t>от  24 января 2019г. № 27</w:t>
      </w:r>
    </w:p>
    <w:p w:rsidR="00376892" w:rsidRPr="00376892" w:rsidRDefault="00376892" w:rsidP="00376892">
      <w:pPr>
        <w:spacing w:after="0" w:line="240" w:lineRule="auto"/>
        <w:jc w:val="right"/>
        <w:rPr>
          <w:rFonts w:ascii="Courier New" w:eastAsia="Times New Roman" w:hAnsi="Courier New" w:cs="Courier New"/>
          <w:sz w:val="20"/>
          <w:szCs w:val="20"/>
          <w:lang w:eastAsia="ru-RU"/>
        </w:rPr>
      </w:pPr>
    </w:p>
    <w:p w:rsidR="00376892" w:rsidRPr="00376892" w:rsidRDefault="00376892" w:rsidP="00376892">
      <w:pPr>
        <w:spacing w:after="0" w:line="240" w:lineRule="auto"/>
        <w:jc w:val="center"/>
        <w:rPr>
          <w:rFonts w:ascii="Arial" w:eastAsia="Times New Roman" w:hAnsi="Arial" w:cs="Arial"/>
          <w:b/>
          <w:sz w:val="24"/>
          <w:szCs w:val="24"/>
          <w:lang w:eastAsia="ru-RU"/>
        </w:rPr>
      </w:pPr>
      <w:r w:rsidRPr="00376892">
        <w:rPr>
          <w:rFonts w:ascii="Arial" w:eastAsia="Times New Roman" w:hAnsi="Arial" w:cs="Arial"/>
          <w:b/>
          <w:sz w:val="24"/>
          <w:szCs w:val="24"/>
          <w:lang w:eastAsia="ru-RU"/>
        </w:rPr>
        <w:t>ОТЧЕТ</w:t>
      </w:r>
    </w:p>
    <w:p w:rsidR="00376892" w:rsidRPr="00376892" w:rsidRDefault="00376892" w:rsidP="00376892">
      <w:pPr>
        <w:spacing w:after="0" w:line="240" w:lineRule="auto"/>
        <w:jc w:val="center"/>
        <w:rPr>
          <w:rFonts w:ascii="Arial" w:eastAsia="Times New Roman" w:hAnsi="Arial" w:cs="Arial"/>
          <w:b/>
          <w:sz w:val="24"/>
          <w:szCs w:val="24"/>
          <w:lang w:eastAsia="ru-RU"/>
        </w:rPr>
      </w:pPr>
      <w:r w:rsidRPr="00376892">
        <w:rPr>
          <w:rFonts w:ascii="Arial" w:eastAsia="Times New Roman" w:hAnsi="Arial" w:cs="Arial"/>
          <w:b/>
          <w:sz w:val="24"/>
          <w:szCs w:val="24"/>
          <w:lang w:eastAsia="ru-RU"/>
        </w:rPr>
        <w:t>АДМИНИСТРАЦИИ МО «МАЙСК» О ХОДЕ РЕАЛИЗАЦИИ  ПОЛОЖЕНИЯ «О ПОРЯДКЕ ВЕДЕНИЯ РЕГИСТРА ЖИЛЫХ ДОМОВ, СТРОЯЩИХСЯ НА ТЕРРИТОРИИ МО «МАЙСК», УТВЕРЖДЕННОГО РЕШЕНИЕМ ДУМЫ МО «МАЙСК» ОТ 19.12.2013Г. №18.</w:t>
      </w:r>
    </w:p>
    <w:p w:rsidR="00376892" w:rsidRPr="00376892" w:rsidRDefault="00376892" w:rsidP="00376892">
      <w:pPr>
        <w:spacing w:after="0" w:line="240" w:lineRule="auto"/>
        <w:jc w:val="center"/>
        <w:rPr>
          <w:rFonts w:ascii="Arial" w:eastAsia="Times New Roman" w:hAnsi="Arial" w:cs="Arial"/>
          <w:b/>
          <w:sz w:val="24"/>
          <w:szCs w:val="24"/>
          <w:lang w:eastAsia="ru-RU"/>
        </w:rPr>
      </w:pPr>
    </w:p>
    <w:p w:rsidR="00376892" w:rsidRPr="00376892" w:rsidRDefault="00376892" w:rsidP="00376892">
      <w:pPr>
        <w:spacing w:after="0" w:line="240" w:lineRule="auto"/>
        <w:ind w:firstLine="567"/>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 xml:space="preserve">В соответствии с пунктом 5 Порядка ведения регистра жилых домов, строящихся на территории МО «Майск», утвержденного Решением Думы МО </w:t>
      </w:r>
      <w:r w:rsidRPr="00376892">
        <w:rPr>
          <w:rFonts w:ascii="Arial" w:eastAsia="Times New Roman" w:hAnsi="Arial" w:cs="Arial"/>
          <w:sz w:val="24"/>
          <w:szCs w:val="24"/>
          <w:lang w:eastAsia="ru-RU"/>
        </w:rPr>
        <w:lastRenderedPageBreak/>
        <w:t>«Майск» от 19.12.2013г. №18. Администрацией МО «Майск» ведется электронный реестр</w:t>
      </w:r>
      <w:r w:rsidRPr="00376892">
        <w:t xml:space="preserve"> </w:t>
      </w:r>
      <w:r w:rsidRPr="00376892">
        <w:rPr>
          <w:rFonts w:ascii="Arial" w:eastAsia="Times New Roman" w:hAnsi="Arial" w:cs="Arial"/>
          <w:sz w:val="24"/>
          <w:szCs w:val="24"/>
          <w:lang w:eastAsia="ru-RU"/>
        </w:rPr>
        <w:t>жилых домов, строящихся на территории МО «Майск». По состоянию на 01.01.2019 года в Регистр включено  269 земельных участка, выделенных под ИЖС общей площадью 304304 кв.м. (30,84 га) (таблица №1).</w:t>
      </w:r>
    </w:p>
    <w:p w:rsidR="00376892" w:rsidRPr="00376892" w:rsidRDefault="00376892" w:rsidP="00376892">
      <w:pPr>
        <w:spacing w:after="0" w:line="240" w:lineRule="auto"/>
        <w:ind w:firstLine="567"/>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Генеральным планом определены зоны строительства трех жилых микрорайонов на земельных участках общей площадью 140 га.</w:t>
      </w:r>
    </w:p>
    <w:p w:rsidR="00376892" w:rsidRPr="00376892" w:rsidRDefault="00376892" w:rsidP="00376892">
      <w:pPr>
        <w:spacing w:after="0" w:line="240" w:lineRule="auto"/>
        <w:ind w:firstLine="567"/>
        <w:jc w:val="both"/>
        <w:rPr>
          <w:rFonts w:ascii="Arial" w:eastAsia="Times New Roman" w:hAnsi="Arial" w:cs="Arial"/>
          <w:sz w:val="24"/>
          <w:szCs w:val="24"/>
          <w:lang w:eastAsia="ru-RU"/>
        </w:rPr>
      </w:pPr>
      <w:proofErr w:type="gramStart"/>
      <w:r w:rsidRPr="00376892">
        <w:rPr>
          <w:rFonts w:ascii="Arial" w:eastAsia="Times New Roman" w:hAnsi="Arial" w:cs="Arial"/>
          <w:sz w:val="24"/>
          <w:szCs w:val="24"/>
          <w:lang w:eastAsia="ru-RU"/>
        </w:rPr>
        <w:t xml:space="preserve">Согласно утвержденного Генерального плана МО «Майск» выделены зоны жилой застройки 5 новых улиц с. Майск, сведения о которых внесены в ФИАС. </w:t>
      </w:r>
    </w:p>
    <w:p w:rsidR="00376892" w:rsidRPr="00376892" w:rsidRDefault="00376892" w:rsidP="00376892">
      <w:pPr>
        <w:spacing w:after="0" w:line="240" w:lineRule="auto"/>
        <w:ind w:firstLine="567"/>
        <w:jc w:val="both"/>
        <w:rPr>
          <w:rFonts w:ascii="Arial" w:eastAsia="Times New Roman" w:hAnsi="Arial" w:cs="Arial"/>
          <w:sz w:val="24"/>
          <w:szCs w:val="24"/>
          <w:lang w:eastAsia="ru-RU"/>
        </w:rPr>
      </w:pPr>
      <w:proofErr w:type="gramEnd"/>
      <w:r w:rsidRPr="00376892">
        <w:rPr>
          <w:rFonts w:ascii="Arial" w:eastAsia="Times New Roman" w:hAnsi="Arial" w:cs="Arial"/>
          <w:sz w:val="24"/>
          <w:szCs w:val="24"/>
          <w:lang w:eastAsia="ru-RU"/>
        </w:rPr>
        <w:t xml:space="preserve"> В 2014 году ООО «Оценочно межевой центр» провел работы по  плану застройки нового микрорайона с</w:t>
      </w:r>
      <w:proofErr w:type="gramStart"/>
      <w:r w:rsidRPr="00376892">
        <w:rPr>
          <w:rFonts w:ascii="Arial" w:eastAsia="Times New Roman" w:hAnsi="Arial" w:cs="Arial"/>
          <w:sz w:val="24"/>
          <w:szCs w:val="24"/>
          <w:lang w:eastAsia="ru-RU"/>
        </w:rPr>
        <w:t>.М</w:t>
      </w:r>
      <w:proofErr w:type="gramEnd"/>
      <w:r w:rsidRPr="00376892">
        <w:rPr>
          <w:rFonts w:ascii="Arial" w:eastAsia="Times New Roman" w:hAnsi="Arial" w:cs="Arial"/>
          <w:sz w:val="24"/>
          <w:szCs w:val="24"/>
          <w:lang w:eastAsia="ru-RU"/>
        </w:rPr>
        <w:t xml:space="preserve">айск «Над Сельхозхимией» общей площадью 33,2 га. Сформировано и оформлено в муниципальную собственность 167 земельных участков под комплексное малоэтажное жилищное строительство. </w:t>
      </w:r>
    </w:p>
    <w:p w:rsidR="00376892" w:rsidRPr="00376892" w:rsidRDefault="00376892" w:rsidP="00376892">
      <w:pPr>
        <w:spacing w:after="0" w:line="240" w:lineRule="auto"/>
        <w:ind w:firstLine="567"/>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По состоянию на 01.01.2019 года администрацией МО «Майск» заключено с застройщиками 228 договоров аренды земельных участков.</w:t>
      </w:r>
    </w:p>
    <w:p w:rsidR="00376892" w:rsidRPr="00376892" w:rsidRDefault="00376892" w:rsidP="00376892">
      <w:pPr>
        <w:spacing w:after="0" w:line="240" w:lineRule="auto"/>
        <w:ind w:firstLine="567"/>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 xml:space="preserve">Всего за 2011– 2018 </w:t>
      </w:r>
      <w:proofErr w:type="gramStart"/>
      <w:r w:rsidRPr="00376892">
        <w:rPr>
          <w:rFonts w:ascii="Arial" w:eastAsia="Times New Roman" w:hAnsi="Arial" w:cs="Arial"/>
          <w:sz w:val="24"/>
          <w:szCs w:val="24"/>
          <w:lang w:eastAsia="ru-RU"/>
        </w:rPr>
        <w:t>гг</w:t>
      </w:r>
      <w:proofErr w:type="gramEnd"/>
      <w:r w:rsidRPr="00376892">
        <w:rPr>
          <w:rFonts w:ascii="Arial" w:eastAsia="Times New Roman" w:hAnsi="Arial" w:cs="Arial"/>
          <w:sz w:val="24"/>
          <w:szCs w:val="24"/>
          <w:lang w:eastAsia="ru-RU"/>
        </w:rPr>
        <w:t xml:space="preserve"> сформировано 350 земельных участков под ИЖС из них выделено 305 общей площадью 45,7 га.</w:t>
      </w:r>
    </w:p>
    <w:p w:rsidR="00376892" w:rsidRPr="00376892" w:rsidRDefault="00376892" w:rsidP="00376892">
      <w:pPr>
        <w:spacing w:after="0" w:line="240" w:lineRule="auto"/>
        <w:ind w:firstLine="567"/>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 xml:space="preserve"> За 2013-2018 годы введено в эксплуатацию 42 </w:t>
      </w:r>
      <w:proofErr w:type="gramStart"/>
      <w:r w:rsidRPr="00376892">
        <w:rPr>
          <w:rFonts w:ascii="Arial" w:eastAsia="Times New Roman" w:hAnsi="Arial" w:cs="Arial"/>
          <w:sz w:val="24"/>
          <w:szCs w:val="24"/>
          <w:lang w:eastAsia="ru-RU"/>
        </w:rPr>
        <w:t>жилых</w:t>
      </w:r>
      <w:proofErr w:type="gramEnd"/>
      <w:r w:rsidRPr="00376892">
        <w:rPr>
          <w:rFonts w:ascii="Arial" w:eastAsia="Times New Roman" w:hAnsi="Arial" w:cs="Arial"/>
          <w:sz w:val="24"/>
          <w:szCs w:val="24"/>
          <w:lang w:eastAsia="ru-RU"/>
        </w:rPr>
        <w:t xml:space="preserve"> помещения общей площадью 2573 кв.м. в том числе:</w:t>
      </w:r>
    </w:p>
    <w:p w:rsidR="00376892" w:rsidRPr="00376892" w:rsidRDefault="00376892" w:rsidP="00376892">
      <w:pPr>
        <w:spacing w:after="0" w:line="240" w:lineRule="auto"/>
        <w:ind w:firstLine="567"/>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2018 год сдано 6 жилых домов общей площадью 380,6 кв</w:t>
      </w:r>
      <w:proofErr w:type="gramStart"/>
      <w:r w:rsidRPr="00376892">
        <w:rPr>
          <w:rFonts w:ascii="Arial" w:eastAsia="Times New Roman" w:hAnsi="Arial" w:cs="Arial"/>
          <w:sz w:val="24"/>
          <w:szCs w:val="24"/>
          <w:lang w:eastAsia="ru-RU"/>
        </w:rPr>
        <w:t>.м</w:t>
      </w:r>
      <w:proofErr w:type="gramEnd"/>
      <w:r w:rsidRPr="00376892">
        <w:rPr>
          <w:rFonts w:ascii="Arial" w:eastAsia="Times New Roman" w:hAnsi="Arial" w:cs="Arial"/>
          <w:sz w:val="24"/>
          <w:szCs w:val="24"/>
          <w:lang w:eastAsia="ru-RU"/>
        </w:rPr>
        <w:t xml:space="preserve">, </w:t>
      </w:r>
    </w:p>
    <w:p w:rsidR="00376892" w:rsidRPr="00376892" w:rsidRDefault="00376892" w:rsidP="00376892">
      <w:pPr>
        <w:spacing w:after="0" w:line="240" w:lineRule="auto"/>
        <w:ind w:firstLine="567"/>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 xml:space="preserve">2017 год сдано 7 жилых домов общей площадью 529,1 кв м, </w:t>
      </w:r>
    </w:p>
    <w:p w:rsidR="00376892" w:rsidRPr="00376892" w:rsidRDefault="00376892" w:rsidP="00376892">
      <w:pPr>
        <w:spacing w:after="0" w:line="240" w:lineRule="auto"/>
        <w:ind w:firstLine="567"/>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2016 год сдано 7 жилых домов общей площадью 641,3 кв.м.</w:t>
      </w:r>
    </w:p>
    <w:p w:rsidR="00376892" w:rsidRPr="00376892" w:rsidRDefault="00376892" w:rsidP="00376892">
      <w:pPr>
        <w:spacing w:after="0" w:line="240" w:lineRule="auto"/>
        <w:ind w:firstLine="567"/>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2015 год сдано 7 жилых домов общей площадью 348 кв.м.,</w:t>
      </w:r>
    </w:p>
    <w:p w:rsidR="00376892" w:rsidRPr="00376892" w:rsidRDefault="00376892" w:rsidP="00376892">
      <w:pPr>
        <w:spacing w:after="0" w:line="240" w:lineRule="auto"/>
        <w:ind w:firstLine="567"/>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 xml:space="preserve">2014 год сдано 10 жилых домов, в том числе </w:t>
      </w:r>
      <w:proofErr w:type="gramStart"/>
      <w:r w:rsidRPr="00376892">
        <w:rPr>
          <w:rFonts w:ascii="Arial" w:eastAsia="Times New Roman" w:hAnsi="Arial" w:cs="Arial"/>
          <w:sz w:val="24"/>
          <w:szCs w:val="24"/>
          <w:lang w:eastAsia="ru-RU"/>
        </w:rPr>
        <w:t>один двух</w:t>
      </w:r>
      <w:proofErr w:type="gramEnd"/>
      <w:r w:rsidRPr="00376892">
        <w:rPr>
          <w:rFonts w:ascii="Arial" w:eastAsia="Times New Roman" w:hAnsi="Arial" w:cs="Arial"/>
          <w:sz w:val="24"/>
          <w:szCs w:val="24"/>
          <w:lang w:eastAsia="ru-RU"/>
        </w:rPr>
        <w:t xml:space="preserve"> квартирный общей площадью – 541,7 кв.м.</w:t>
      </w:r>
    </w:p>
    <w:p w:rsidR="00376892" w:rsidRPr="00376892" w:rsidRDefault="00376892" w:rsidP="00376892">
      <w:pPr>
        <w:spacing w:after="0" w:line="240" w:lineRule="auto"/>
        <w:ind w:firstLine="567"/>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 xml:space="preserve">2013 году сдано 2 </w:t>
      </w:r>
      <w:proofErr w:type="gramStart"/>
      <w:r w:rsidRPr="00376892">
        <w:rPr>
          <w:rFonts w:ascii="Arial" w:eastAsia="Times New Roman" w:hAnsi="Arial" w:cs="Arial"/>
          <w:sz w:val="24"/>
          <w:szCs w:val="24"/>
          <w:lang w:eastAsia="ru-RU"/>
        </w:rPr>
        <w:t>двухквартирных</w:t>
      </w:r>
      <w:proofErr w:type="gramEnd"/>
      <w:r w:rsidRPr="00376892">
        <w:rPr>
          <w:rFonts w:ascii="Arial" w:eastAsia="Times New Roman" w:hAnsi="Arial" w:cs="Arial"/>
          <w:sz w:val="24"/>
          <w:szCs w:val="24"/>
          <w:lang w:eastAsia="ru-RU"/>
        </w:rPr>
        <w:t xml:space="preserve"> дома  132 кв.м.</w:t>
      </w:r>
    </w:p>
    <w:p w:rsidR="00376892" w:rsidRPr="00376892" w:rsidRDefault="00376892" w:rsidP="00376892">
      <w:pPr>
        <w:spacing w:after="0" w:line="240" w:lineRule="auto"/>
        <w:ind w:firstLine="567"/>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 xml:space="preserve"> За Прогноз 2019г.- сдача 14 </w:t>
      </w:r>
      <w:proofErr w:type="gramStart"/>
      <w:r w:rsidRPr="00376892">
        <w:rPr>
          <w:rFonts w:ascii="Arial" w:eastAsia="Times New Roman" w:hAnsi="Arial" w:cs="Arial"/>
          <w:sz w:val="24"/>
          <w:szCs w:val="24"/>
          <w:lang w:eastAsia="ru-RU"/>
        </w:rPr>
        <w:t>индивидуальных</w:t>
      </w:r>
      <w:proofErr w:type="gramEnd"/>
      <w:r w:rsidRPr="00376892">
        <w:rPr>
          <w:rFonts w:ascii="Arial" w:eastAsia="Times New Roman" w:hAnsi="Arial" w:cs="Arial"/>
          <w:sz w:val="24"/>
          <w:szCs w:val="24"/>
          <w:lang w:eastAsia="ru-RU"/>
        </w:rPr>
        <w:t xml:space="preserve"> жилых дома.</w:t>
      </w:r>
    </w:p>
    <w:p w:rsidR="00376892" w:rsidRPr="00376892" w:rsidRDefault="00376892" w:rsidP="00376892">
      <w:pPr>
        <w:spacing w:after="0" w:line="240" w:lineRule="auto"/>
        <w:ind w:firstLine="567"/>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 xml:space="preserve">С учетом ввода всего по МО «Майск» </w:t>
      </w:r>
    </w:p>
    <w:p w:rsidR="00376892" w:rsidRPr="00376892" w:rsidRDefault="00376892" w:rsidP="00376892">
      <w:pPr>
        <w:spacing w:after="0" w:line="240" w:lineRule="auto"/>
        <w:ind w:firstLine="567"/>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 xml:space="preserve">- индивидуальных домов 234; </w:t>
      </w:r>
    </w:p>
    <w:p w:rsidR="00376892" w:rsidRPr="00376892" w:rsidRDefault="00376892" w:rsidP="00376892">
      <w:pPr>
        <w:spacing w:after="0" w:line="240" w:lineRule="auto"/>
        <w:ind w:firstLine="567"/>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 многоквартирных 75;</w:t>
      </w:r>
    </w:p>
    <w:p w:rsidR="00376892" w:rsidRPr="00376892" w:rsidRDefault="00376892" w:rsidP="00376892">
      <w:pPr>
        <w:spacing w:after="0" w:line="240" w:lineRule="auto"/>
        <w:ind w:firstLine="567"/>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- 151 квартира в многоквартирных домах.</w:t>
      </w:r>
    </w:p>
    <w:p w:rsidR="00376892" w:rsidRPr="00376892" w:rsidRDefault="00376892" w:rsidP="00376892">
      <w:pPr>
        <w:spacing w:after="0" w:line="240" w:lineRule="auto"/>
        <w:ind w:firstLine="567"/>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Общая площадь 385 жилых помещений жилищного фонда муниципального образования «Майск» составляет – 21960,9 кв</w:t>
      </w:r>
      <w:proofErr w:type="gramStart"/>
      <w:r w:rsidRPr="00376892">
        <w:rPr>
          <w:rFonts w:ascii="Arial" w:eastAsia="Times New Roman" w:hAnsi="Arial" w:cs="Arial"/>
          <w:sz w:val="24"/>
          <w:szCs w:val="24"/>
          <w:lang w:eastAsia="ru-RU"/>
        </w:rPr>
        <w:t>.м</w:t>
      </w:r>
      <w:proofErr w:type="gramEnd"/>
      <w:r w:rsidRPr="00376892">
        <w:rPr>
          <w:rFonts w:ascii="Arial" w:eastAsia="Times New Roman" w:hAnsi="Arial" w:cs="Arial"/>
          <w:sz w:val="24"/>
          <w:szCs w:val="24"/>
          <w:lang w:eastAsia="ru-RU"/>
        </w:rPr>
        <w:t>, средняя жилищная обеспеченность на 1 жителя составляет 16,9 кв.м (+0.2) средний показатель по Осинскому району - 16,9 кв.м,  сельских поселений Иркутской области - 19,6 кв.м. до уровня стандарта (18кв.м. на 1 жителя)  необходимо ввести 1260 кв.м жилья (порядка 21 дома ср. площадью 60 кв.м.).</w:t>
      </w:r>
    </w:p>
    <w:p w:rsidR="00376892" w:rsidRPr="00376892" w:rsidRDefault="00376892" w:rsidP="00376892">
      <w:pPr>
        <w:spacing w:after="0" w:line="240" w:lineRule="auto"/>
        <w:ind w:firstLine="567"/>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За 2014 год приватизировано 45 жилых помещений,</w:t>
      </w:r>
    </w:p>
    <w:p w:rsidR="00376892" w:rsidRPr="00376892" w:rsidRDefault="00376892" w:rsidP="00376892">
      <w:pPr>
        <w:spacing w:after="0" w:line="240" w:lineRule="auto"/>
        <w:ind w:firstLine="567"/>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 xml:space="preserve">За 2015 год приватизировано 24 </w:t>
      </w:r>
      <w:proofErr w:type="gramStart"/>
      <w:r w:rsidRPr="00376892">
        <w:rPr>
          <w:rFonts w:ascii="Arial" w:eastAsia="Times New Roman" w:hAnsi="Arial" w:cs="Arial"/>
          <w:sz w:val="24"/>
          <w:szCs w:val="24"/>
          <w:lang w:eastAsia="ru-RU"/>
        </w:rPr>
        <w:t>жилых</w:t>
      </w:r>
      <w:proofErr w:type="gramEnd"/>
      <w:r w:rsidRPr="00376892">
        <w:rPr>
          <w:rFonts w:ascii="Arial" w:eastAsia="Times New Roman" w:hAnsi="Arial" w:cs="Arial"/>
          <w:sz w:val="24"/>
          <w:szCs w:val="24"/>
          <w:lang w:eastAsia="ru-RU"/>
        </w:rPr>
        <w:t xml:space="preserve"> помещения,</w:t>
      </w:r>
    </w:p>
    <w:p w:rsidR="00376892" w:rsidRPr="00376892" w:rsidRDefault="00376892" w:rsidP="00376892">
      <w:pPr>
        <w:spacing w:after="0" w:line="240" w:lineRule="auto"/>
        <w:ind w:firstLine="567"/>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 xml:space="preserve">За 2016 год приватизировано 20 </w:t>
      </w:r>
      <w:proofErr w:type="gramStart"/>
      <w:r w:rsidRPr="00376892">
        <w:rPr>
          <w:rFonts w:ascii="Arial" w:eastAsia="Times New Roman" w:hAnsi="Arial" w:cs="Arial"/>
          <w:sz w:val="24"/>
          <w:szCs w:val="24"/>
          <w:lang w:eastAsia="ru-RU"/>
        </w:rPr>
        <w:t>жилых</w:t>
      </w:r>
      <w:proofErr w:type="gramEnd"/>
      <w:r w:rsidRPr="00376892">
        <w:rPr>
          <w:rFonts w:ascii="Arial" w:eastAsia="Times New Roman" w:hAnsi="Arial" w:cs="Arial"/>
          <w:sz w:val="24"/>
          <w:szCs w:val="24"/>
          <w:lang w:eastAsia="ru-RU"/>
        </w:rPr>
        <w:t xml:space="preserve"> помещения.</w:t>
      </w:r>
    </w:p>
    <w:p w:rsidR="00376892" w:rsidRPr="00376892" w:rsidRDefault="00376892" w:rsidP="00376892">
      <w:pPr>
        <w:spacing w:after="0" w:line="240" w:lineRule="auto"/>
        <w:ind w:firstLine="567"/>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За 2017 год приватизировано 15 жилых помещений.</w:t>
      </w:r>
    </w:p>
    <w:p w:rsidR="00376892" w:rsidRPr="00376892" w:rsidRDefault="00376892" w:rsidP="00376892">
      <w:pPr>
        <w:spacing w:after="0" w:line="240" w:lineRule="auto"/>
        <w:ind w:firstLine="567"/>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 xml:space="preserve">За 2018 год приватизировано 8 </w:t>
      </w:r>
      <w:proofErr w:type="gramStart"/>
      <w:r w:rsidRPr="00376892">
        <w:rPr>
          <w:rFonts w:ascii="Arial" w:eastAsia="Times New Roman" w:hAnsi="Arial" w:cs="Arial"/>
          <w:sz w:val="24"/>
          <w:szCs w:val="24"/>
          <w:lang w:eastAsia="ru-RU"/>
        </w:rPr>
        <w:t>жилых</w:t>
      </w:r>
      <w:proofErr w:type="gramEnd"/>
      <w:r w:rsidRPr="00376892">
        <w:rPr>
          <w:rFonts w:ascii="Arial" w:eastAsia="Times New Roman" w:hAnsi="Arial" w:cs="Arial"/>
          <w:sz w:val="24"/>
          <w:szCs w:val="24"/>
          <w:lang w:eastAsia="ru-RU"/>
        </w:rPr>
        <w:t xml:space="preserve"> помещения.</w:t>
      </w:r>
    </w:p>
    <w:p w:rsidR="00376892" w:rsidRPr="00376892" w:rsidRDefault="00376892" w:rsidP="00376892">
      <w:pPr>
        <w:spacing w:after="0" w:line="240" w:lineRule="auto"/>
        <w:ind w:firstLine="567"/>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 xml:space="preserve">На 01.01.2019 года в частной собственности  находится 333 помещения – 19497,75 кв.м. (или 88,9%). </w:t>
      </w:r>
    </w:p>
    <w:p w:rsidR="00376892" w:rsidRPr="00376892" w:rsidRDefault="00376892" w:rsidP="00376892">
      <w:pPr>
        <w:spacing w:after="0" w:line="240" w:lineRule="auto"/>
        <w:ind w:firstLine="567"/>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В государственной и муниципальной собственности находится 52 жилых помещения общей площадью  2463,1кв</w:t>
      </w:r>
      <w:proofErr w:type="gramStart"/>
      <w:r w:rsidRPr="00376892">
        <w:rPr>
          <w:rFonts w:ascii="Arial" w:eastAsia="Times New Roman" w:hAnsi="Arial" w:cs="Arial"/>
          <w:sz w:val="24"/>
          <w:szCs w:val="24"/>
          <w:lang w:eastAsia="ru-RU"/>
        </w:rPr>
        <w:t>.м</w:t>
      </w:r>
      <w:proofErr w:type="gramEnd"/>
      <w:r w:rsidRPr="00376892">
        <w:rPr>
          <w:rFonts w:ascii="Arial" w:eastAsia="Times New Roman" w:hAnsi="Arial" w:cs="Arial"/>
          <w:sz w:val="24"/>
          <w:szCs w:val="24"/>
          <w:lang w:eastAsia="ru-RU"/>
        </w:rPr>
        <w:t xml:space="preserve">,  в том числе муниципальное 46 общей площадью 2265,1 кв.м.. В аварийном и ветхом состоянии находится 30% жилого фонда Поселения:  6 домов площадью 355 кв.м  аварийного и  37 жилых помещений площадью  1735 кв.м ветхого жилья. </w:t>
      </w:r>
    </w:p>
    <w:p w:rsidR="00376892" w:rsidRPr="00376892" w:rsidRDefault="00376892" w:rsidP="00376892">
      <w:pPr>
        <w:spacing w:after="0" w:line="240" w:lineRule="auto"/>
        <w:ind w:firstLine="567"/>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 xml:space="preserve">В 2014 году по соглашению администрации МО  «Майск» и министерства строительства, дорожного хозяйства Иркутской области от 25.07.2014 № 59-57-54/14 о взаимодействии в рамках подпрограммы «Переселение граждан из ветхого и аварийного жилищного фонда в Иркутской области» на условиях </w:t>
      </w:r>
      <w:r w:rsidRPr="00376892">
        <w:rPr>
          <w:rFonts w:ascii="Arial" w:eastAsia="Times New Roman" w:hAnsi="Arial" w:cs="Arial"/>
          <w:sz w:val="24"/>
          <w:szCs w:val="24"/>
          <w:lang w:eastAsia="ru-RU"/>
        </w:rPr>
        <w:lastRenderedPageBreak/>
        <w:t>софинансирования приобретено два одноквартирных жилых дома № 2 и №4 по новой ул. Красный Яр с. Майск, общей площадью 144кв</w:t>
      </w:r>
      <w:proofErr w:type="gramStart"/>
      <w:r w:rsidRPr="00376892">
        <w:rPr>
          <w:rFonts w:ascii="Arial" w:eastAsia="Times New Roman" w:hAnsi="Arial" w:cs="Arial"/>
          <w:sz w:val="24"/>
          <w:szCs w:val="24"/>
          <w:lang w:eastAsia="ru-RU"/>
        </w:rPr>
        <w:t>.м</w:t>
      </w:r>
      <w:proofErr w:type="gramEnd"/>
      <w:r w:rsidRPr="00376892">
        <w:rPr>
          <w:rFonts w:ascii="Arial" w:eastAsia="Times New Roman" w:hAnsi="Arial" w:cs="Arial"/>
          <w:sz w:val="24"/>
          <w:szCs w:val="24"/>
          <w:lang w:eastAsia="ru-RU"/>
        </w:rPr>
        <w:t>, и переселено 2 семьи. Финансирование составило 2212880 руб., в том числе за счет местного бюджета – 110680 руб., областного – 2102200руб.</w:t>
      </w:r>
    </w:p>
    <w:p w:rsidR="00376892" w:rsidRPr="00376892" w:rsidRDefault="00376892" w:rsidP="00376892">
      <w:pPr>
        <w:spacing w:after="0" w:line="240" w:lineRule="auto"/>
        <w:ind w:firstLine="567"/>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Силами администрации МО «Майск» восстановлена после пожара, капитально отремонтирована и введена в эксплуатацию кв.1 в доме №3 по ул</w:t>
      </w:r>
      <w:proofErr w:type="gramStart"/>
      <w:r w:rsidRPr="00376892">
        <w:rPr>
          <w:rFonts w:ascii="Arial" w:eastAsia="Times New Roman" w:hAnsi="Arial" w:cs="Arial"/>
          <w:sz w:val="24"/>
          <w:szCs w:val="24"/>
          <w:lang w:eastAsia="ru-RU"/>
        </w:rPr>
        <w:t>.Ц</w:t>
      </w:r>
      <w:proofErr w:type="gramEnd"/>
      <w:r w:rsidRPr="00376892">
        <w:rPr>
          <w:rFonts w:ascii="Arial" w:eastAsia="Times New Roman" w:hAnsi="Arial" w:cs="Arial"/>
          <w:sz w:val="24"/>
          <w:szCs w:val="24"/>
          <w:lang w:eastAsia="ru-RU"/>
        </w:rPr>
        <w:t>ентральная д.Абрамовка затраты 100 тыс.руб.</w:t>
      </w:r>
    </w:p>
    <w:p w:rsidR="00376892" w:rsidRPr="00376892" w:rsidRDefault="00376892" w:rsidP="00376892">
      <w:pPr>
        <w:spacing w:after="0" w:line="240" w:lineRule="auto"/>
        <w:ind w:firstLine="567"/>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В 2015 году по программе «Социальное развитие села» на получили субсидии на строительство жилья  Кортиев Т.Ш., Юхнович Д.М. Вергун В.Г., Вергун В.Г. общий объем 5,4 млн</w:t>
      </w:r>
      <w:proofErr w:type="gramStart"/>
      <w:r w:rsidRPr="00376892">
        <w:rPr>
          <w:rFonts w:ascii="Arial" w:eastAsia="Times New Roman" w:hAnsi="Arial" w:cs="Arial"/>
          <w:sz w:val="24"/>
          <w:szCs w:val="24"/>
          <w:lang w:eastAsia="ru-RU"/>
        </w:rPr>
        <w:t>.р</w:t>
      </w:r>
      <w:proofErr w:type="gramEnd"/>
      <w:r w:rsidRPr="00376892">
        <w:rPr>
          <w:rFonts w:ascii="Arial" w:eastAsia="Times New Roman" w:hAnsi="Arial" w:cs="Arial"/>
          <w:sz w:val="24"/>
          <w:szCs w:val="24"/>
          <w:lang w:eastAsia="ru-RU"/>
        </w:rPr>
        <w:t>уб.</w:t>
      </w:r>
    </w:p>
    <w:p w:rsidR="00376892" w:rsidRPr="00376892" w:rsidRDefault="00376892" w:rsidP="00376892">
      <w:pPr>
        <w:spacing w:after="0" w:line="240" w:lineRule="auto"/>
        <w:ind w:firstLine="567"/>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В 2016 году из них ввели в эксплуатацию Кортиев Т.Ш. 178,1 кв.м. освоено субсидий  на 1,7 тыс. руб., Юхнович Д.М. 142,6 кв.м. освоено субсидий на 1,24 тыс. руб.</w:t>
      </w:r>
    </w:p>
    <w:p w:rsidR="00376892" w:rsidRPr="00376892" w:rsidRDefault="00376892" w:rsidP="00376892">
      <w:pPr>
        <w:spacing w:after="0" w:line="240" w:lineRule="auto"/>
        <w:ind w:firstLine="567"/>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За три года на жилищное строительство 21 житель получили лесосечный фонд по 125 куб.м. в 2015, 2016, выделения лесосечного фонда не производилось.</w:t>
      </w:r>
      <w:r w:rsidRPr="00376892">
        <w:t xml:space="preserve"> </w:t>
      </w:r>
      <w:r w:rsidRPr="00376892">
        <w:rPr>
          <w:rFonts w:ascii="Arial" w:eastAsia="Times New Roman" w:hAnsi="Arial" w:cs="Arial"/>
          <w:sz w:val="24"/>
          <w:szCs w:val="24"/>
          <w:lang w:eastAsia="ru-RU"/>
        </w:rPr>
        <w:t>В 2017 году получили лесосечный фонд 3 человека, общий объем 400 куб.м.</w:t>
      </w:r>
    </w:p>
    <w:p w:rsidR="00376892" w:rsidRPr="00376892" w:rsidRDefault="00376892" w:rsidP="00376892">
      <w:pPr>
        <w:spacing w:after="0" w:line="240" w:lineRule="auto"/>
        <w:jc w:val="both"/>
        <w:rPr>
          <w:rFonts w:ascii="Arial" w:eastAsia="Times New Roman" w:hAnsi="Arial" w:cs="Arial"/>
          <w:sz w:val="24"/>
          <w:szCs w:val="24"/>
          <w:lang w:eastAsia="ru-RU"/>
        </w:rPr>
      </w:pPr>
    </w:p>
    <w:p w:rsidR="00376892" w:rsidRPr="00376892" w:rsidRDefault="00376892" w:rsidP="00376892">
      <w:pPr>
        <w:spacing w:after="0" w:line="240" w:lineRule="auto"/>
        <w:ind w:firstLine="567"/>
        <w:jc w:val="both"/>
        <w:rPr>
          <w:rFonts w:ascii="Arial" w:eastAsia="Times New Roman" w:hAnsi="Arial" w:cs="Arial"/>
          <w:sz w:val="24"/>
          <w:szCs w:val="24"/>
          <w:lang w:eastAsia="ru-RU"/>
        </w:rPr>
      </w:pPr>
    </w:p>
    <w:p w:rsidR="00376892" w:rsidRPr="00376892" w:rsidRDefault="00376892" w:rsidP="00376892">
      <w:pPr>
        <w:spacing w:after="0" w:line="240" w:lineRule="auto"/>
        <w:ind w:firstLine="567"/>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Главный специалист ЖКХ и ГО ЧС</w:t>
      </w:r>
    </w:p>
    <w:p w:rsidR="00376892" w:rsidRPr="00376892" w:rsidRDefault="00376892" w:rsidP="00376892">
      <w:pPr>
        <w:spacing w:after="0" w:line="240" w:lineRule="auto"/>
        <w:ind w:firstLine="567"/>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Ю.В. Докуев</w:t>
      </w:r>
    </w:p>
    <w:p w:rsidR="00376892" w:rsidRPr="00376892" w:rsidRDefault="00376892" w:rsidP="00376892">
      <w:pPr>
        <w:spacing w:after="0" w:line="240" w:lineRule="auto"/>
        <w:ind w:firstLine="567"/>
        <w:jc w:val="both"/>
        <w:rPr>
          <w:rFonts w:ascii="Times New Roman" w:eastAsia="Times New Roman" w:hAnsi="Times New Roman" w:cs="Times New Roman"/>
          <w:sz w:val="28"/>
          <w:szCs w:val="28"/>
          <w:lang w:eastAsia="ru-RU"/>
        </w:rPr>
      </w:pPr>
    </w:p>
    <w:p w:rsidR="00376892" w:rsidRPr="00376892" w:rsidRDefault="00376892" w:rsidP="00376892">
      <w:pPr>
        <w:suppressAutoHyphens/>
        <w:spacing w:after="0" w:line="240" w:lineRule="auto"/>
        <w:ind w:left="5670"/>
        <w:rPr>
          <w:rFonts w:ascii="Courier New" w:eastAsia="Times New Roman" w:hAnsi="Courier New" w:cs="Courier New"/>
          <w:lang w:eastAsia="ru-RU"/>
        </w:rPr>
      </w:pPr>
      <w:r w:rsidRPr="00376892">
        <w:rPr>
          <w:rFonts w:ascii="Courier New" w:eastAsia="Times New Roman" w:hAnsi="Courier New" w:cs="Courier New"/>
          <w:lang w:eastAsia="ru-RU"/>
        </w:rPr>
        <w:t>Таблица №1 к Приложению №1</w:t>
      </w:r>
    </w:p>
    <w:p w:rsidR="00376892" w:rsidRPr="00376892" w:rsidRDefault="00376892" w:rsidP="00376892">
      <w:pPr>
        <w:suppressAutoHyphens/>
        <w:spacing w:after="0" w:line="240" w:lineRule="auto"/>
        <w:ind w:left="5670"/>
        <w:rPr>
          <w:rFonts w:ascii="Courier New" w:eastAsia="Times New Roman" w:hAnsi="Courier New" w:cs="Courier New"/>
          <w:lang w:eastAsia="ru-RU"/>
        </w:rPr>
      </w:pPr>
      <w:r w:rsidRPr="00376892">
        <w:rPr>
          <w:rFonts w:ascii="Courier New" w:eastAsia="Times New Roman" w:hAnsi="Courier New" w:cs="Courier New"/>
          <w:lang w:eastAsia="ru-RU"/>
        </w:rPr>
        <w:t>Решения Думы МО «Майск»</w:t>
      </w:r>
    </w:p>
    <w:p w:rsidR="00376892" w:rsidRPr="00376892" w:rsidRDefault="00376892" w:rsidP="00376892">
      <w:pPr>
        <w:suppressAutoHyphens/>
        <w:spacing w:after="0" w:line="240" w:lineRule="auto"/>
        <w:ind w:left="5670"/>
        <w:rPr>
          <w:rFonts w:ascii="Courier New" w:eastAsia="Times New Roman" w:hAnsi="Courier New" w:cs="Courier New"/>
          <w:lang w:eastAsia="ru-RU"/>
        </w:rPr>
      </w:pPr>
      <w:r w:rsidRPr="00376892">
        <w:rPr>
          <w:rFonts w:ascii="Courier New" w:eastAsia="Times New Roman" w:hAnsi="Courier New" w:cs="Courier New"/>
          <w:lang w:eastAsia="ru-RU"/>
        </w:rPr>
        <w:t>от 24 января 2019г. № 27</w:t>
      </w:r>
    </w:p>
    <w:p w:rsidR="00376892" w:rsidRPr="00376892" w:rsidRDefault="00376892" w:rsidP="00376892">
      <w:pPr>
        <w:spacing w:after="0" w:line="240" w:lineRule="auto"/>
        <w:ind w:firstLine="567"/>
        <w:jc w:val="center"/>
        <w:rPr>
          <w:rFonts w:ascii="Arial" w:eastAsia="Times New Roman" w:hAnsi="Arial" w:cs="Arial"/>
          <w:sz w:val="24"/>
          <w:szCs w:val="24"/>
          <w:lang w:eastAsia="ru-RU"/>
        </w:rPr>
      </w:pPr>
      <w:r w:rsidRPr="00376892">
        <w:rPr>
          <w:rFonts w:ascii="Arial" w:eastAsia="Times New Roman" w:hAnsi="Arial" w:cs="Arial"/>
          <w:sz w:val="24"/>
          <w:szCs w:val="24"/>
          <w:lang w:eastAsia="ru-RU"/>
        </w:rPr>
        <w:t>Регистр</w:t>
      </w:r>
    </w:p>
    <w:p w:rsidR="00376892" w:rsidRPr="00376892" w:rsidRDefault="00376892" w:rsidP="00376892">
      <w:pPr>
        <w:spacing w:after="0" w:line="240" w:lineRule="auto"/>
        <w:ind w:firstLine="567"/>
        <w:jc w:val="center"/>
        <w:rPr>
          <w:rFonts w:ascii="Times New Roman" w:eastAsia="Times New Roman" w:hAnsi="Times New Roman" w:cs="Times New Roman"/>
          <w:sz w:val="28"/>
          <w:szCs w:val="28"/>
          <w:lang w:eastAsia="ru-RU"/>
        </w:rPr>
      </w:pPr>
      <w:r w:rsidRPr="00376892">
        <w:rPr>
          <w:rFonts w:ascii="Arial" w:eastAsia="Times New Roman" w:hAnsi="Arial" w:cs="Arial"/>
          <w:sz w:val="24"/>
          <w:szCs w:val="24"/>
          <w:lang w:eastAsia="ru-RU"/>
        </w:rPr>
        <w:t>строительства на территории МО "Майск"  по состоянию на 01.01.2019г</w:t>
      </w:r>
      <w:r w:rsidRPr="00376892">
        <w:rPr>
          <w:rFonts w:ascii="Times New Roman" w:eastAsia="Times New Roman" w:hAnsi="Times New Roman" w:cs="Times New Roman"/>
          <w:sz w:val="28"/>
          <w:szCs w:val="28"/>
          <w:lang w:eastAsia="ru-RU"/>
        </w:rPr>
        <w:t>.</w:t>
      </w:r>
    </w:p>
    <w:tbl>
      <w:tblPr>
        <w:tblW w:w="10632" w:type="dxa"/>
        <w:tblInd w:w="-821" w:type="dxa"/>
        <w:tblLayout w:type="fixed"/>
        <w:tblCellMar>
          <w:left w:w="30" w:type="dxa"/>
          <w:right w:w="30" w:type="dxa"/>
        </w:tblCellMar>
        <w:tblLook w:val="0000" w:firstRow="0" w:lastRow="0" w:firstColumn="0" w:lastColumn="0" w:noHBand="0" w:noVBand="0"/>
      </w:tblPr>
      <w:tblGrid>
        <w:gridCol w:w="425"/>
        <w:gridCol w:w="2836"/>
        <w:gridCol w:w="2835"/>
        <w:gridCol w:w="709"/>
        <w:gridCol w:w="993"/>
        <w:gridCol w:w="708"/>
        <w:gridCol w:w="992"/>
        <w:gridCol w:w="1134"/>
      </w:tblGrid>
      <w:tr w:rsidR="00376892" w:rsidRPr="00376892" w:rsidTr="00376892">
        <w:trPr>
          <w:trHeight w:val="449"/>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 xml:space="preserve">№ </w:t>
            </w:r>
            <w:proofErr w:type="gramStart"/>
            <w:r w:rsidRPr="00376892">
              <w:rPr>
                <w:rFonts w:ascii="Courier New" w:hAnsi="Courier New" w:cs="Courier New"/>
                <w:color w:val="000000"/>
              </w:rPr>
              <w:t>п</w:t>
            </w:r>
            <w:proofErr w:type="gramEnd"/>
            <w:r w:rsidRPr="00376892">
              <w:rPr>
                <w:rFonts w:ascii="Courier New" w:hAnsi="Courier New" w:cs="Courier New"/>
                <w:color w:val="000000"/>
              </w:rPr>
              <w:t>/п</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ФИО</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адрес место нахождения участка</w:t>
            </w:r>
          </w:p>
        </w:tc>
        <w:tc>
          <w:tcPr>
            <w:tcW w:w="1702" w:type="dxa"/>
            <w:gridSpan w:val="2"/>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b/>
                <w:bCs/>
                <w:color w:val="000000"/>
              </w:rPr>
            </w:pPr>
            <w:r w:rsidRPr="00376892">
              <w:rPr>
                <w:rFonts w:ascii="Courier New" w:hAnsi="Courier New" w:cs="Courier New"/>
                <w:bCs/>
                <w:color w:val="000000"/>
              </w:rPr>
              <w:t>Земельные участки под ИЖС</w:t>
            </w:r>
          </w:p>
        </w:tc>
        <w:tc>
          <w:tcPr>
            <w:tcW w:w="1700" w:type="dxa"/>
            <w:gridSpan w:val="2"/>
            <w:tcBorders>
              <w:top w:val="single" w:sz="6" w:space="0" w:color="auto"/>
              <w:left w:val="nil"/>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bCs/>
                <w:color w:val="000000"/>
              </w:rPr>
            </w:pPr>
            <w:r w:rsidRPr="00376892">
              <w:rPr>
                <w:rFonts w:ascii="Courier New" w:hAnsi="Courier New" w:cs="Courier New"/>
                <w:bCs/>
                <w:color w:val="000000"/>
              </w:rPr>
              <w:t>Земельные участки под инфраструктуру</w:t>
            </w:r>
          </w:p>
        </w:tc>
        <w:tc>
          <w:tcPr>
            <w:tcW w:w="1134" w:type="dxa"/>
            <w:vMerge w:val="restart"/>
            <w:tcBorders>
              <w:top w:val="single" w:sz="6" w:space="0" w:color="auto"/>
              <w:left w:val="nil"/>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bCs/>
                <w:color w:val="000000"/>
              </w:rPr>
            </w:pPr>
            <w:r w:rsidRPr="00376892">
              <w:rPr>
                <w:rFonts w:ascii="Courier New" w:hAnsi="Courier New" w:cs="Courier New"/>
                <w:color w:val="000000"/>
              </w:rPr>
              <w:t>примечания</w:t>
            </w:r>
          </w:p>
        </w:tc>
      </w:tr>
      <w:tr w:rsidR="00376892" w:rsidRPr="00376892" w:rsidTr="00376892">
        <w:trPr>
          <w:trHeight w:val="818"/>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площадь кв.м.</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дата заключения договора аренды</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площадь кв.м.</w:t>
            </w: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дата заключения договора</w:t>
            </w:r>
          </w:p>
        </w:tc>
        <w:tc>
          <w:tcPr>
            <w:tcW w:w="1134" w:type="dxa"/>
            <w:vMerge/>
            <w:tcBorders>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216"/>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hAnsi="Courier New" w:cs="Courier New"/>
                <w:color w:val="000000"/>
              </w:rPr>
            </w:pPr>
            <w:r w:rsidRPr="00376892">
              <w:rPr>
                <w:rFonts w:ascii="Courier New" w:hAnsi="Courier New" w:cs="Courier New"/>
                <w:color w:val="000000"/>
              </w:rPr>
              <w:t>1</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hAnsi="Courier New" w:cs="Courier New"/>
                <w:color w:val="000000"/>
              </w:rPr>
            </w:pPr>
            <w:r w:rsidRPr="00376892">
              <w:rPr>
                <w:rFonts w:ascii="Courier New" w:hAnsi="Courier New" w:cs="Courier New"/>
                <w:color w:val="000000"/>
              </w:rPr>
              <w:t>2</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hAnsi="Courier New" w:cs="Courier New"/>
                <w:color w:val="000000"/>
              </w:rPr>
            </w:pPr>
            <w:r w:rsidRPr="00376892">
              <w:rPr>
                <w:rFonts w:ascii="Courier New" w:hAnsi="Courier New" w:cs="Courier New"/>
                <w:color w:val="000000"/>
              </w:rPr>
              <w:t>3</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hAnsi="Courier New" w:cs="Courier New"/>
                <w:color w:val="000000"/>
              </w:rPr>
            </w:pPr>
            <w:r w:rsidRPr="00376892">
              <w:rPr>
                <w:rFonts w:ascii="Courier New" w:hAnsi="Courier New" w:cs="Courier New"/>
                <w:color w:val="000000"/>
              </w:rPr>
              <w:t>4</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hAnsi="Courier New" w:cs="Courier New"/>
                <w:color w:val="000000"/>
              </w:rPr>
            </w:pPr>
            <w:r w:rsidRPr="00376892">
              <w:rPr>
                <w:rFonts w:ascii="Courier New" w:hAnsi="Courier New" w:cs="Courier New"/>
                <w:color w:val="000000"/>
              </w:rPr>
              <w:t>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hAnsi="Courier New" w:cs="Courier New"/>
                <w:color w:val="000000"/>
              </w:rPr>
            </w:pPr>
            <w:r w:rsidRPr="00376892">
              <w:rPr>
                <w:rFonts w:ascii="Courier New" w:hAnsi="Courier New" w:cs="Courier New"/>
                <w:color w:val="000000"/>
              </w:rPr>
              <w:t>6</w:t>
            </w: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hAnsi="Courier New" w:cs="Courier New"/>
                <w:color w:val="000000"/>
              </w:rPr>
            </w:pPr>
            <w:r w:rsidRPr="00376892">
              <w:rPr>
                <w:rFonts w:ascii="Courier New" w:hAnsi="Courier New" w:cs="Courier New"/>
                <w:color w:val="000000"/>
              </w:rPr>
              <w:t>7</w:t>
            </w: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jc w:val="center"/>
              <w:rPr>
                <w:rFonts w:ascii="Courier New" w:hAnsi="Courier New" w:cs="Courier New"/>
                <w:color w:val="000000"/>
              </w:rPr>
            </w:pPr>
            <w:r w:rsidRPr="00376892">
              <w:rPr>
                <w:rFonts w:ascii="Courier New" w:hAnsi="Courier New" w:cs="Courier New"/>
                <w:color w:val="000000"/>
              </w:rPr>
              <w:t>8</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Рыжакова Наталья Михайловна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д. Абрамовка ул. Нагорная 29</w:t>
            </w:r>
            <w:proofErr w:type="gramStart"/>
            <w:r w:rsidRPr="00376892">
              <w:rPr>
                <w:rFonts w:ascii="Courier New" w:hAnsi="Courier New" w:cs="Courier New"/>
                <w:color w:val="000000"/>
              </w:rPr>
              <w:t xml:space="preserve"> А</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tabs>
                <w:tab w:val="right" w:pos="5424"/>
              </w:tabs>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20.07.2015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Полухин Дмитрий Вячеславович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д. Абрамовка ул. Нагорная 34</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07.09.2011</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построился</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Москвитин Александр Валерьвич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д. Абрамовка ул. Нагорная 36</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07.09.2011</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4</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Похоленко Андрей Петрович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д. Абрамовка ул. Нагорная 38</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30.09.2011</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построился</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5</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Тюрнева Наталья Владимировна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д. Абрамовка ул. Нагорная 40</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05.10.2011</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6</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Бубнова Анастасия Александровна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д. Абрамовка, ул. Нагорная, 42</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02.02.2015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строится</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7</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Зарыпова Елена Минивалиевна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д. Абрамовка ул. Центральная 1</w:t>
            </w:r>
            <w:proofErr w:type="gramStart"/>
            <w:r w:rsidRPr="00376892">
              <w:rPr>
                <w:rFonts w:ascii="Courier New" w:hAnsi="Courier New" w:cs="Courier New"/>
                <w:color w:val="000000"/>
              </w:rPr>
              <w:t xml:space="preserve"> А</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24.10.2011</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построился</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8</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Рыжаков Вячеслав Александрович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д. Абрамовка ул. Центральная 1</w:t>
            </w:r>
            <w:proofErr w:type="gramStart"/>
            <w:r w:rsidRPr="00376892">
              <w:rPr>
                <w:rFonts w:ascii="Courier New" w:hAnsi="Courier New" w:cs="Courier New"/>
                <w:color w:val="000000"/>
              </w:rPr>
              <w:t xml:space="preserve"> Б</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21.10.2011</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9</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 xml:space="preserve">Черниговский Андрей </w:t>
            </w:r>
            <w:r w:rsidRPr="00376892">
              <w:rPr>
                <w:rFonts w:ascii="Courier New" w:hAnsi="Courier New" w:cs="Courier New"/>
                <w:color w:val="000000"/>
              </w:rPr>
              <w:lastRenderedPageBreak/>
              <w:t>Михайлович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lastRenderedPageBreak/>
              <w:t xml:space="preserve">д. Абрамовка ул. </w:t>
            </w:r>
            <w:r w:rsidRPr="00376892">
              <w:rPr>
                <w:rFonts w:ascii="Courier New" w:hAnsi="Courier New" w:cs="Courier New"/>
                <w:color w:val="000000"/>
              </w:rPr>
              <w:lastRenderedPageBreak/>
              <w:t>Центральная 1</w:t>
            </w:r>
            <w:proofErr w:type="gramStart"/>
            <w:r w:rsidRPr="00376892">
              <w:rPr>
                <w:rFonts w:ascii="Courier New" w:hAnsi="Courier New" w:cs="Courier New"/>
                <w:color w:val="000000"/>
              </w:rPr>
              <w:t xml:space="preserve"> В</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lastRenderedPageBreak/>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13.12.2</w:t>
            </w:r>
            <w:r w:rsidRPr="00376892">
              <w:rPr>
                <w:rFonts w:ascii="Courier New" w:hAnsi="Courier New" w:cs="Courier New"/>
                <w:color w:val="000000"/>
              </w:rPr>
              <w:lastRenderedPageBreak/>
              <w:t>011</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lastRenderedPageBreak/>
              <w:t>10</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Ананьин Николай Валерьевич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д. Абрамовка ул. Центральная 2</w:t>
            </w:r>
            <w:proofErr w:type="gramStart"/>
            <w:r w:rsidRPr="00376892">
              <w:rPr>
                <w:rFonts w:ascii="Courier New" w:hAnsi="Courier New" w:cs="Courier New"/>
                <w:color w:val="000000"/>
              </w:rPr>
              <w:t xml:space="preserve"> А</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31.10.2011</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строится</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11</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Москвитин Алексей Сергеевич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д. Абрамовка ул. Центральная 15</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17.04.2012</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построился</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12</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Крюкова Валентина Александровна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д. Абрамовка ул. Центральная 15</w:t>
            </w:r>
            <w:proofErr w:type="gramStart"/>
            <w:r w:rsidRPr="00376892">
              <w:rPr>
                <w:rFonts w:ascii="Courier New" w:hAnsi="Courier New" w:cs="Courier New"/>
                <w:color w:val="000000"/>
              </w:rPr>
              <w:t xml:space="preserve"> Б</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05.02.2013</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построился</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13</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Кортиев Тенгиз Шотаевич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д. Абрамовка ул. Центральная 20</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31.08.2011</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построился</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14</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Москвитин Максим Сергеевич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д. Абрамовка ул. Центральная 20</w:t>
            </w:r>
            <w:proofErr w:type="gramStart"/>
            <w:r w:rsidRPr="00376892">
              <w:rPr>
                <w:rFonts w:ascii="Courier New" w:hAnsi="Courier New" w:cs="Courier New"/>
                <w:color w:val="000000"/>
              </w:rPr>
              <w:t xml:space="preserve"> Б</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27.10.2011</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построился</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Ощепкова Любовь Александровна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д. Абрамовка ул. Центральная 28</w:t>
            </w:r>
            <w:proofErr w:type="gramStart"/>
            <w:r w:rsidRPr="00376892">
              <w:rPr>
                <w:rFonts w:ascii="Courier New" w:hAnsi="Courier New" w:cs="Courier New"/>
                <w:color w:val="000000"/>
              </w:rPr>
              <w:t xml:space="preserve"> А</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14.06.2011</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16</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Ногин Алексей Геннадьевич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д. Абрамовка ул. Центральная 41</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2915</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24.06.2013</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17</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Кзаков Николай Васильевич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пер</w:t>
            </w:r>
            <w:proofErr w:type="gramStart"/>
            <w:r w:rsidRPr="00376892">
              <w:rPr>
                <w:rFonts w:ascii="Courier New" w:hAnsi="Courier New" w:cs="Courier New"/>
                <w:color w:val="000000"/>
              </w:rPr>
              <w:t>.М</w:t>
            </w:r>
            <w:proofErr w:type="gramEnd"/>
            <w:r w:rsidRPr="00376892">
              <w:rPr>
                <w:rFonts w:ascii="Courier New" w:hAnsi="Courier New" w:cs="Courier New"/>
                <w:color w:val="000000"/>
              </w:rPr>
              <w:t>ухтаровский, 3"А"</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31.01.2012</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строится</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18</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Тюрнев Игорь Юрьевич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пер. Мухтаровский 11</w:t>
            </w:r>
            <w:proofErr w:type="gramStart"/>
            <w:r w:rsidRPr="00376892">
              <w:rPr>
                <w:rFonts w:ascii="Courier New" w:hAnsi="Courier New" w:cs="Courier New"/>
                <w:color w:val="000000"/>
              </w:rPr>
              <w:t xml:space="preserve"> А</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24.03.2011</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19</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Мельников Вячеслав Евгеньевич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Гаражная 10</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600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21.05.2009</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построился</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20</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Непокрытых Александр Витальевич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Гаражная 14</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16.07.2012</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построился</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21</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Седова Светлана Михайловна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Гаражная 32</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20.05.2010</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построился</w:t>
            </w:r>
          </w:p>
        </w:tc>
      </w:tr>
      <w:tr w:rsidR="00376892" w:rsidRPr="00376892" w:rsidTr="00376892">
        <w:trPr>
          <w:trHeight w:val="334"/>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22</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Лагиш Андрей Мирославович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Гаражная 34</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24.09.2013</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23</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Ногина Ална Михайловна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Гаражная 37</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08.09.2011</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24</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Ногина Галина Сергеевна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Гаражная 39</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08.09.2011</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25</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Воробьева Марина Михайловна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Гаражная 41</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16.09.2011</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26</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Радионова Юлия Сергеевна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Гаражная 42</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15.07.2013</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27</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Марчукова Юлия Михайловна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Гаражная 43</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09.09.2011</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28</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Шарифулин Геннадий Галимжанович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Гаражная 44</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10.09.2013</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29</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Ямолеева Лариса Валерьевна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Гаражная 45</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30.09.2011</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Киркина Татьяна Михайловна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Гаражная 47</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30.09.2011</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31</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Неокрытых Александр Витальевич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Гаражная 49</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28.09.2011</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32</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Поленко Владимир Петрович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Гаражная 51</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05.10.2011</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33</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Тюрнева Елена Николаевна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Гаражная 55</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20.10.2011</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34</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Тюрнев Николай Николаевич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Гаражная 57</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20.10.2011</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35</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 xml:space="preserve">Катунцева Анна Михайловна </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Гаражная 59</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24.10.2011</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36</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 xml:space="preserve">Савельева Татьяна </w:t>
            </w:r>
            <w:r w:rsidRPr="00376892">
              <w:rPr>
                <w:rFonts w:ascii="Courier New" w:hAnsi="Courier New" w:cs="Courier New"/>
                <w:color w:val="000000"/>
              </w:rPr>
              <w:lastRenderedPageBreak/>
              <w:t>Николаевна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lastRenderedPageBreak/>
              <w:t xml:space="preserve">с. Майск ул. Гаражная </w:t>
            </w:r>
            <w:r w:rsidRPr="00376892">
              <w:rPr>
                <w:rFonts w:ascii="Courier New" w:hAnsi="Courier New" w:cs="Courier New"/>
                <w:color w:val="000000"/>
              </w:rPr>
              <w:lastRenderedPageBreak/>
              <w:t>61</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lastRenderedPageBreak/>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01.11.2</w:t>
            </w:r>
            <w:r w:rsidRPr="00376892">
              <w:rPr>
                <w:rFonts w:ascii="Courier New" w:hAnsi="Courier New" w:cs="Courier New"/>
                <w:color w:val="000000"/>
              </w:rPr>
              <w:lastRenderedPageBreak/>
              <w:t>011</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lastRenderedPageBreak/>
              <w:t>37</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Москвитина Анна Николаевна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Гаражная 63</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07.12.2011</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38</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Москвитина Елена Михайловна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Гаражная 65</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09.08.2012</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39</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Москвитина Оксана Михайловна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Гаражная 67</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09.08.2012</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40</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Каменев Алесандр Владимирович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Гаражная 69</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11.09.2012</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41</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Лыкова Ольна Михайловна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Майская 2А</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20.11.2012</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42</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Тюрнева Валентина Юрьевна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Майская 43</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1300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10.03.2011</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43</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Воронов Сергй Александрович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Майская 58</w:t>
            </w:r>
            <w:proofErr w:type="gramStart"/>
            <w:r w:rsidRPr="00376892">
              <w:rPr>
                <w:rFonts w:ascii="Courier New" w:hAnsi="Courier New" w:cs="Courier New"/>
                <w:color w:val="000000"/>
              </w:rPr>
              <w:t xml:space="preserve"> А</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1779</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11.12.2012</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построился</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44</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Епифанова Татьяна Евгеньевна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Майская 60</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2009</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45</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Маркелов Алексей Сергеевич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Майская 70</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11.09.2012</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построился</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46</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Петров Сергей Николаевич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Майская 72</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02.09.2011</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47</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Ногина Ольга Николаевна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Майская 74</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2500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29.08.2012</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построился</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48</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Огнев Сергей Георгиевич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Майская 76</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18.08.2011</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построился</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49</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Москвитин Владимир Алксандрович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Майская 78</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28.03.2011</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построился</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50</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Металлов Алексей Владимирович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Майская 80</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13.03.2013</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построился</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51</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Похоленко Андрей Анатольевич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Майская 88</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1800,00</w:t>
            </w: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04.07.2011</w:t>
            </w: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построился</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52</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Каморникова Анастасия Сергеевна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Менделеева 1</w:t>
            </w:r>
            <w:proofErr w:type="gramStart"/>
            <w:r w:rsidRPr="00376892">
              <w:rPr>
                <w:rFonts w:ascii="Courier New" w:hAnsi="Courier New" w:cs="Courier New"/>
                <w:color w:val="000000"/>
              </w:rPr>
              <w:t xml:space="preserve"> А</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17.08.2012</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53</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Вовринников Николай Григорьевич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Менделеева 2</w:t>
            </w:r>
            <w:proofErr w:type="gramStart"/>
            <w:r w:rsidRPr="00376892">
              <w:rPr>
                <w:rFonts w:ascii="Courier New" w:hAnsi="Courier New" w:cs="Courier New"/>
                <w:color w:val="000000"/>
              </w:rPr>
              <w:t xml:space="preserve"> А</w:t>
            </w:r>
            <w:proofErr w:type="gramEnd"/>
            <w:r w:rsidRPr="00376892">
              <w:rPr>
                <w:rFonts w:ascii="Courier New" w:hAnsi="Courier New" w:cs="Courier New"/>
                <w:color w:val="000000"/>
              </w:rPr>
              <w:t>, 2 Б</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11.07.2013</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построился</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54</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Шульц Людмила Сергеевна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Менделеева 6</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12.06.2010</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55</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Березовский Евгений Геннадьевич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Менделеева 8</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02.07.2012</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строится</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56</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Шоргоев Спепан Аркадьевич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Менделеева 10</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21.08.2012</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57</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Воронова Марина Сергеевна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Менделеева 12</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17.08.2012</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строится</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58</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Тюрина Наталья Анатольевна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Менделеева 14</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20.08.2012</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59</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Елгушова Анжелика Юрьвна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Менделеева 16</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19.09.2012</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строится</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60</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Елгушов Равиля Юоьевич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Менделеева 18</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06.11.2012</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61</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Тюрина Елена Анатольевна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Менделеева 20</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23.10.2012</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построилась</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62</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Москвитина Надежда Сергеевна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Менделеева 22</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01.11.2012</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63</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Шульц Наталья Сергеевна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Менделеева 24</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13.11.2012</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lastRenderedPageBreak/>
              <w:t>64</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Мамрукова Светлана Валерьевна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Менделеева 26</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16.11.2012</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65</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Козлов Алексей Васильевич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Менделеева 28</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23.11.2012</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строится</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66</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Шульц Наталья Юрьевна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Менделеева 30</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23.11.2012</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67</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Мороз Юлия Владимировна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Менделеева 32</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14.12.2012</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построилась</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68</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Момант Светлана Александровна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Менделеева 34</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13.11.2012</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69</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Царьков Владимир Павлович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 xml:space="preserve">с. Майск ул. Мичурина </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18.02.2011</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34"/>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70</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Моляров Михаил Александрович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Мичурина 1</w:t>
            </w:r>
            <w:proofErr w:type="gramStart"/>
            <w:r w:rsidRPr="00376892">
              <w:rPr>
                <w:rFonts w:ascii="Courier New" w:hAnsi="Courier New" w:cs="Courier New"/>
                <w:color w:val="000000"/>
              </w:rPr>
              <w:t xml:space="preserve"> А</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02.03.2012</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71</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Константинова Мария Александровна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Мичурина 1</w:t>
            </w:r>
            <w:proofErr w:type="gramStart"/>
            <w:r w:rsidRPr="00376892">
              <w:rPr>
                <w:rFonts w:ascii="Courier New" w:hAnsi="Courier New" w:cs="Courier New"/>
                <w:color w:val="000000"/>
              </w:rPr>
              <w:t xml:space="preserve"> Б</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11.02.2014</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72</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Мамрукова Любовь Валерьевна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Мичурина 1 Г</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05.02.2013</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73</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Коробова Валентина Савельевна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Мичурина 3</w:t>
            </w:r>
            <w:proofErr w:type="gramStart"/>
            <w:r w:rsidRPr="00376892">
              <w:rPr>
                <w:rFonts w:ascii="Courier New" w:hAnsi="Courier New" w:cs="Courier New"/>
                <w:color w:val="000000"/>
              </w:rPr>
              <w:t xml:space="preserve"> А</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31.10.2012</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построилась</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74</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Султанов Юрий Равильевич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Мичурина 3</w:t>
            </w:r>
            <w:proofErr w:type="gramStart"/>
            <w:r w:rsidRPr="00376892">
              <w:rPr>
                <w:rFonts w:ascii="Courier New" w:hAnsi="Courier New" w:cs="Courier New"/>
                <w:color w:val="000000"/>
              </w:rPr>
              <w:t xml:space="preserve"> Б</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26.04.2014</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75</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Дерюгин Александр дмитриевич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Мичурина 3</w:t>
            </w:r>
            <w:proofErr w:type="gramStart"/>
            <w:r w:rsidRPr="00376892">
              <w:rPr>
                <w:rFonts w:ascii="Courier New" w:hAnsi="Courier New" w:cs="Courier New"/>
                <w:color w:val="000000"/>
              </w:rPr>
              <w:t xml:space="preserve"> В</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07.05.2014</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76</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Москвитин Николай Михайлович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Мичурина 3 Г</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1295</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18.08.2014</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77</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Красовский Артур Вячеславович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Мичурина 8</w:t>
            </w:r>
            <w:proofErr w:type="gramStart"/>
            <w:r w:rsidRPr="00376892">
              <w:rPr>
                <w:rFonts w:ascii="Courier New" w:hAnsi="Courier New" w:cs="Courier New"/>
                <w:color w:val="000000"/>
              </w:rPr>
              <w:t xml:space="preserve"> А</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1600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11.07.2014</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78</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Собенников Андрей Владимирович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Мичурина 19</w:t>
            </w:r>
            <w:proofErr w:type="gramStart"/>
            <w:r w:rsidRPr="00376892">
              <w:rPr>
                <w:rFonts w:ascii="Courier New" w:hAnsi="Courier New" w:cs="Courier New"/>
                <w:color w:val="000000"/>
              </w:rPr>
              <w:t xml:space="preserve"> А</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08.02.2011</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построился</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79</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Каморников Евгений Анатольевич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Мичурина 20</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19.12.2011</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70"/>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80</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Дворникова (Мороз) Екатерина Владимировна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Мичурина 25</w:t>
            </w:r>
            <w:proofErr w:type="gramStart"/>
            <w:r w:rsidRPr="00376892">
              <w:rPr>
                <w:rFonts w:ascii="Courier New" w:hAnsi="Courier New" w:cs="Courier New"/>
                <w:color w:val="000000"/>
              </w:rPr>
              <w:t xml:space="preserve"> А</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05.10.2012</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81</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Городецкий Виктор Иванович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Мичурина 30</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2500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16.04.2012</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строится</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82</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Лиженина Наталья Владимировна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Мичурина 31</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30.05.2014</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83</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Москвитин Олег Николаевич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Молодежная 7</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700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28.09.2011</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84</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Петрова Агнесса Николаевна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Нефтеразведчиков 1</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2500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16.10.2014</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85</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Хулукшанов Валерий Геннадьевич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Нефтеразведчиков 3</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2500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24.08.2015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86</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Хулукшанова Ольга Петровна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Нефтеразведчиков 5</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2500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21.10.2014</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87</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Хулукшанова Анжелика Геннадьевна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Нефтеразведчиков 7</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2500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28.05.2015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88</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Середкина Анжела Валерьевна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Октябрьская 15</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03.02.2011</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построилась</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89</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Шайдулина Рузалия Гаптелбариевна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Октябрьская 16</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28.03.2011</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построилась</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90</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Гаворина Галина Ивановна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Октябрьская 17</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17.10.2011</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lastRenderedPageBreak/>
              <w:t>91</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Ногина Елена Владимировна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 xml:space="preserve">с. Майск ул. Серебряковка 1 </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1501</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17.09.2014</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построилась</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92</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Григорьева Надежда Рафиковна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Серебряковка 2</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1625</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02.03.2015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93</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Серебряковка 3</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1750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94</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Ефремов Владимир Леонидович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Серебряковка 4</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1874</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14.05.2015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построился</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95</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Серебряковка 5</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1931</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96</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Серебряковка 6</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2538</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97</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Серебряковка 7</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453</w:t>
            </w: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98</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Серебряковка 8</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 xml:space="preserve"> </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718</w:t>
            </w: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99</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Серебряковка 9</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 xml:space="preserve"> </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1085</w:t>
            </w: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100</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Морозова Юлия Анатольевна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Серебряковка 10</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1881</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13.03.2015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101</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Серебряковка 11</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 xml:space="preserve"> </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1889</w:t>
            </w: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102</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Серебряковка 12</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 xml:space="preserve"> </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1889</w:t>
            </w: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103</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Серебряковка 13</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 xml:space="preserve"> </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3058</w:t>
            </w: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104</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Серебряковка 13 а</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2166</w:t>
            </w: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105</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Серебряковка 14</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 xml:space="preserve"> </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2166</w:t>
            </w: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106</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Серебряковка 15</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 xml:space="preserve"> </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2166</w:t>
            </w: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107</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Серебряковка 16</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1999</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108</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Башинова Екатерина Сергеевна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Серебряковка 17</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строится</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109</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Мордвинов Александр Людвигович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Серебряковка 18</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10.12.2015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110</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Наумова Светлана Александровна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Серебряковка 19</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18.12.2014</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111</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Николаева Марина Сергеевна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Серебряковка 20</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2038</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01.06.2015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строится</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112</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Кузьмин Геннадий Викторович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Серебряковка 21</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2136</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15.04.2015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113</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Бардамов Валерий Семенович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Серебряковка 22</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2235</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10.06.2015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62"/>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114</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Черкашина Анна Викторовна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Серебряковка 23</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2334</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06.10.2014</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построилась</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115</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Ангаров Александр Васильевич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Серебряковка 24</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2433</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09.10.2014</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116</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Устинова Олеся Валерьевна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Серебряковка 25</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2532</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23.07.2015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117</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Крюков Сергей Владимирович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Серебряковка 26</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2630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15.06.2015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строится</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118</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Буртонов Иван Владимирович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Серебряковка 27</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2728</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28.05.2015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lastRenderedPageBreak/>
              <w:t>119</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Хохолов Эдуард Александрович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Серебряковка 28</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2827</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26.05.2015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построился</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120</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Хохолов Александр Эдуардович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Серебряковка 29</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2926</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21.01.2015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построился</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121</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Хамаганов Андрей Иванович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Серебряковка 30</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13.10.2014</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построился</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122</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Пильчинова Надежда Дорофеевна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Серебряковка 31</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1972</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18.12.2014</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123</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Хамаганова Юлия Алексеевна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Серебряковка 32</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1503</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13.10.2014</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124</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Тюрнева Галина Юрьевна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Серебряковка 33</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1967</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18.12.2014</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125</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Алсаханова Вера Климентьевна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Серебряковка 34</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1587</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13.10.2014</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19"/>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126</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Михаличенко Владимир Александрович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Серебряковка 35</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1967</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29.09.2015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строится</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127</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Хахинова Эльза Петровна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Серебряковка 36</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1671</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08.07.2015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128</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Хамагаев Карп Павлович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Серебряковка 37</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1967</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11.06.2015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129</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Манжуева Вера Дмитриевна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Серебряковка 38</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1756</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23.06.2015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130</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Сахаров Михаил Львович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Серебряковка 39</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1967</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01.06.2015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131</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Балдыханов Зиновий Альбертович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Серебряковка 40</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1840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132</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Сахаров Сергей Львович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Серебряковка 41</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1967</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17.06.2015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133</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Буинов Буинто Владимирович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Серебряковка 42</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1845</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20.11.2014</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строится</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134</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Петров Михаил Николаевич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Серебряковка 43</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1967</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16.10.2014</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135</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Балдыханов Владислав Николаевич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Серебряковка 44</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1922</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20.11.2014</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строится</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136</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Балдыханова Раиса Егоровна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Серебряковка 46</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20.11.2014</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строится</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137</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Балдыханов Альберт Николаевич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Серебряковка 48</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2177</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20.11.2014</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строится</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138</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Антонова Наталья Леонидовна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Трактовая 20</w:t>
            </w:r>
            <w:proofErr w:type="gramStart"/>
            <w:r w:rsidRPr="00376892">
              <w:rPr>
                <w:rFonts w:ascii="Courier New" w:hAnsi="Courier New" w:cs="Courier New"/>
                <w:color w:val="000000"/>
              </w:rPr>
              <w:t xml:space="preserve"> Б</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16.05.2012</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построилась</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139</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Беляевская Олеся Валерьевна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Трактовая 20</w:t>
            </w:r>
            <w:proofErr w:type="gramStart"/>
            <w:r w:rsidRPr="00376892">
              <w:rPr>
                <w:rFonts w:ascii="Courier New" w:hAnsi="Courier New" w:cs="Courier New"/>
                <w:color w:val="000000"/>
              </w:rPr>
              <w:t xml:space="preserve"> А</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08.07.2009</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построилась</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140</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Камалов Александр Михайлович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Трактовая 20</w:t>
            </w:r>
            <w:proofErr w:type="gramStart"/>
            <w:r w:rsidRPr="00376892">
              <w:rPr>
                <w:rFonts w:ascii="Courier New" w:hAnsi="Courier New" w:cs="Courier New"/>
                <w:color w:val="000000"/>
              </w:rPr>
              <w:t xml:space="preserve"> В</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28.08.2012</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141</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roofErr w:type="gramStart"/>
            <w:r w:rsidRPr="00376892">
              <w:rPr>
                <w:rFonts w:ascii="Courier New" w:hAnsi="Courier New" w:cs="Courier New"/>
                <w:color w:val="000000"/>
              </w:rPr>
              <w:t>Хороших</w:t>
            </w:r>
            <w:proofErr w:type="gramEnd"/>
            <w:r w:rsidRPr="00376892">
              <w:rPr>
                <w:rFonts w:ascii="Courier New" w:hAnsi="Courier New" w:cs="Courier New"/>
                <w:color w:val="000000"/>
              </w:rPr>
              <w:t xml:space="preserve"> Татьяна Александровна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Трактовая 22</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12.08.2009</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построилась</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142</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Боброва Ольга Александровна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Трактовая 24</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2500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21.01.2013</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строится</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143</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Крюкова Наталья Ивановна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Трактовая 25</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21.01.2013</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144</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Суфьянов Ринат Салимханович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Трактовая, 30</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21.10.2012</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145</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Суфьянова Марина Валерьевна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Трактовая, 32</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21.10.2012</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146</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 xml:space="preserve">Азаматов Дилявир </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Трактовая, 34</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21.10.2012</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lastRenderedPageBreak/>
              <w:t>147</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Распутина Таслия Салимхановна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Трактовая, 38</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21.10.2012</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148</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Суфьянов Мансур Хасаинович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Трактовая,40</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21.10.2012</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149</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Иванов Дмитрий Олегович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Трактовая 27</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2500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03.06.2010</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строится</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150</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Бабкина Любовь Юрьевна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Трактовая 36</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15.11.2012</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151</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Егоров Максим Александрович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1</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2078</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03.03.2014</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152</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Хулукшанова Раиса Геннадьевна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2</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1447</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22.10.2014</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153</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Демидова Наталья Михайловна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2</w:t>
            </w:r>
            <w:proofErr w:type="gramStart"/>
            <w:r w:rsidRPr="00376892">
              <w:rPr>
                <w:rFonts w:ascii="Courier New" w:hAnsi="Courier New" w:cs="Courier New"/>
                <w:color w:val="000000"/>
              </w:rPr>
              <w:t xml:space="preserve"> А</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1915</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154</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Дракунов Иван Александрович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3</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2007</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155</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Москвитина Татьяна Ивановна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4</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1915</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156</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Сидорова Наталья Юрьевна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4</w:t>
            </w:r>
            <w:proofErr w:type="gramStart"/>
            <w:r w:rsidRPr="00376892">
              <w:rPr>
                <w:rFonts w:ascii="Courier New" w:hAnsi="Courier New" w:cs="Courier New"/>
                <w:color w:val="000000"/>
              </w:rPr>
              <w:t xml:space="preserve"> А</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2116</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157</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roofErr w:type="gramStart"/>
            <w:r w:rsidRPr="00376892">
              <w:rPr>
                <w:rFonts w:ascii="Courier New" w:hAnsi="Courier New" w:cs="Courier New"/>
                <w:color w:val="000000"/>
              </w:rPr>
              <w:t>Хороших</w:t>
            </w:r>
            <w:proofErr w:type="gramEnd"/>
            <w:r w:rsidRPr="00376892">
              <w:rPr>
                <w:rFonts w:ascii="Courier New" w:hAnsi="Courier New" w:cs="Courier New"/>
                <w:color w:val="000000"/>
              </w:rPr>
              <w:t xml:space="preserve"> Виктор Андреевич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5</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1913</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158</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Петрова Полина Александровна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6</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2136</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10.10.2014</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159</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Ертаев Гаврил Трофимович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6 а</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1545</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25.05.2015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160</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Хорших Петр Андреевич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7</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3328</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161</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Баранникова Татьяна Евдокимовна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8</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1545</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09.06.2015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162</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Ангаров Афанасий Сергеевич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8 а</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1461</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163</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Буткова Марина Анатольевна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9</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1545</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построилась</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164</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Вергун Михаил вадимович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10</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1832</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165</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Царькова Татьяна Владимировна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11</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1545</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02.10.2014</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построилась</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166</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Шаройко Надежда Леонидовна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12</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2483</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30.01.2015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167</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Воронова Татьяна Владимировна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13</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1545</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16.06.2015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168</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Вахрамеева Агния Николаевна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14</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2580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30.12.2014</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169</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Москвитин Евгений Александрович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15</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1545</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17.06.2015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170</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Табитуева Аюна Максимовна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16</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2572</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12.12.2014</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171</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Шабалина Наталья Валерьевна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17</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1545</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строится</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172</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Шобонов Александр Георгиевич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18</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2566</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08.10.2014</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построился</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173</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Тарасова Татьяна Вадимовна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19</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1545</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11.06.2015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построилась</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174</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Инкеева Рита Витальевна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20</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2559</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30.12.2014</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строится</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lastRenderedPageBreak/>
              <w:t>175</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Шалбогаева Татьяна Валерьевна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21</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1545</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23.07.2015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176</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roofErr w:type="gramStart"/>
            <w:r w:rsidRPr="00376892">
              <w:rPr>
                <w:rFonts w:ascii="Courier New" w:hAnsi="Courier New" w:cs="Courier New"/>
                <w:color w:val="000000"/>
              </w:rPr>
              <w:t>Непокрытых</w:t>
            </w:r>
            <w:proofErr w:type="gramEnd"/>
            <w:r w:rsidRPr="00376892">
              <w:rPr>
                <w:rFonts w:ascii="Courier New" w:hAnsi="Courier New" w:cs="Courier New"/>
                <w:color w:val="000000"/>
              </w:rPr>
              <w:t xml:space="preserve"> Сарра Георгиевна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22</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2552</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30.12.2014</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строится</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177</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Горбенко Юлия Сергеевна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23</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1545</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13.10.2015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178</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Шишкина Елена Владимировна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24</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2546</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19.01.2015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строится</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179</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Хамагаев Егор Павлович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25</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1545</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11.06.2015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построился</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180</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Шишкина Светлана Владимировна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26</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2539</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19.01.2015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строится</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181</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Прокопьев Эдуард Петрович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27</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1545</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28.01.2015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182</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roofErr w:type="gramStart"/>
            <w:r w:rsidRPr="00376892">
              <w:rPr>
                <w:rFonts w:ascii="Courier New" w:hAnsi="Courier New" w:cs="Courier New"/>
                <w:color w:val="000000"/>
              </w:rPr>
              <w:t>Непокрытых</w:t>
            </w:r>
            <w:proofErr w:type="gramEnd"/>
            <w:r w:rsidRPr="00376892">
              <w:rPr>
                <w:rFonts w:ascii="Courier New" w:hAnsi="Courier New" w:cs="Courier New"/>
                <w:color w:val="000000"/>
              </w:rPr>
              <w:t xml:space="preserve"> Елена Юрьевна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28</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2532</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183</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Бухашеев Петр Китованович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29</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1545</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28.01.2015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184</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Косенко Александр Александрович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30</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2526</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25.06.2015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185</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Гранина Людмила Сергеевна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31</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1545</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186</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Тюрнёв Максим Сергеевич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32</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2519</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02.04.2015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187</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Антонова Алина Карповна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33</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1545</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10.09.2014</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188</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Суздалова Виктория Александровна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34</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2512</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21.10.2014</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строится</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189</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Никитина Марина Ивановна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35</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1545</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21.07.2015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190</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Николаева Фируза Антоновна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36</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2117</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20.10.2014</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191</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Набиулина Лилия Климентьевна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37</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1545</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23.07.2015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192</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Барлукова Галина Иннокентьевна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38</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1623</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11.01.2016</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193</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Тюрнева Надежда Анатольевна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39</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1623</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01.06.2015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194</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Тюрнев Владимир Юрьевич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40</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1623</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16.01.2015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195</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Москвитин Василий Юрьевич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41</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1623</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20.11.2014</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196</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Табитуева Мария Валерьевна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42</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1623</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05.12.2014</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197</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Бадашкеев Александр Данилович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43</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1623</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26.06.2015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198</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Бадашкеев Данил Куприянович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44</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1623</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199</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Ершов Валерий Владимирович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45</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2096</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26.06.2015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200</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Олзоева Наталья Апреловна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46</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1861</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26.06.2015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201</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Богданова Анна Михайловна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47</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1034</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25.12.2015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202</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Алсаханова Мария Африкановна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48</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1623</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13.11.2014</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lastRenderedPageBreak/>
              <w:t>203</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Матвеева Лариса Николаевна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49</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1623</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25.12.2015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204</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Алсаханов Виктор Африканович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50</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1623</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13.11.2014</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205</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Цыпылова Надежда Алексеевна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51</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1623</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20.11.2015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206</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Хамаганов Афанасий Ербатович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52</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1623</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31.07.2015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207</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Каримова Зульфира Накиповна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53</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1623</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21.05.2015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208</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Доржеева Мария Баировна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54</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1623</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31.07.2015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209</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Акчульпанова Елена Раульевна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55</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1623</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26.05.2015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210</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Воробьев Дмитрий Иннокентьевич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56</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1623</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06.10.2014</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211</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Жертанов Алексей Георгиевич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57</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1623</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14.11.2014</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построился</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212</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Хамагаева Евдокия Степановна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58</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1488</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08.10.2014</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строится</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213</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Жертанов Геннадий Алексеевич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59</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1623</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13.10.2014</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214</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Хуригалова Наталья Викторовна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60</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1623</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14.01.2015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215</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Жертанова Эльвира Васильевна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61</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1623</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13.10.2014</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216</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Сахьянов Сергей Евдокимович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62</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1623</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15.10.2014</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217</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Хамаганов Владимир Иванович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63</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1623</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13.10.2014</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218</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Болотова Мария Александровна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64</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1623</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14.10.2015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219</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Хамаганов Александр Иванович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65</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1623</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13.10.2014</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220</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Сергеев Андрей Афанасьевич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66</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1623</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16.11.2015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строится</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221</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Кончилов Василий Викторович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67</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1623</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222</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Банеев Григорий Степанович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Тюрнёвка 68</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1846</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223</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Маслюкова Рита Ивановна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Шлюндиха 1</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224</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Маслюков Виктор Леонидович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Шлюндиха 2</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225</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Маслюков Вадим Викторович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Шлюндиха 3</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226</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Маслюков Виталий Викторович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Шлюндиха 4</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227</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Михалева Оксана Константиновна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Шлюндиха 5</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13.10.2014</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 xml:space="preserve">построилась </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228</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Шлюндиха 6</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229</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Шлюндиха 7</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230</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Шлюндиха 8</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lastRenderedPageBreak/>
              <w:t>231</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Бочкина Ульяна Аркадьевна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Шлюндиха 9</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232</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Петрова Галина Николаевна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Шлюндиха 10</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29.09.2015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233</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Хамаганова Роза Анатольевна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Шлюндиха 11</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01.07.2015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234</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Хоткин Роман Олегович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Шлюндиха 12</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29.06.2015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235</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Прокопьева Оксана Михайловна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Шлюндиха 13</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1495</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09.07.2015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построился</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236</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Николаев Сергей Епифанович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Шлюндиха 14</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2171</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22.06.2015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237</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Фыдорова Анна Викторовна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Шлюндиха 15</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1528</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238</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Иванова Эржена Сергеевна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Шлюндиха 16</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2212</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25.05.2015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239</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Федоров Аркадий Иванович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Шлюндиха 17</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1536</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240</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Болошкинов Максим Владимирович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Шлюндиха 18</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2253</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09.11.2015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построился</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241</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Дмитриев Дмитрий Александрович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Шлюндиха 19</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1543</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242</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Маньков Анатолий Петрович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Шлюндиха 20</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2295</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03.03.2015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243</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Мильхеев Глеб Андреевич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Шлюндиха 21</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1551</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28.07.2015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построился</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244</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Манькова Екатерина Алексеевна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Шлюндиха 22</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2337</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03.03.2015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245</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Львов Эдуард Николаевич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Шлюндиха 23</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1559</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03.03.2015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246</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Контакова Александра Валерьевна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Шлюндиха 24</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2378</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24.06.2015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247</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Гордеева Мария Сергеевна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Шлюндиха 25</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1566</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10.03.2015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248</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Шулунова Ирина Васильевна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Шлюндиха 26</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2420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09.06.2015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249</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Степанян Сейран Федрович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Шлюндиха 27</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1575</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03.03.2015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250</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Синицин Иннокентий Валерьевич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Шлюндиха 28</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2462</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16.03.2015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251</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Трубинов Андрей Николаевич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Шлюндиха 29</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1582</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04.03.2015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построился</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252</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Окроян Виталий Славикович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Шлюндиха 30</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2502</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03.03.2015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253</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Давлетчина Альмира Аблюкасиновна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Шлюндиха 31</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1590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04.03.2015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построилась</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254</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Жилкин Михаил Геннадьевич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Шлюндиха 32</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2544</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04.03.2015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255</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Кухтина Вероника Евгеньевна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Шлюндиха 33</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1597</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26.02.2015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256</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Тарханов Юрий Валерианович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Шлюндиха 34</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2585</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10.06.2015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257</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Безердик Антон Тимофеевич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Шлюндиха 35</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1605</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26.02.2015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258</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Токарева Лариса Ивановна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Шлюндиха 36</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2628</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27.02.2015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строится</w:t>
            </w: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lastRenderedPageBreak/>
              <w:t>259</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Иванов Сергей Миронович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Шлюндиха 37</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1613</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260</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Банаев Геннадий Иннокентьевич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Шлюндиха 38</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2669</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261</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Бильдукшинова Ольга Даниловна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Шлюндиха 39</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1620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262</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Бухаева Эльвира Георгиевна</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Шлюндиха 40</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2711</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01.06.2015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263</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Матвеев Валерий Иннокентьевич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Шлюндиха 41</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1628</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13.02.2015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264</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Абсолямов Максум Мальявич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Шлюндиха 42</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4035</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265</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Атутов Геннадий Цыренович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Шлюндиха 43</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1481</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11.03.2015</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266</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Вовриников Николай Григорьевич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Красный Яр, 8-1</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30.08.2013</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267</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Вовриников Николай Григорьевич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 xml:space="preserve">с. Майск </w:t>
            </w:r>
            <w:proofErr w:type="gramStart"/>
            <w:r w:rsidRPr="00376892">
              <w:rPr>
                <w:rFonts w:ascii="Courier New" w:hAnsi="Courier New" w:cs="Courier New"/>
                <w:color w:val="000000"/>
              </w:rPr>
              <w:t>ул</w:t>
            </w:r>
            <w:proofErr w:type="gramEnd"/>
            <w:r w:rsidRPr="00376892">
              <w:rPr>
                <w:rFonts w:ascii="Courier New" w:hAnsi="Courier New" w:cs="Courier New"/>
                <w:color w:val="000000"/>
              </w:rPr>
              <w:t xml:space="preserve"> Красный Яр, 8-2</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30.06.2013</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268</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Вовриников Николай Григорьевич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с. Майск ул. Красный Яр, 10-1</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30.06.2013</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269</w:t>
            </w: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Вовриников Николай Григорьевич</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 xml:space="preserve">с. Майск </w:t>
            </w:r>
            <w:proofErr w:type="gramStart"/>
            <w:r w:rsidRPr="00376892">
              <w:rPr>
                <w:rFonts w:ascii="Courier New" w:hAnsi="Courier New" w:cs="Courier New"/>
                <w:color w:val="000000"/>
              </w:rPr>
              <w:t>ул</w:t>
            </w:r>
            <w:proofErr w:type="gramEnd"/>
            <w:r w:rsidRPr="00376892">
              <w:rPr>
                <w:rFonts w:ascii="Courier New" w:hAnsi="Courier New" w:cs="Courier New"/>
                <w:color w:val="000000"/>
              </w:rPr>
              <w:t xml:space="preserve"> Красный Яр, 10-2</w:t>
            </w: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1000</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r w:rsidRPr="00376892">
              <w:rPr>
                <w:rFonts w:ascii="Courier New" w:hAnsi="Courier New" w:cs="Courier New"/>
                <w:color w:val="000000"/>
              </w:rPr>
              <w:t>30.06.2013</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color w:val="000000"/>
              </w:rPr>
            </w:pPr>
          </w:p>
        </w:tc>
      </w:tr>
      <w:tr w:rsidR="00376892" w:rsidRPr="00376892" w:rsidTr="00376892">
        <w:trPr>
          <w:trHeight w:val="305"/>
        </w:trPr>
        <w:tc>
          <w:tcPr>
            <w:tcW w:w="42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b/>
                <w:bCs/>
                <w:color w:val="000000"/>
              </w:rPr>
            </w:pPr>
          </w:p>
        </w:tc>
        <w:tc>
          <w:tcPr>
            <w:tcW w:w="2836"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b/>
                <w:bCs/>
                <w:color w:val="000000"/>
              </w:rPr>
            </w:pPr>
            <w:r w:rsidRPr="00376892">
              <w:rPr>
                <w:rFonts w:ascii="Courier New" w:hAnsi="Courier New" w:cs="Courier New"/>
                <w:b/>
                <w:bCs/>
                <w:color w:val="000000"/>
              </w:rPr>
              <w:t>Итого</w:t>
            </w:r>
          </w:p>
        </w:tc>
        <w:tc>
          <w:tcPr>
            <w:tcW w:w="2835"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b/>
                <w:bCs/>
                <w:color w:val="000000"/>
              </w:rPr>
            </w:pPr>
          </w:p>
        </w:tc>
        <w:tc>
          <w:tcPr>
            <w:tcW w:w="709"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b/>
                <w:bCs/>
                <w:color w:val="000000"/>
              </w:rPr>
            </w:pPr>
            <w:r w:rsidRPr="00376892">
              <w:rPr>
                <w:rFonts w:ascii="Courier New" w:hAnsi="Courier New" w:cs="Courier New"/>
                <w:b/>
                <w:bCs/>
                <w:color w:val="000000"/>
              </w:rPr>
              <w:t>304303</w:t>
            </w:r>
          </w:p>
        </w:tc>
        <w:tc>
          <w:tcPr>
            <w:tcW w:w="993"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b/>
                <w:bCs/>
                <w:color w:val="000000"/>
              </w:rPr>
            </w:pPr>
            <w:r w:rsidRPr="00376892">
              <w:rPr>
                <w:rFonts w:ascii="Courier New" w:hAnsi="Courier New" w:cs="Courier New"/>
                <w:b/>
                <w:bCs/>
                <w:color w:val="000000"/>
              </w:rPr>
              <w:t>228</w:t>
            </w:r>
          </w:p>
        </w:tc>
        <w:tc>
          <w:tcPr>
            <w:tcW w:w="708"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b/>
                <w:bCs/>
                <w:color w:val="000000"/>
              </w:rPr>
            </w:pPr>
            <w:r w:rsidRPr="00376892">
              <w:rPr>
                <w:rFonts w:ascii="Courier New" w:hAnsi="Courier New" w:cs="Courier New"/>
                <w:b/>
                <w:bCs/>
                <w:color w:val="000000"/>
              </w:rPr>
              <w:t>17390</w:t>
            </w:r>
          </w:p>
        </w:tc>
        <w:tc>
          <w:tcPr>
            <w:tcW w:w="992"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b/>
                <w:bCs/>
                <w:color w:val="000000"/>
              </w:rPr>
            </w:pPr>
            <w:r w:rsidRPr="00376892">
              <w:rPr>
                <w:rFonts w:ascii="Courier New" w:hAnsi="Courier New" w:cs="Courier New"/>
                <w:b/>
                <w:bCs/>
                <w:color w:val="000000"/>
              </w:rPr>
              <w:t>1</w:t>
            </w:r>
          </w:p>
        </w:tc>
        <w:tc>
          <w:tcPr>
            <w:tcW w:w="1134" w:type="dxa"/>
            <w:tcBorders>
              <w:top w:val="single" w:sz="6" w:space="0" w:color="auto"/>
              <w:left w:val="single" w:sz="6" w:space="0" w:color="auto"/>
              <w:bottom w:val="single" w:sz="6" w:space="0" w:color="auto"/>
              <w:right w:val="single" w:sz="6" w:space="0" w:color="auto"/>
            </w:tcBorders>
            <w:vAlign w:val="center"/>
          </w:tcPr>
          <w:p w:rsidR="00376892" w:rsidRPr="00376892" w:rsidRDefault="00376892" w:rsidP="00376892">
            <w:pPr>
              <w:autoSpaceDE w:val="0"/>
              <w:autoSpaceDN w:val="0"/>
              <w:adjustRightInd w:val="0"/>
              <w:spacing w:after="0" w:line="240" w:lineRule="auto"/>
              <w:rPr>
                <w:rFonts w:ascii="Courier New" w:hAnsi="Courier New" w:cs="Courier New"/>
                <w:b/>
                <w:bCs/>
                <w:color w:val="000000"/>
              </w:rPr>
            </w:pPr>
          </w:p>
        </w:tc>
      </w:tr>
    </w:tbl>
    <w:p w:rsidR="00376892" w:rsidRPr="00376892" w:rsidRDefault="00376892" w:rsidP="00376892">
      <w:pPr>
        <w:spacing w:after="0" w:line="240" w:lineRule="auto"/>
        <w:rPr>
          <w:rFonts w:ascii="Times New Roman" w:eastAsia="Times New Roman" w:hAnsi="Times New Roman" w:cs="Times New Roman"/>
          <w:sz w:val="24"/>
          <w:szCs w:val="24"/>
          <w:lang w:eastAsia="ru-RU"/>
        </w:rPr>
      </w:pPr>
    </w:p>
    <w:p w:rsidR="00376892" w:rsidRPr="00376892" w:rsidRDefault="00376892" w:rsidP="00376892">
      <w:pPr>
        <w:spacing w:after="0" w:line="240" w:lineRule="auto"/>
        <w:rPr>
          <w:rFonts w:ascii="Times New Roman" w:eastAsia="Times New Roman" w:hAnsi="Times New Roman" w:cs="Times New Roman"/>
          <w:sz w:val="24"/>
          <w:szCs w:val="24"/>
          <w:lang w:eastAsia="ru-RU"/>
        </w:rPr>
      </w:pPr>
    </w:p>
    <w:p w:rsidR="00376892" w:rsidRPr="00376892" w:rsidRDefault="00376892" w:rsidP="00376892">
      <w:pPr>
        <w:spacing w:after="0" w:line="240" w:lineRule="auto"/>
        <w:rPr>
          <w:rFonts w:ascii="Arial" w:eastAsia="Times New Roman" w:hAnsi="Arial" w:cs="Arial"/>
          <w:sz w:val="24"/>
          <w:szCs w:val="24"/>
          <w:lang w:eastAsia="ru-RU"/>
        </w:rPr>
      </w:pPr>
      <w:r w:rsidRPr="00376892">
        <w:rPr>
          <w:rFonts w:ascii="Arial" w:eastAsia="Times New Roman" w:hAnsi="Arial" w:cs="Arial"/>
          <w:sz w:val="24"/>
          <w:szCs w:val="24"/>
          <w:lang w:eastAsia="ru-RU"/>
        </w:rPr>
        <w:t>Главный специалист ЖКХ, ГОиЧС</w:t>
      </w:r>
    </w:p>
    <w:p w:rsidR="00376892" w:rsidRPr="00376892" w:rsidRDefault="00376892" w:rsidP="004974A3">
      <w:pPr>
        <w:spacing w:after="0" w:line="240" w:lineRule="auto"/>
        <w:rPr>
          <w:rFonts w:ascii="Courier New" w:eastAsia="Times New Roman" w:hAnsi="Courier New" w:cs="Courier New"/>
          <w:lang w:eastAsia="ru-RU"/>
        </w:rPr>
      </w:pPr>
      <w:r w:rsidRPr="00376892">
        <w:rPr>
          <w:rFonts w:ascii="Arial" w:eastAsia="Times New Roman" w:hAnsi="Arial" w:cs="Arial"/>
          <w:sz w:val="24"/>
          <w:szCs w:val="24"/>
          <w:lang w:eastAsia="ru-RU"/>
        </w:rPr>
        <w:t>Ю.В. Докуев</w:t>
      </w:r>
      <w:r w:rsidRPr="00376892">
        <w:rPr>
          <w:rFonts w:ascii="Courier New" w:eastAsia="Times New Roman" w:hAnsi="Courier New" w:cs="Courier New"/>
          <w:lang w:eastAsia="ru-RU"/>
        </w:rPr>
        <w:t>ени №1</w:t>
      </w:r>
    </w:p>
    <w:p w:rsidR="00376892" w:rsidRPr="00376892" w:rsidRDefault="00376892" w:rsidP="00376892">
      <w:pPr>
        <w:suppressAutoHyphens/>
        <w:spacing w:after="0" w:line="240" w:lineRule="auto"/>
        <w:ind w:left="11340"/>
        <w:rPr>
          <w:rFonts w:ascii="Courier New" w:eastAsia="Times New Roman" w:hAnsi="Courier New" w:cs="Courier New"/>
          <w:lang w:eastAsia="ru-RU"/>
        </w:rPr>
      </w:pPr>
      <w:r w:rsidRPr="00376892">
        <w:rPr>
          <w:rFonts w:ascii="Courier New" w:eastAsia="Times New Roman" w:hAnsi="Courier New" w:cs="Courier New"/>
          <w:lang w:eastAsia="ru-RU"/>
        </w:rPr>
        <w:t>Решения Думы МО «Мск»</w:t>
      </w:r>
    </w:p>
    <w:p w:rsidR="00376892" w:rsidRPr="00376892" w:rsidRDefault="00376892" w:rsidP="00376892">
      <w:pPr>
        <w:spacing w:after="0" w:line="240" w:lineRule="auto"/>
        <w:ind w:left="11340"/>
        <w:jc w:val="both"/>
        <w:rPr>
          <w:rFonts w:ascii="Courier New" w:eastAsia="Times New Roman" w:hAnsi="Courier New" w:cs="Courier New"/>
          <w:lang w:eastAsia="ru-RU"/>
        </w:rPr>
      </w:pPr>
      <w:r w:rsidRPr="00376892">
        <w:rPr>
          <w:rFonts w:ascii="Courier New" w:eastAsia="Times New Roman" w:hAnsi="Courier New" w:cs="Courier New"/>
          <w:lang w:eastAsia="ru-RU"/>
        </w:rPr>
        <w:t xml:space="preserve">от  24 </w:t>
      </w:r>
    </w:p>
    <w:p w:rsidR="00376892" w:rsidRDefault="00376892" w:rsidP="00376892">
      <w:pPr>
        <w:spacing w:after="0" w:line="240" w:lineRule="auto"/>
        <w:ind w:left="426"/>
        <w:jc w:val="both"/>
        <w:rPr>
          <w:rFonts w:ascii="Arial" w:eastAsia="Times New Roman" w:hAnsi="Arial" w:cs="Arial"/>
          <w:b/>
          <w:sz w:val="24"/>
          <w:szCs w:val="24"/>
          <w:lang w:eastAsia="ru-RU"/>
        </w:rPr>
        <w:sectPr w:rsidR="00376892" w:rsidSect="00376892">
          <w:pgSz w:w="11906" w:h="16838"/>
          <w:pgMar w:top="1134" w:right="851" w:bottom="1134" w:left="1559" w:header="709" w:footer="709" w:gutter="0"/>
          <w:cols w:space="708"/>
          <w:docGrid w:linePitch="360"/>
        </w:sectPr>
      </w:pPr>
    </w:p>
    <w:p w:rsidR="00376892" w:rsidRPr="00376892" w:rsidRDefault="00376892" w:rsidP="00376892">
      <w:pPr>
        <w:spacing w:after="0" w:line="240" w:lineRule="auto"/>
        <w:ind w:left="426"/>
        <w:jc w:val="both"/>
        <w:rPr>
          <w:rFonts w:ascii="Arial" w:eastAsia="Times New Roman" w:hAnsi="Arial" w:cs="Arial"/>
          <w:b/>
          <w:sz w:val="24"/>
          <w:szCs w:val="24"/>
          <w:lang w:eastAsia="ru-RU"/>
        </w:rPr>
      </w:pPr>
      <w:r w:rsidRPr="00376892">
        <w:rPr>
          <w:rFonts w:ascii="Arial" w:eastAsia="Times New Roman" w:hAnsi="Arial" w:cs="Arial"/>
          <w:b/>
          <w:sz w:val="24"/>
          <w:szCs w:val="24"/>
          <w:lang w:eastAsia="ru-RU"/>
        </w:rPr>
        <w:lastRenderedPageBreak/>
        <w:t>СВОДНАЯ ИНФОРМАЦИЯ ПО ЖИЛОМУ ФОНДУ МУНИЦИПАЛЬНОГО ОБРАЗОВАНИЯ "МАЙСК" по состоянию на 01.01.2019г.</w:t>
      </w:r>
    </w:p>
    <w:p w:rsidR="00376892" w:rsidRPr="00376892" w:rsidRDefault="00376892" w:rsidP="00376892">
      <w:pPr>
        <w:spacing w:after="0" w:line="240" w:lineRule="auto"/>
        <w:ind w:left="426"/>
        <w:jc w:val="both"/>
        <w:rPr>
          <w:rFonts w:ascii="Courier New" w:eastAsia="Times New Roman" w:hAnsi="Courier New" w:cs="Courier New"/>
          <w:sz w:val="24"/>
          <w:szCs w:val="24"/>
          <w:lang w:eastAsia="ru-RU"/>
        </w:rPr>
      </w:pPr>
    </w:p>
    <w:tbl>
      <w:tblPr>
        <w:tblW w:w="14378" w:type="dxa"/>
        <w:tblInd w:w="103" w:type="dxa"/>
        <w:tblLayout w:type="fixed"/>
        <w:tblLook w:val="04A0" w:firstRow="1" w:lastRow="0" w:firstColumn="1" w:lastColumn="0" w:noHBand="0" w:noVBand="1"/>
      </w:tblPr>
      <w:tblGrid>
        <w:gridCol w:w="469"/>
        <w:gridCol w:w="1521"/>
        <w:gridCol w:w="1134"/>
        <w:gridCol w:w="992"/>
        <w:gridCol w:w="993"/>
        <w:gridCol w:w="992"/>
        <w:gridCol w:w="992"/>
        <w:gridCol w:w="992"/>
        <w:gridCol w:w="1134"/>
        <w:gridCol w:w="1169"/>
        <w:gridCol w:w="1225"/>
        <w:gridCol w:w="865"/>
        <w:gridCol w:w="992"/>
        <w:gridCol w:w="908"/>
      </w:tblGrid>
      <w:tr w:rsidR="00376892" w:rsidRPr="00376892" w:rsidTr="00376892">
        <w:trPr>
          <w:trHeight w:val="270"/>
        </w:trPr>
        <w:tc>
          <w:tcPr>
            <w:tcW w:w="469"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 </w:t>
            </w:r>
          </w:p>
        </w:tc>
        <w:tc>
          <w:tcPr>
            <w:tcW w:w="1521" w:type="dxa"/>
            <w:tcBorders>
              <w:top w:val="single" w:sz="4" w:space="0" w:color="auto"/>
              <w:left w:val="nil"/>
              <w:bottom w:val="single" w:sz="4" w:space="0" w:color="auto"/>
              <w:right w:val="nil"/>
            </w:tcBorders>
            <w:shd w:val="clear" w:color="auto" w:fill="auto"/>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Наименование </w:t>
            </w:r>
          </w:p>
        </w:tc>
        <w:tc>
          <w:tcPr>
            <w:tcW w:w="12388" w:type="dxa"/>
            <w:gridSpan w:val="12"/>
            <w:tcBorders>
              <w:top w:val="single" w:sz="4" w:space="0" w:color="auto"/>
              <w:left w:val="single" w:sz="4" w:space="0" w:color="auto"/>
              <w:bottom w:val="single" w:sz="4" w:space="0" w:color="auto"/>
              <w:right w:val="single" w:sz="4" w:space="0" w:color="auto"/>
            </w:tcBorders>
            <w:shd w:val="clear" w:color="auto" w:fill="auto"/>
            <w:noWrap/>
            <w:hideMark/>
          </w:tcPr>
          <w:p w:rsidR="00376892" w:rsidRPr="00376892" w:rsidRDefault="00376892" w:rsidP="00376892">
            <w:pPr>
              <w:spacing w:after="0" w:line="240" w:lineRule="auto"/>
              <w:jc w:val="center"/>
              <w:rPr>
                <w:rFonts w:ascii="Courier New" w:eastAsia="Times New Roman" w:hAnsi="Courier New" w:cs="Courier New"/>
                <w:b/>
                <w:bCs/>
                <w:lang w:eastAsia="ru-RU"/>
              </w:rPr>
            </w:pPr>
            <w:r w:rsidRPr="00376892">
              <w:rPr>
                <w:rFonts w:ascii="Courier New" w:eastAsia="Times New Roman" w:hAnsi="Courier New" w:cs="Courier New"/>
                <w:b/>
                <w:bCs/>
                <w:lang w:eastAsia="ru-RU"/>
              </w:rPr>
              <w:t>Количество жилого фонда</w:t>
            </w:r>
          </w:p>
        </w:tc>
      </w:tr>
      <w:tr w:rsidR="00376892" w:rsidRPr="00376892" w:rsidTr="00376892">
        <w:trPr>
          <w:trHeight w:val="330"/>
        </w:trPr>
        <w:tc>
          <w:tcPr>
            <w:tcW w:w="469" w:type="dxa"/>
            <w:vMerge/>
            <w:tcBorders>
              <w:top w:val="single" w:sz="4" w:space="0" w:color="auto"/>
              <w:left w:val="single" w:sz="4" w:space="0" w:color="auto"/>
              <w:bottom w:val="single" w:sz="4" w:space="0" w:color="000000"/>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1521" w:type="dxa"/>
            <w:vMerge w:val="restart"/>
            <w:tcBorders>
              <w:top w:val="nil"/>
              <w:left w:val="single" w:sz="4" w:space="0" w:color="auto"/>
              <w:bottom w:val="single" w:sz="4" w:space="0" w:color="auto"/>
              <w:right w:val="single" w:sz="4" w:space="0" w:color="auto"/>
            </w:tcBorders>
            <w:shd w:val="clear" w:color="auto" w:fill="auto"/>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населенного пункта</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 улиц </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Всего строений</w:t>
            </w:r>
          </w:p>
        </w:tc>
        <w:tc>
          <w:tcPr>
            <w:tcW w:w="993" w:type="dxa"/>
            <w:vMerge w:val="restart"/>
            <w:tcBorders>
              <w:top w:val="nil"/>
              <w:left w:val="single" w:sz="4" w:space="0" w:color="auto"/>
              <w:bottom w:val="single" w:sz="4" w:space="0" w:color="auto"/>
              <w:right w:val="single" w:sz="4" w:space="0" w:color="auto"/>
            </w:tcBorders>
            <w:shd w:val="clear" w:color="auto" w:fill="auto"/>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Всего помещений</w:t>
            </w:r>
          </w:p>
        </w:tc>
        <w:tc>
          <w:tcPr>
            <w:tcW w:w="1984" w:type="dxa"/>
            <w:gridSpan w:val="2"/>
            <w:tcBorders>
              <w:top w:val="single" w:sz="4" w:space="0" w:color="auto"/>
              <w:left w:val="nil"/>
              <w:bottom w:val="single" w:sz="4" w:space="0" w:color="auto"/>
              <w:right w:val="single" w:sz="4" w:space="0" w:color="auto"/>
            </w:tcBorders>
            <w:shd w:val="clear" w:color="auto" w:fill="auto"/>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строения</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квартиры  в м/</w:t>
            </w:r>
            <w:proofErr w:type="gramStart"/>
            <w:r w:rsidRPr="00376892">
              <w:rPr>
                <w:rFonts w:ascii="Courier New" w:eastAsia="Times New Roman" w:hAnsi="Courier New" w:cs="Courier New"/>
                <w:lang w:eastAsia="ru-RU"/>
              </w:rPr>
              <w:t>к</w:t>
            </w:r>
            <w:proofErr w:type="gramEnd"/>
            <w:r w:rsidRPr="00376892">
              <w:rPr>
                <w:rFonts w:ascii="Courier New" w:eastAsia="Times New Roman" w:hAnsi="Courier New" w:cs="Courier New"/>
                <w:lang w:eastAsia="ru-RU"/>
              </w:rPr>
              <w:t xml:space="preserve"> домах</w:t>
            </w:r>
          </w:p>
        </w:tc>
        <w:tc>
          <w:tcPr>
            <w:tcW w:w="3528" w:type="dxa"/>
            <w:gridSpan w:val="3"/>
            <w:tcBorders>
              <w:top w:val="single" w:sz="4" w:space="0" w:color="auto"/>
              <w:left w:val="nil"/>
              <w:bottom w:val="single" w:sz="4" w:space="0" w:color="auto"/>
              <w:right w:val="single" w:sz="4" w:space="0" w:color="auto"/>
            </w:tcBorders>
            <w:shd w:val="clear" w:color="auto" w:fill="auto"/>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собственность помещений</w:t>
            </w:r>
          </w:p>
        </w:tc>
        <w:tc>
          <w:tcPr>
            <w:tcW w:w="2765" w:type="dxa"/>
            <w:gridSpan w:val="3"/>
            <w:tcBorders>
              <w:top w:val="single" w:sz="4" w:space="0" w:color="auto"/>
              <w:left w:val="nil"/>
              <w:bottom w:val="single" w:sz="4" w:space="0" w:color="auto"/>
              <w:right w:val="single" w:sz="4" w:space="0" w:color="auto"/>
            </w:tcBorders>
            <w:shd w:val="clear" w:color="auto" w:fill="auto"/>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в том числе из </w:t>
            </w:r>
            <w:proofErr w:type="gramStart"/>
            <w:r w:rsidRPr="00376892">
              <w:rPr>
                <w:rFonts w:ascii="Courier New" w:eastAsia="Times New Roman" w:hAnsi="Courier New" w:cs="Courier New"/>
                <w:lang w:eastAsia="ru-RU"/>
              </w:rPr>
              <w:t>муниципальной</w:t>
            </w:r>
            <w:proofErr w:type="gramEnd"/>
          </w:p>
        </w:tc>
      </w:tr>
      <w:tr w:rsidR="00376892" w:rsidRPr="00376892" w:rsidTr="00376892">
        <w:trPr>
          <w:trHeight w:val="885"/>
        </w:trPr>
        <w:tc>
          <w:tcPr>
            <w:tcW w:w="469" w:type="dxa"/>
            <w:vMerge/>
            <w:tcBorders>
              <w:top w:val="single" w:sz="4" w:space="0" w:color="auto"/>
              <w:left w:val="single" w:sz="4" w:space="0" w:color="auto"/>
              <w:bottom w:val="single" w:sz="4" w:space="0" w:color="000000"/>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1521" w:type="dxa"/>
            <w:vMerge/>
            <w:tcBorders>
              <w:top w:val="nil"/>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993" w:type="dxa"/>
            <w:vMerge/>
            <w:tcBorders>
              <w:top w:val="nil"/>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992" w:type="dxa"/>
            <w:tcBorders>
              <w:top w:val="nil"/>
              <w:left w:val="nil"/>
              <w:bottom w:val="single" w:sz="4" w:space="0" w:color="auto"/>
              <w:right w:val="single" w:sz="4" w:space="0" w:color="auto"/>
            </w:tcBorders>
            <w:shd w:val="clear" w:color="auto" w:fill="auto"/>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индивидуальные дома</w:t>
            </w:r>
          </w:p>
        </w:tc>
        <w:tc>
          <w:tcPr>
            <w:tcW w:w="992" w:type="dxa"/>
            <w:tcBorders>
              <w:top w:val="nil"/>
              <w:left w:val="nil"/>
              <w:bottom w:val="single" w:sz="4" w:space="0" w:color="auto"/>
              <w:right w:val="single" w:sz="4" w:space="0" w:color="auto"/>
            </w:tcBorders>
            <w:shd w:val="clear" w:color="auto" w:fill="auto"/>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многоквартирные</w:t>
            </w:r>
          </w:p>
        </w:tc>
        <w:tc>
          <w:tcPr>
            <w:tcW w:w="992" w:type="dxa"/>
            <w:vMerge/>
            <w:tcBorders>
              <w:top w:val="nil"/>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1134" w:type="dxa"/>
            <w:tcBorders>
              <w:top w:val="nil"/>
              <w:left w:val="nil"/>
              <w:bottom w:val="single" w:sz="4" w:space="0" w:color="auto"/>
              <w:right w:val="single" w:sz="4" w:space="0" w:color="auto"/>
            </w:tcBorders>
            <w:shd w:val="clear" w:color="auto" w:fill="auto"/>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муниципальная и государственная</w:t>
            </w:r>
          </w:p>
        </w:tc>
        <w:tc>
          <w:tcPr>
            <w:tcW w:w="1169" w:type="dxa"/>
            <w:tcBorders>
              <w:top w:val="nil"/>
              <w:left w:val="nil"/>
              <w:bottom w:val="single" w:sz="4" w:space="0" w:color="auto"/>
              <w:right w:val="single" w:sz="4" w:space="0" w:color="auto"/>
            </w:tcBorders>
            <w:shd w:val="clear" w:color="auto" w:fill="auto"/>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частная</w:t>
            </w:r>
          </w:p>
        </w:tc>
        <w:tc>
          <w:tcPr>
            <w:tcW w:w="1225" w:type="dxa"/>
            <w:tcBorders>
              <w:top w:val="nil"/>
              <w:left w:val="nil"/>
              <w:bottom w:val="single" w:sz="4" w:space="0" w:color="auto"/>
              <w:right w:val="single" w:sz="4" w:space="0" w:color="auto"/>
            </w:tcBorders>
            <w:shd w:val="clear" w:color="auto" w:fill="auto"/>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в стадии приватизации</w:t>
            </w:r>
          </w:p>
        </w:tc>
        <w:tc>
          <w:tcPr>
            <w:tcW w:w="865" w:type="dxa"/>
            <w:tcBorders>
              <w:top w:val="nil"/>
              <w:left w:val="nil"/>
              <w:bottom w:val="single" w:sz="4" w:space="0" w:color="auto"/>
              <w:right w:val="single" w:sz="4" w:space="0" w:color="auto"/>
            </w:tcBorders>
            <w:shd w:val="clear" w:color="auto" w:fill="auto"/>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индивидуалные дома</w:t>
            </w:r>
          </w:p>
        </w:tc>
        <w:tc>
          <w:tcPr>
            <w:tcW w:w="992" w:type="dxa"/>
            <w:tcBorders>
              <w:top w:val="nil"/>
              <w:left w:val="nil"/>
              <w:bottom w:val="single" w:sz="4" w:space="0" w:color="auto"/>
              <w:right w:val="single" w:sz="4" w:space="0" w:color="auto"/>
            </w:tcBorders>
            <w:shd w:val="clear" w:color="auto" w:fill="auto"/>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многоквартирные дома</w:t>
            </w:r>
          </w:p>
        </w:tc>
        <w:tc>
          <w:tcPr>
            <w:tcW w:w="908" w:type="dxa"/>
            <w:tcBorders>
              <w:top w:val="nil"/>
              <w:left w:val="nil"/>
              <w:bottom w:val="single" w:sz="4" w:space="0" w:color="auto"/>
              <w:right w:val="single" w:sz="4" w:space="0" w:color="auto"/>
            </w:tcBorders>
            <w:shd w:val="clear" w:color="auto" w:fill="auto"/>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Квартиры в мн.кв</w:t>
            </w:r>
            <w:proofErr w:type="gramStart"/>
            <w:r w:rsidRPr="00376892">
              <w:rPr>
                <w:rFonts w:ascii="Courier New" w:eastAsia="Times New Roman" w:hAnsi="Courier New" w:cs="Courier New"/>
                <w:lang w:eastAsia="ru-RU"/>
              </w:rPr>
              <w:t>.д</w:t>
            </w:r>
            <w:proofErr w:type="gramEnd"/>
            <w:r w:rsidRPr="00376892">
              <w:rPr>
                <w:rFonts w:ascii="Courier New" w:eastAsia="Times New Roman" w:hAnsi="Courier New" w:cs="Courier New"/>
                <w:lang w:eastAsia="ru-RU"/>
              </w:rPr>
              <w:t>омах</w:t>
            </w:r>
          </w:p>
        </w:tc>
      </w:tr>
      <w:tr w:rsidR="00376892" w:rsidRPr="00376892" w:rsidTr="00376892">
        <w:trPr>
          <w:trHeight w:val="270"/>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w:t>
            </w:r>
          </w:p>
        </w:tc>
        <w:tc>
          <w:tcPr>
            <w:tcW w:w="1521" w:type="dxa"/>
            <w:tcBorders>
              <w:top w:val="nil"/>
              <w:left w:val="nil"/>
              <w:bottom w:val="single" w:sz="4" w:space="0" w:color="auto"/>
              <w:right w:val="nil"/>
            </w:tcBorders>
            <w:shd w:val="clear" w:color="auto" w:fill="auto"/>
            <w:vAlign w:val="center"/>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3</w:t>
            </w:r>
          </w:p>
        </w:tc>
        <w:tc>
          <w:tcPr>
            <w:tcW w:w="992"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4</w:t>
            </w:r>
          </w:p>
        </w:tc>
        <w:tc>
          <w:tcPr>
            <w:tcW w:w="993" w:type="dxa"/>
            <w:tcBorders>
              <w:top w:val="nil"/>
              <w:left w:val="nil"/>
              <w:bottom w:val="single" w:sz="4" w:space="0" w:color="auto"/>
              <w:right w:val="single" w:sz="4" w:space="0" w:color="auto"/>
            </w:tcBorders>
            <w:shd w:val="clear" w:color="auto" w:fill="auto"/>
            <w:vAlign w:val="center"/>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5</w:t>
            </w:r>
          </w:p>
        </w:tc>
        <w:tc>
          <w:tcPr>
            <w:tcW w:w="992" w:type="dxa"/>
            <w:tcBorders>
              <w:top w:val="nil"/>
              <w:left w:val="nil"/>
              <w:bottom w:val="single" w:sz="4" w:space="0" w:color="auto"/>
              <w:right w:val="single" w:sz="4" w:space="0" w:color="auto"/>
            </w:tcBorders>
            <w:shd w:val="clear" w:color="auto" w:fill="auto"/>
            <w:vAlign w:val="center"/>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6</w:t>
            </w:r>
          </w:p>
        </w:tc>
        <w:tc>
          <w:tcPr>
            <w:tcW w:w="992"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7</w:t>
            </w:r>
          </w:p>
        </w:tc>
        <w:tc>
          <w:tcPr>
            <w:tcW w:w="992" w:type="dxa"/>
            <w:tcBorders>
              <w:top w:val="nil"/>
              <w:left w:val="nil"/>
              <w:bottom w:val="single" w:sz="4" w:space="0" w:color="auto"/>
              <w:right w:val="single" w:sz="4" w:space="0" w:color="auto"/>
            </w:tcBorders>
            <w:shd w:val="clear" w:color="auto" w:fill="auto"/>
            <w:vAlign w:val="center"/>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8</w:t>
            </w:r>
          </w:p>
        </w:tc>
        <w:tc>
          <w:tcPr>
            <w:tcW w:w="1134" w:type="dxa"/>
            <w:tcBorders>
              <w:top w:val="nil"/>
              <w:left w:val="nil"/>
              <w:bottom w:val="single" w:sz="4" w:space="0" w:color="auto"/>
              <w:right w:val="single" w:sz="4" w:space="0" w:color="auto"/>
            </w:tcBorders>
            <w:shd w:val="clear" w:color="auto" w:fill="auto"/>
            <w:vAlign w:val="center"/>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9</w:t>
            </w:r>
          </w:p>
        </w:tc>
        <w:tc>
          <w:tcPr>
            <w:tcW w:w="1169"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10</w:t>
            </w:r>
          </w:p>
        </w:tc>
        <w:tc>
          <w:tcPr>
            <w:tcW w:w="1225" w:type="dxa"/>
            <w:tcBorders>
              <w:top w:val="nil"/>
              <w:left w:val="nil"/>
              <w:bottom w:val="single" w:sz="4" w:space="0" w:color="auto"/>
              <w:right w:val="single" w:sz="4" w:space="0" w:color="auto"/>
            </w:tcBorders>
            <w:shd w:val="clear" w:color="auto" w:fill="auto"/>
            <w:vAlign w:val="center"/>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11</w:t>
            </w:r>
          </w:p>
        </w:tc>
        <w:tc>
          <w:tcPr>
            <w:tcW w:w="865"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13</w:t>
            </w:r>
          </w:p>
        </w:tc>
        <w:tc>
          <w:tcPr>
            <w:tcW w:w="908"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14</w:t>
            </w:r>
          </w:p>
        </w:tc>
      </w:tr>
      <w:tr w:rsidR="00376892" w:rsidRPr="00376892" w:rsidTr="00376892">
        <w:trPr>
          <w:trHeight w:val="390"/>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w:t>
            </w:r>
          </w:p>
        </w:tc>
        <w:tc>
          <w:tcPr>
            <w:tcW w:w="1521" w:type="dxa"/>
            <w:tcBorders>
              <w:top w:val="nil"/>
              <w:left w:val="nil"/>
              <w:bottom w:val="single" w:sz="4" w:space="0" w:color="auto"/>
              <w:right w:val="nil"/>
            </w:tcBorders>
            <w:shd w:val="clear" w:color="auto" w:fill="auto"/>
            <w:noWrap/>
            <w:vAlign w:val="center"/>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д. Абрамовка</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2</w:t>
            </w:r>
          </w:p>
        </w:tc>
        <w:tc>
          <w:tcPr>
            <w:tcW w:w="992"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b/>
                <w:bCs/>
                <w:lang w:eastAsia="ru-RU"/>
              </w:rPr>
            </w:pPr>
            <w:r w:rsidRPr="00376892">
              <w:rPr>
                <w:rFonts w:ascii="Courier New" w:eastAsia="Times New Roman" w:hAnsi="Courier New" w:cs="Courier New"/>
                <w:b/>
                <w:bCs/>
                <w:lang w:eastAsia="ru-RU"/>
              </w:rPr>
              <w:t>72</w:t>
            </w:r>
          </w:p>
        </w:tc>
        <w:tc>
          <w:tcPr>
            <w:tcW w:w="993"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b/>
                <w:bCs/>
                <w:lang w:eastAsia="ru-RU"/>
              </w:rPr>
            </w:pPr>
            <w:r w:rsidRPr="00376892">
              <w:rPr>
                <w:rFonts w:ascii="Courier New" w:eastAsia="Times New Roman" w:hAnsi="Courier New" w:cs="Courier New"/>
                <w:b/>
                <w:bCs/>
                <w:lang w:eastAsia="ru-RU"/>
              </w:rPr>
              <w:t>84</w:t>
            </w:r>
          </w:p>
        </w:tc>
        <w:tc>
          <w:tcPr>
            <w:tcW w:w="992"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60</w:t>
            </w:r>
          </w:p>
        </w:tc>
        <w:tc>
          <w:tcPr>
            <w:tcW w:w="992"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12</w:t>
            </w:r>
          </w:p>
        </w:tc>
        <w:tc>
          <w:tcPr>
            <w:tcW w:w="992"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24</w:t>
            </w:r>
          </w:p>
        </w:tc>
        <w:tc>
          <w:tcPr>
            <w:tcW w:w="1134"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11</w:t>
            </w:r>
          </w:p>
        </w:tc>
        <w:tc>
          <w:tcPr>
            <w:tcW w:w="1169"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73</w:t>
            </w:r>
          </w:p>
        </w:tc>
        <w:tc>
          <w:tcPr>
            <w:tcW w:w="1225"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0</w:t>
            </w:r>
          </w:p>
        </w:tc>
        <w:tc>
          <w:tcPr>
            <w:tcW w:w="865"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4</w:t>
            </w:r>
          </w:p>
        </w:tc>
        <w:tc>
          <w:tcPr>
            <w:tcW w:w="992"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7</w:t>
            </w:r>
          </w:p>
        </w:tc>
        <w:tc>
          <w:tcPr>
            <w:tcW w:w="908"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11</w:t>
            </w:r>
          </w:p>
        </w:tc>
      </w:tr>
      <w:tr w:rsidR="00376892" w:rsidRPr="00376892" w:rsidTr="00376892">
        <w:trPr>
          <w:trHeight w:val="405"/>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2</w:t>
            </w:r>
          </w:p>
        </w:tc>
        <w:tc>
          <w:tcPr>
            <w:tcW w:w="1521" w:type="dxa"/>
            <w:tcBorders>
              <w:top w:val="nil"/>
              <w:left w:val="nil"/>
              <w:bottom w:val="single" w:sz="4" w:space="0" w:color="auto"/>
              <w:right w:val="nil"/>
            </w:tcBorders>
            <w:shd w:val="clear" w:color="auto" w:fill="auto"/>
            <w:noWrap/>
            <w:vAlign w:val="center"/>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с. Майск</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16</w:t>
            </w:r>
          </w:p>
        </w:tc>
        <w:tc>
          <w:tcPr>
            <w:tcW w:w="992"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b/>
                <w:bCs/>
                <w:lang w:eastAsia="ru-RU"/>
              </w:rPr>
            </w:pPr>
            <w:r w:rsidRPr="00376892">
              <w:rPr>
                <w:rFonts w:ascii="Courier New" w:eastAsia="Times New Roman" w:hAnsi="Courier New" w:cs="Courier New"/>
                <w:b/>
                <w:bCs/>
                <w:lang w:eastAsia="ru-RU"/>
              </w:rPr>
              <w:t>237</w:t>
            </w:r>
          </w:p>
        </w:tc>
        <w:tc>
          <w:tcPr>
            <w:tcW w:w="993"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b/>
                <w:bCs/>
                <w:lang w:eastAsia="ru-RU"/>
              </w:rPr>
            </w:pPr>
            <w:r w:rsidRPr="00376892">
              <w:rPr>
                <w:rFonts w:ascii="Courier New" w:eastAsia="Times New Roman" w:hAnsi="Courier New" w:cs="Courier New"/>
                <w:b/>
                <w:bCs/>
                <w:lang w:eastAsia="ru-RU"/>
              </w:rPr>
              <w:t>301</w:t>
            </w:r>
          </w:p>
        </w:tc>
        <w:tc>
          <w:tcPr>
            <w:tcW w:w="992"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174</w:t>
            </w:r>
          </w:p>
        </w:tc>
        <w:tc>
          <w:tcPr>
            <w:tcW w:w="992"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63</w:t>
            </w:r>
          </w:p>
        </w:tc>
        <w:tc>
          <w:tcPr>
            <w:tcW w:w="992"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127</w:t>
            </w:r>
          </w:p>
        </w:tc>
        <w:tc>
          <w:tcPr>
            <w:tcW w:w="1134"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41</w:t>
            </w:r>
          </w:p>
        </w:tc>
        <w:tc>
          <w:tcPr>
            <w:tcW w:w="1169"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260</w:t>
            </w:r>
          </w:p>
        </w:tc>
        <w:tc>
          <w:tcPr>
            <w:tcW w:w="1225"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0</w:t>
            </w:r>
          </w:p>
        </w:tc>
        <w:tc>
          <w:tcPr>
            <w:tcW w:w="865"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18</w:t>
            </w:r>
          </w:p>
        </w:tc>
        <w:tc>
          <w:tcPr>
            <w:tcW w:w="992"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17</w:t>
            </w:r>
          </w:p>
        </w:tc>
        <w:tc>
          <w:tcPr>
            <w:tcW w:w="908"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35</w:t>
            </w:r>
          </w:p>
        </w:tc>
      </w:tr>
      <w:tr w:rsidR="00376892" w:rsidRPr="00376892" w:rsidTr="00376892">
        <w:trPr>
          <w:trHeight w:val="375"/>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b/>
                <w:bCs/>
                <w:lang w:eastAsia="ru-RU"/>
              </w:rPr>
            </w:pPr>
            <w:r w:rsidRPr="00376892">
              <w:rPr>
                <w:rFonts w:ascii="Courier New" w:eastAsia="Times New Roman" w:hAnsi="Courier New" w:cs="Courier New"/>
                <w:b/>
                <w:bCs/>
                <w:lang w:eastAsia="ru-RU"/>
              </w:rPr>
              <w:t>3</w:t>
            </w:r>
          </w:p>
        </w:tc>
        <w:tc>
          <w:tcPr>
            <w:tcW w:w="1521"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rPr>
                <w:rFonts w:ascii="Courier New" w:eastAsia="Times New Roman" w:hAnsi="Courier New" w:cs="Courier New"/>
                <w:b/>
                <w:bCs/>
                <w:lang w:eastAsia="ru-RU"/>
              </w:rPr>
            </w:pPr>
            <w:r w:rsidRPr="00376892">
              <w:rPr>
                <w:rFonts w:ascii="Courier New" w:eastAsia="Times New Roman" w:hAnsi="Courier New" w:cs="Courier New"/>
                <w:b/>
                <w:bCs/>
                <w:lang w:eastAsia="ru-RU"/>
              </w:rPr>
              <w:t>МО "Майск"</w:t>
            </w:r>
          </w:p>
        </w:tc>
        <w:tc>
          <w:tcPr>
            <w:tcW w:w="1134"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b/>
                <w:bCs/>
                <w:lang w:eastAsia="ru-RU"/>
              </w:rPr>
            </w:pPr>
            <w:r w:rsidRPr="00376892">
              <w:rPr>
                <w:rFonts w:ascii="Courier New" w:eastAsia="Times New Roman" w:hAnsi="Courier New" w:cs="Courier New"/>
                <w:b/>
                <w:bCs/>
                <w:lang w:eastAsia="ru-RU"/>
              </w:rPr>
              <w:t>18</w:t>
            </w:r>
          </w:p>
        </w:tc>
        <w:tc>
          <w:tcPr>
            <w:tcW w:w="992"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b/>
                <w:bCs/>
                <w:lang w:eastAsia="ru-RU"/>
              </w:rPr>
            </w:pPr>
            <w:r w:rsidRPr="00376892">
              <w:rPr>
                <w:rFonts w:ascii="Courier New" w:eastAsia="Times New Roman" w:hAnsi="Courier New" w:cs="Courier New"/>
                <w:b/>
                <w:bCs/>
                <w:lang w:eastAsia="ru-RU"/>
              </w:rPr>
              <w:t>309</w:t>
            </w:r>
          </w:p>
        </w:tc>
        <w:tc>
          <w:tcPr>
            <w:tcW w:w="993"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b/>
                <w:bCs/>
                <w:lang w:eastAsia="ru-RU"/>
              </w:rPr>
            </w:pPr>
            <w:r w:rsidRPr="00376892">
              <w:rPr>
                <w:rFonts w:ascii="Courier New" w:eastAsia="Times New Roman" w:hAnsi="Courier New" w:cs="Courier New"/>
                <w:b/>
                <w:bCs/>
                <w:lang w:eastAsia="ru-RU"/>
              </w:rPr>
              <w:t>385</w:t>
            </w:r>
          </w:p>
        </w:tc>
        <w:tc>
          <w:tcPr>
            <w:tcW w:w="992"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b/>
                <w:bCs/>
                <w:lang w:eastAsia="ru-RU"/>
              </w:rPr>
            </w:pPr>
            <w:r w:rsidRPr="00376892">
              <w:rPr>
                <w:rFonts w:ascii="Courier New" w:eastAsia="Times New Roman" w:hAnsi="Courier New" w:cs="Courier New"/>
                <w:b/>
                <w:bCs/>
                <w:lang w:eastAsia="ru-RU"/>
              </w:rPr>
              <w:t>234</w:t>
            </w:r>
          </w:p>
        </w:tc>
        <w:tc>
          <w:tcPr>
            <w:tcW w:w="992"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b/>
                <w:bCs/>
                <w:lang w:eastAsia="ru-RU"/>
              </w:rPr>
            </w:pPr>
            <w:r w:rsidRPr="00376892">
              <w:rPr>
                <w:rFonts w:ascii="Courier New" w:eastAsia="Times New Roman" w:hAnsi="Courier New" w:cs="Courier New"/>
                <w:b/>
                <w:bCs/>
                <w:lang w:eastAsia="ru-RU"/>
              </w:rPr>
              <w:t>75</w:t>
            </w:r>
          </w:p>
        </w:tc>
        <w:tc>
          <w:tcPr>
            <w:tcW w:w="992"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b/>
                <w:bCs/>
                <w:lang w:eastAsia="ru-RU"/>
              </w:rPr>
            </w:pPr>
            <w:r w:rsidRPr="00376892">
              <w:rPr>
                <w:rFonts w:ascii="Courier New" w:eastAsia="Times New Roman" w:hAnsi="Courier New" w:cs="Courier New"/>
                <w:b/>
                <w:bCs/>
                <w:lang w:eastAsia="ru-RU"/>
              </w:rPr>
              <w:t>151</w:t>
            </w:r>
          </w:p>
        </w:tc>
        <w:tc>
          <w:tcPr>
            <w:tcW w:w="1134"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b/>
                <w:bCs/>
                <w:lang w:eastAsia="ru-RU"/>
              </w:rPr>
            </w:pPr>
            <w:r w:rsidRPr="00376892">
              <w:rPr>
                <w:rFonts w:ascii="Courier New" w:eastAsia="Times New Roman" w:hAnsi="Courier New" w:cs="Courier New"/>
                <w:b/>
                <w:bCs/>
                <w:lang w:eastAsia="ru-RU"/>
              </w:rPr>
              <w:t>52</w:t>
            </w:r>
          </w:p>
        </w:tc>
        <w:tc>
          <w:tcPr>
            <w:tcW w:w="1169"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b/>
                <w:bCs/>
                <w:lang w:eastAsia="ru-RU"/>
              </w:rPr>
            </w:pPr>
            <w:r w:rsidRPr="00376892">
              <w:rPr>
                <w:rFonts w:ascii="Courier New" w:eastAsia="Times New Roman" w:hAnsi="Courier New" w:cs="Courier New"/>
                <w:b/>
                <w:bCs/>
                <w:lang w:eastAsia="ru-RU"/>
              </w:rPr>
              <w:t>333</w:t>
            </w:r>
          </w:p>
        </w:tc>
        <w:tc>
          <w:tcPr>
            <w:tcW w:w="1225"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b/>
                <w:bCs/>
                <w:lang w:eastAsia="ru-RU"/>
              </w:rPr>
            </w:pPr>
            <w:r w:rsidRPr="00376892">
              <w:rPr>
                <w:rFonts w:ascii="Courier New" w:eastAsia="Times New Roman" w:hAnsi="Courier New" w:cs="Courier New"/>
                <w:b/>
                <w:bCs/>
                <w:lang w:eastAsia="ru-RU"/>
              </w:rPr>
              <w:t>0</w:t>
            </w:r>
          </w:p>
        </w:tc>
        <w:tc>
          <w:tcPr>
            <w:tcW w:w="865"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b/>
                <w:bCs/>
                <w:lang w:eastAsia="ru-RU"/>
              </w:rPr>
            </w:pPr>
            <w:r w:rsidRPr="00376892">
              <w:rPr>
                <w:rFonts w:ascii="Courier New" w:eastAsia="Times New Roman" w:hAnsi="Courier New" w:cs="Courier New"/>
                <w:b/>
                <w:bCs/>
                <w:lang w:eastAsia="ru-RU"/>
              </w:rPr>
              <w:t>22</w:t>
            </w:r>
          </w:p>
        </w:tc>
        <w:tc>
          <w:tcPr>
            <w:tcW w:w="992"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b/>
                <w:bCs/>
                <w:lang w:eastAsia="ru-RU"/>
              </w:rPr>
            </w:pPr>
            <w:r w:rsidRPr="00376892">
              <w:rPr>
                <w:rFonts w:ascii="Courier New" w:eastAsia="Times New Roman" w:hAnsi="Courier New" w:cs="Courier New"/>
                <w:b/>
                <w:bCs/>
                <w:lang w:eastAsia="ru-RU"/>
              </w:rPr>
              <w:t>24</w:t>
            </w:r>
          </w:p>
        </w:tc>
        <w:tc>
          <w:tcPr>
            <w:tcW w:w="908"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b/>
                <w:bCs/>
                <w:lang w:eastAsia="ru-RU"/>
              </w:rPr>
            </w:pPr>
            <w:r w:rsidRPr="00376892">
              <w:rPr>
                <w:rFonts w:ascii="Courier New" w:eastAsia="Times New Roman" w:hAnsi="Courier New" w:cs="Courier New"/>
                <w:b/>
                <w:bCs/>
                <w:lang w:eastAsia="ru-RU"/>
              </w:rPr>
              <w:t>46</w:t>
            </w:r>
          </w:p>
        </w:tc>
      </w:tr>
      <w:tr w:rsidR="00376892" w:rsidRPr="00376892" w:rsidTr="00376892">
        <w:trPr>
          <w:trHeight w:val="255"/>
        </w:trPr>
        <w:tc>
          <w:tcPr>
            <w:tcW w:w="469" w:type="dxa"/>
            <w:tcBorders>
              <w:top w:val="nil"/>
              <w:left w:val="nil"/>
              <w:bottom w:val="nil"/>
              <w:right w:val="nil"/>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w:t>
            </w:r>
          </w:p>
        </w:tc>
        <w:tc>
          <w:tcPr>
            <w:tcW w:w="6624" w:type="dxa"/>
            <w:gridSpan w:val="6"/>
            <w:tcBorders>
              <w:top w:val="nil"/>
              <w:left w:val="nil"/>
              <w:bottom w:val="nil"/>
              <w:right w:val="nil"/>
            </w:tcBorders>
            <w:shd w:val="clear" w:color="auto" w:fill="auto"/>
            <w:noWrap/>
            <w:vAlign w:val="center"/>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государственной 3 дома 6 квартир общей площадью 198 кв</w:t>
            </w:r>
            <w:proofErr w:type="gramStart"/>
            <w:r w:rsidRPr="00376892">
              <w:rPr>
                <w:rFonts w:ascii="Courier New" w:eastAsia="Times New Roman" w:hAnsi="Courier New" w:cs="Courier New"/>
                <w:lang w:eastAsia="ru-RU"/>
              </w:rPr>
              <w:t>.м</w:t>
            </w:r>
            <w:proofErr w:type="gramEnd"/>
            <w:r w:rsidRPr="00376892">
              <w:rPr>
                <w:rFonts w:ascii="Courier New" w:eastAsia="Times New Roman" w:hAnsi="Courier New" w:cs="Courier New"/>
                <w:lang w:eastAsia="ru-RU"/>
              </w:rPr>
              <w:t xml:space="preserve"> </w:t>
            </w:r>
          </w:p>
        </w:tc>
        <w:tc>
          <w:tcPr>
            <w:tcW w:w="992" w:type="dxa"/>
            <w:tcBorders>
              <w:top w:val="nil"/>
              <w:left w:val="nil"/>
              <w:bottom w:val="nil"/>
              <w:right w:val="nil"/>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p>
        </w:tc>
        <w:tc>
          <w:tcPr>
            <w:tcW w:w="1134" w:type="dxa"/>
            <w:tcBorders>
              <w:top w:val="nil"/>
              <w:left w:val="nil"/>
              <w:bottom w:val="nil"/>
              <w:right w:val="nil"/>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p>
        </w:tc>
        <w:tc>
          <w:tcPr>
            <w:tcW w:w="1169" w:type="dxa"/>
            <w:tcBorders>
              <w:top w:val="nil"/>
              <w:left w:val="nil"/>
              <w:bottom w:val="nil"/>
              <w:right w:val="nil"/>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p>
        </w:tc>
        <w:tc>
          <w:tcPr>
            <w:tcW w:w="1225" w:type="dxa"/>
            <w:tcBorders>
              <w:top w:val="nil"/>
              <w:left w:val="nil"/>
              <w:bottom w:val="nil"/>
              <w:right w:val="nil"/>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p>
        </w:tc>
        <w:tc>
          <w:tcPr>
            <w:tcW w:w="865" w:type="dxa"/>
            <w:tcBorders>
              <w:top w:val="nil"/>
              <w:left w:val="nil"/>
              <w:bottom w:val="nil"/>
              <w:right w:val="nil"/>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p>
        </w:tc>
        <w:tc>
          <w:tcPr>
            <w:tcW w:w="992" w:type="dxa"/>
            <w:tcBorders>
              <w:top w:val="nil"/>
              <w:left w:val="nil"/>
              <w:bottom w:val="nil"/>
              <w:right w:val="nil"/>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p>
        </w:tc>
        <w:tc>
          <w:tcPr>
            <w:tcW w:w="908" w:type="dxa"/>
            <w:tcBorders>
              <w:top w:val="nil"/>
              <w:left w:val="nil"/>
              <w:bottom w:val="nil"/>
              <w:right w:val="nil"/>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p>
        </w:tc>
      </w:tr>
      <w:tr w:rsidR="00376892" w:rsidRPr="00376892" w:rsidTr="00376892">
        <w:trPr>
          <w:trHeight w:val="255"/>
        </w:trPr>
        <w:tc>
          <w:tcPr>
            <w:tcW w:w="469" w:type="dxa"/>
            <w:tcBorders>
              <w:top w:val="nil"/>
              <w:left w:val="nil"/>
              <w:bottom w:val="nil"/>
              <w:right w:val="nil"/>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p>
        </w:tc>
        <w:tc>
          <w:tcPr>
            <w:tcW w:w="1521" w:type="dxa"/>
            <w:tcBorders>
              <w:top w:val="nil"/>
              <w:left w:val="nil"/>
              <w:bottom w:val="nil"/>
              <w:right w:val="nil"/>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p>
        </w:tc>
        <w:tc>
          <w:tcPr>
            <w:tcW w:w="1134" w:type="dxa"/>
            <w:tcBorders>
              <w:top w:val="nil"/>
              <w:left w:val="nil"/>
              <w:bottom w:val="nil"/>
              <w:right w:val="nil"/>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p>
        </w:tc>
        <w:tc>
          <w:tcPr>
            <w:tcW w:w="992" w:type="dxa"/>
            <w:tcBorders>
              <w:top w:val="nil"/>
              <w:left w:val="nil"/>
              <w:bottom w:val="nil"/>
              <w:right w:val="nil"/>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p>
        </w:tc>
        <w:tc>
          <w:tcPr>
            <w:tcW w:w="993" w:type="dxa"/>
            <w:tcBorders>
              <w:top w:val="nil"/>
              <w:left w:val="nil"/>
              <w:bottom w:val="nil"/>
              <w:right w:val="nil"/>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p>
        </w:tc>
        <w:tc>
          <w:tcPr>
            <w:tcW w:w="992" w:type="dxa"/>
            <w:tcBorders>
              <w:top w:val="nil"/>
              <w:left w:val="nil"/>
              <w:bottom w:val="nil"/>
              <w:right w:val="nil"/>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p>
        </w:tc>
        <w:tc>
          <w:tcPr>
            <w:tcW w:w="992" w:type="dxa"/>
            <w:tcBorders>
              <w:top w:val="nil"/>
              <w:left w:val="nil"/>
              <w:bottom w:val="nil"/>
              <w:right w:val="nil"/>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p>
        </w:tc>
        <w:tc>
          <w:tcPr>
            <w:tcW w:w="992" w:type="dxa"/>
            <w:tcBorders>
              <w:top w:val="nil"/>
              <w:left w:val="nil"/>
              <w:bottom w:val="nil"/>
              <w:right w:val="nil"/>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p>
        </w:tc>
        <w:tc>
          <w:tcPr>
            <w:tcW w:w="1134" w:type="dxa"/>
            <w:tcBorders>
              <w:top w:val="nil"/>
              <w:left w:val="nil"/>
              <w:bottom w:val="nil"/>
              <w:right w:val="nil"/>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p>
        </w:tc>
        <w:tc>
          <w:tcPr>
            <w:tcW w:w="1169" w:type="dxa"/>
            <w:tcBorders>
              <w:top w:val="nil"/>
              <w:left w:val="nil"/>
              <w:bottom w:val="nil"/>
              <w:right w:val="nil"/>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p>
        </w:tc>
        <w:tc>
          <w:tcPr>
            <w:tcW w:w="1225" w:type="dxa"/>
            <w:tcBorders>
              <w:top w:val="nil"/>
              <w:left w:val="nil"/>
              <w:bottom w:val="nil"/>
              <w:right w:val="nil"/>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p>
        </w:tc>
        <w:tc>
          <w:tcPr>
            <w:tcW w:w="865" w:type="dxa"/>
            <w:tcBorders>
              <w:top w:val="nil"/>
              <w:left w:val="nil"/>
              <w:bottom w:val="nil"/>
              <w:right w:val="nil"/>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p>
        </w:tc>
        <w:tc>
          <w:tcPr>
            <w:tcW w:w="992" w:type="dxa"/>
            <w:tcBorders>
              <w:top w:val="nil"/>
              <w:left w:val="nil"/>
              <w:bottom w:val="nil"/>
              <w:right w:val="nil"/>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p>
        </w:tc>
        <w:tc>
          <w:tcPr>
            <w:tcW w:w="908" w:type="dxa"/>
            <w:tcBorders>
              <w:top w:val="nil"/>
              <w:left w:val="nil"/>
              <w:bottom w:val="nil"/>
              <w:right w:val="nil"/>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p>
        </w:tc>
      </w:tr>
      <w:tr w:rsidR="00376892" w:rsidRPr="00376892" w:rsidTr="00376892">
        <w:trPr>
          <w:trHeight w:val="330"/>
        </w:trPr>
        <w:tc>
          <w:tcPr>
            <w:tcW w:w="46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w:t>
            </w:r>
          </w:p>
        </w:tc>
        <w:tc>
          <w:tcPr>
            <w:tcW w:w="1521" w:type="dxa"/>
            <w:tcBorders>
              <w:top w:val="nil"/>
              <w:left w:val="nil"/>
              <w:bottom w:val="single" w:sz="4" w:space="0" w:color="auto"/>
              <w:right w:val="nil"/>
            </w:tcBorders>
            <w:shd w:val="clear" w:color="auto" w:fill="auto"/>
            <w:noWrap/>
            <w:vAlign w:val="center"/>
            <w:hideMark/>
          </w:tcPr>
          <w:p w:rsidR="00376892" w:rsidRPr="00376892" w:rsidRDefault="00376892" w:rsidP="00376892">
            <w:pPr>
              <w:spacing w:after="0" w:line="240" w:lineRule="auto"/>
              <w:jc w:val="center"/>
              <w:rPr>
                <w:rFonts w:ascii="Courier New" w:eastAsia="Times New Roman" w:hAnsi="Courier New" w:cs="Courier New"/>
                <w:b/>
                <w:bCs/>
                <w:lang w:eastAsia="ru-RU"/>
              </w:rPr>
            </w:pPr>
            <w:r w:rsidRPr="00376892">
              <w:rPr>
                <w:rFonts w:ascii="Courier New" w:eastAsia="Times New Roman" w:hAnsi="Courier New" w:cs="Courier New"/>
                <w:b/>
                <w:bCs/>
                <w:lang w:eastAsia="ru-RU"/>
              </w:rPr>
              <w:t>Наименование</w:t>
            </w:r>
          </w:p>
        </w:tc>
        <w:tc>
          <w:tcPr>
            <w:tcW w:w="9623"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center"/>
              <w:rPr>
                <w:rFonts w:ascii="Courier New" w:eastAsia="Times New Roman" w:hAnsi="Courier New" w:cs="Courier New"/>
                <w:b/>
                <w:bCs/>
                <w:lang w:eastAsia="ru-RU"/>
              </w:rPr>
            </w:pPr>
            <w:r w:rsidRPr="00376892">
              <w:rPr>
                <w:rFonts w:ascii="Courier New" w:eastAsia="Times New Roman" w:hAnsi="Courier New" w:cs="Courier New"/>
                <w:b/>
                <w:bCs/>
                <w:lang w:eastAsia="ru-RU"/>
              </w:rPr>
              <w:t>площадь жилого фонда кв.м.</w:t>
            </w:r>
          </w:p>
        </w:tc>
        <w:tc>
          <w:tcPr>
            <w:tcW w:w="865" w:type="dxa"/>
            <w:tcBorders>
              <w:top w:val="nil"/>
              <w:left w:val="nil"/>
              <w:bottom w:val="nil"/>
              <w:right w:val="nil"/>
            </w:tcBorders>
            <w:shd w:val="clear" w:color="auto" w:fill="auto"/>
            <w:noWrap/>
            <w:vAlign w:val="center"/>
            <w:hideMark/>
          </w:tcPr>
          <w:p w:rsidR="00376892" w:rsidRPr="00376892" w:rsidRDefault="00376892" w:rsidP="00376892">
            <w:pPr>
              <w:spacing w:after="0" w:line="240" w:lineRule="auto"/>
              <w:jc w:val="center"/>
              <w:rPr>
                <w:rFonts w:ascii="Courier New" w:eastAsia="Times New Roman" w:hAnsi="Courier New" w:cs="Courier New"/>
                <w:b/>
                <w:bCs/>
                <w:lang w:eastAsia="ru-RU"/>
              </w:rPr>
            </w:pPr>
          </w:p>
        </w:tc>
        <w:tc>
          <w:tcPr>
            <w:tcW w:w="992" w:type="dxa"/>
            <w:tcBorders>
              <w:top w:val="nil"/>
              <w:left w:val="nil"/>
              <w:bottom w:val="nil"/>
              <w:right w:val="nil"/>
            </w:tcBorders>
            <w:shd w:val="clear" w:color="auto" w:fill="auto"/>
            <w:noWrap/>
            <w:vAlign w:val="center"/>
            <w:hideMark/>
          </w:tcPr>
          <w:p w:rsidR="00376892" w:rsidRPr="00376892" w:rsidRDefault="00376892" w:rsidP="00376892">
            <w:pPr>
              <w:spacing w:after="0" w:line="240" w:lineRule="auto"/>
              <w:jc w:val="center"/>
              <w:rPr>
                <w:rFonts w:ascii="Courier New" w:eastAsia="Times New Roman" w:hAnsi="Courier New" w:cs="Courier New"/>
                <w:b/>
                <w:bCs/>
                <w:lang w:eastAsia="ru-RU"/>
              </w:rPr>
            </w:pPr>
          </w:p>
        </w:tc>
        <w:tc>
          <w:tcPr>
            <w:tcW w:w="908" w:type="dxa"/>
            <w:tcBorders>
              <w:top w:val="nil"/>
              <w:left w:val="nil"/>
              <w:bottom w:val="nil"/>
              <w:right w:val="nil"/>
            </w:tcBorders>
            <w:shd w:val="clear" w:color="auto" w:fill="auto"/>
            <w:noWrap/>
            <w:vAlign w:val="center"/>
            <w:hideMark/>
          </w:tcPr>
          <w:p w:rsidR="00376892" w:rsidRPr="00376892" w:rsidRDefault="00376892" w:rsidP="00376892">
            <w:pPr>
              <w:spacing w:after="0" w:line="240" w:lineRule="auto"/>
              <w:jc w:val="center"/>
              <w:rPr>
                <w:rFonts w:ascii="Courier New" w:eastAsia="Times New Roman" w:hAnsi="Courier New" w:cs="Courier New"/>
                <w:b/>
                <w:bCs/>
                <w:lang w:eastAsia="ru-RU"/>
              </w:rPr>
            </w:pPr>
          </w:p>
        </w:tc>
      </w:tr>
      <w:tr w:rsidR="00376892" w:rsidRPr="00376892" w:rsidTr="00376892">
        <w:trPr>
          <w:trHeight w:val="435"/>
        </w:trPr>
        <w:tc>
          <w:tcPr>
            <w:tcW w:w="469" w:type="dxa"/>
            <w:vMerge/>
            <w:tcBorders>
              <w:top w:val="nil"/>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1521" w:type="dxa"/>
            <w:vMerge w:val="restart"/>
            <w:tcBorders>
              <w:top w:val="nil"/>
              <w:left w:val="single" w:sz="4" w:space="0" w:color="auto"/>
              <w:bottom w:val="single" w:sz="4" w:space="0" w:color="auto"/>
              <w:right w:val="single" w:sz="4" w:space="0" w:color="auto"/>
            </w:tcBorders>
            <w:shd w:val="clear" w:color="auto" w:fill="auto"/>
            <w:vAlign w:val="center"/>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населенного пункта, улиц, переулков</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Всего строений</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строений</w:t>
            </w:r>
          </w:p>
        </w:tc>
        <w:tc>
          <w:tcPr>
            <w:tcW w:w="2976" w:type="dxa"/>
            <w:gridSpan w:val="3"/>
            <w:tcBorders>
              <w:top w:val="single" w:sz="4" w:space="0" w:color="auto"/>
              <w:left w:val="nil"/>
              <w:bottom w:val="single" w:sz="4" w:space="0" w:color="auto"/>
              <w:right w:val="single" w:sz="4" w:space="0" w:color="auto"/>
            </w:tcBorders>
            <w:shd w:val="clear" w:color="auto" w:fill="auto"/>
            <w:vAlign w:val="center"/>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муниципальной собственности</w:t>
            </w:r>
          </w:p>
        </w:tc>
        <w:tc>
          <w:tcPr>
            <w:tcW w:w="3528" w:type="dxa"/>
            <w:gridSpan w:val="3"/>
            <w:tcBorders>
              <w:top w:val="single" w:sz="4" w:space="0" w:color="auto"/>
              <w:left w:val="nil"/>
              <w:bottom w:val="single" w:sz="4" w:space="0" w:color="auto"/>
              <w:right w:val="single" w:sz="4" w:space="0" w:color="auto"/>
            </w:tcBorders>
            <w:shd w:val="clear" w:color="auto" w:fill="auto"/>
            <w:vAlign w:val="center"/>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 xml:space="preserve">частной собственности </w:t>
            </w:r>
          </w:p>
        </w:tc>
        <w:tc>
          <w:tcPr>
            <w:tcW w:w="865" w:type="dxa"/>
            <w:tcBorders>
              <w:top w:val="nil"/>
              <w:left w:val="nil"/>
              <w:bottom w:val="nil"/>
              <w:right w:val="nil"/>
            </w:tcBorders>
            <w:shd w:val="clear" w:color="auto" w:fill="auto"/>
            <w:vAlign w:val="center"/>
            <w:hideMark/>
          </w:tcPr>
          <w:p w:rsidR="00376892" w:rsidRPr="00376892" w:rsidRDefault="00376892" w:rsidP="00376892">
            <w:pPr>
              <w:spacing w:after="0" w:line="240" w:lineRule="auto"/>
              <w:jc w:val="center"/>
              <w:rPr>
                <w:rFonts w:ascii="Courier New" w:eastAsia="Times New Roman" w:hAnsi="Courier New" w:cs="Courier New"/>
                <w:lang w:eastAsia="ru-RU"/>
              </w:rPr>
            </w:pPr>
          </w:p>
        </w:tc>
        <w:tc>
          <w:tcPr>
            <w:tcW w:w="992" w:type="dxa"/>
            <w:tcBorders>
              <w:top w:val="nil"/>
              <w:left w:val="nil"/>
              <w:bottom w:val="nil"/>
              <w:right w:val="nil"/>
            </w:tcBorders>
            <w:shd w:val="clear" w:color="auto" w:fill="auto"/>
            <w:vAlign w:val="center"/>
            <w:hideMark/>
          </w:tcPr>
          <w:p w:rsidR="00376892" w:rsidRPr="00376892" w:rsidRDefault="00376892" w:rsidP="00376892">
            <w:pPr>
              <w:spacing w:after="0" w:line="240" w:lineRule="auto"/>
              <w:jc w:val="center"/>
              <w:rPr>
                <w:rFonts w:ascii="Courier New" w:eastAsia="Times New Roman" w:hAnsi="Courier New" w:cs="Courier New"/>
                <w:lang w:eastAsia="ru-RU"/>
              </w:rPr>
            </w:pPr>
          </w:p>
        </w:tc>
        <w:tc>
          <w:tcPr>
            <w:tcW w:w="908" w:type="dxa"/>
            <w:tcBorders>
              <w:top w:val="nil"/>
              <w:left w:val="nil"/>
              <w:bottom w:val="nil"/>
              <w:right w:val="nil"/>
            </w:tcBorders>
            <w:shd w:val="clear" w:color="auto" w:fill="auto"/>
            <w:vAlign w:val="center"/>
            <w:hideMark/>
          </w:tcPr>
          <w:p w:rsidR="00376892" w:rsidRPr="00376892" w:rsidRDefault="00376892" w:rsidP="00376892">
            <w:pPr>
              <w:spacing w:after="0" w:line="240" w:lineRule="auto"/>
              <w:jc w:val="center"/>
              <w:rPr>
                <w:rFonts w:ascii="Courier New" w:eastAsia="Times New Roman" w:hAnsi="Courier New" w:cs="Courier New"/>
                <w:lang w:eastAsia="ru-RU"/>
              </w:rPr>
            </w:pPr>
          </w:p>
        </w:tc>
      </w:tr>
      <w:tr w:rsidR="00376892" w:rsidRPr="00376892" w:rsidTr="00376892">
        <w:trPr>
          <w:trHeight w:val="450"/>
        </w:trPr>
        <w:tc>
          <w:tcPr>
            <w:tcW w:w="469" w:type="dxa"/>
            <w:vMerge/>
            <w:tcBorders>
              <w:top w:val="nil"/>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1521" w:type="dxa"/>
            <w:vMerge/>
            <w:tcBorders>
              <w:top w:val="nil"/>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индивидуалные дома</w:t>
            </w:r>
          </w:p>
        </w:tc>
        <w:tc>
          <w:tcPr>
            <w:tcW w:w="993" w:type="dxa"/>
            <w:tcBorders>
              <w:top w:val="nil"/>
              <w:left w:val="nil"/>
              <w:bottom w:val="single" w:sz="4" w:space="0" w:color="auto"/>
              <w:right w:val="single" w:sz="4" w:space="0" w:color="auto"/>
            </w:tcBorders>
            <w:shd w:val="clear" w:color="auto" w:fill="auto"/>
            <w:vAlign w:val="center"/>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многоквартирные</w:t>
            </w:r>
          </w:p>
        </w:tc>
        <w:tc>
          <w:tcPr>
            <w:tcW w:w="992" w:type="dxa"/>
            <w:tcBorders>
              <w:top w:val="nil"/>
              <w:left w:val="nil"/>
              <w:bottom w:val="single" w:sz="4" w:space="0" w:color="auto"/>
              <w:right w:val="single" w:sz="4" w:space="0" w:color="auto"/>
            </w:tcBorders>
            <w:shd w:val="clear" w:color="auto" w:fill="auto"/>
            <w:vAlign w:val="center"/>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Итого</w:t>
            </w:r>
          </w:p>
        </w:tc>
        <w:tc>
          <w:tcPr>
            <w:tcW w:w="992" w:type="dxa"/>
            <w:tcBorders>
              <w:top w:val="nil"/>
              <w:left w:val="nil"/>
              <w:bottom w:val="single" w:sz="4" w:space="0" w:color="auto"/>
              <w:right w:val="single" w:sz="4" w:space="0" w:color="auto"/>
            </w:tcBorders>
            <w:shd w:val="clear" w:color="auto" w:fill="auto"/>
            <w:vAlign w:val="center"/>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индивидуалные дома</w:t>
            </w:r>
          </w:p>
        </w:tc>
        <w:tc>
          <w:tcPr>
            <w:tcW w:w="992" w:type="dxa"/>
            <w:tcBorders>
              <w:top w:val="nil"/>
              <w:left w:val="nil"/>
              <w:bottom w:val="single" w:sz="4" w:space="0" w:color="auto"/>
              <w:right w:val="single" w:sz="4" w:space="0" w:color="auto"/>
            </w:tcBorders>
            <w:shd w:val="clear" w:color="auto" w:fill="auto"/>
            <w:vAlign w:val="center"/>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многоквартирные*</w:t>
            </w:r>
          </w:p>
        </w:tc>
        <w:tc>
          <w:tcPr>
            <w:tcW w:w="1134" w:type="dxa"/>
            <w:tcBorders>
              <w:top w:val="nil"/>
              <w:left w:val="nil"/>
              <w:bottom w:val="single" w:sz="4" w:space="0" w:color="auto"/>
              <w:right w:val="single" w:sz="4" w:space="0" w:color="auto"/>
            </w:tcBorders>
            <w:shd w:val="clear" w:color="auto" w:fill="auto"/>
            <w:vAlign w:val="center"/>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Итого</w:t>
            </w:r>
          </w:p>
        </w:tc>
        <w:tc>
          <w:tcPr>
            <w:tcW w:w="1169" w:type="dxa"/>
            <w:tcBorders>
              <w:top w:val="nil"/>
              <w:left w:val="nil"/>
              <w:bottom w:val="single" w:sz="4" w:space="0" w:color="auto"/>
              <w:right w:val="single" w:sz="4" w:space="0" w:color="auto"/>
            </w:tcBorders>
            <w:shd w:val="clear" w:color="auto" w:fill="auto"/>
            <w:vAlign w:val="center"/>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индивидуальные дома</w:t>
            </w:r>
          </w:p>
        </w:tc>
        <w:tc>
          <w:tcPr>
            <w:tcW w:w="1225" w:type="dxa"/>
            <w:tcBorders>
              <w:top w:val="nil"/>
              <w:left w:val="nil"/>
              <w:bottom w:val="single" w:sz="4" w:space="0" w:color="auto"/>
              <w:right w:val="single" w:sz="4" w:space="0" w:color="auto"/>
            </w:tcBorders>
            <w:shd w:val="clear" w:color="auto" w:fill="auto"/>
            <w:vAlign w:val="center"/>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многоквартирные</w:t>
            </w:r>
          </w:p>
        </w:tc>
        <w:tc>
          <w:tcPr>
            <w:tcW w:w="865" w:type="dxa"/>
            <w:tcBorders>
              <w:top w:val="nil"/>
              <w:left w:val="nil"/>
              <w:bottom w:val="nil"/>
              <w:right w:val="nil"/>
            </w:tcBorders>
            <w:shd w:val="clear" w:color="auto" w:fill="auto"/>
            <w:vAlign w:val="center"/>
            <w:hideMark/>
          </w:tcPr>
          <w:p w:rsidR="00376892" w:rsidRPr="00376892" w:rsidRDefault="00376892" w:rsidP="00376892">
            <w:pPr>
              <w:spacing w:after="0" w:line="240" w:lineRule="auto"/>
              <w:jc w:val="center"/>
              <w:rPr>
                <w:rFonts w:ascii="Courier New" w:eastAsia="Times New Roman" w:hAnsi="Courier New" w:cs="Courier New"/>
                <w:lang w:eastAsia="ru-RU"/>
              </w:rPr>
            </w:pPr>
          </w:p>
        </w:tc>
        <w:tc>
          <w:tcPr>
            <w:tcW w:w="992" w:type="dxa"/>
            <w:tcBorders>
              <w:top w:val="nil"/>
              <w:left w:val="nil"/>
              <w:bottom w:val="nil"/>
              <w:right w:val="nil"/>
            </w:tcBorders>
            <w:shd w:val="clear" w:color="auto" w:fill="auto"/>
            <w:vAlign w:val="center"/>
            <w:hideMark/>
          </w:tcPr>
          <w:p w:rsidR="00376892" w:rsidRPr="00376892" w:rsidRDefault="00376892" w:rsidP="00376892">
            <w:pPr>
              <w:spacing w:after="0" w:line="240" w:lineRule="auto"/>
              <w:jc w:val="center"/>
              <w:rPr>
                <w:rFonts w:ascii="Courier New" w:eastAsia="Times New Roman" w:hAnsi="Courier New" w:cs="Courier New"/>
                <w:lang w:eastAsia="ru-RU"/>
              </w:rPr>
            </w:pPr>
          </w:p>
        </w:tc>
        <w:tc>
          <w:tcPr>
            <w:tcW w:w="908" w:type="dxa"/>
            <w:tcBorders>
              <w:top w:val="nil"/>
              <w:left w:val="nil"/>
              <w:bottom w:val="nil"/>
              <w:right w:val="nil"/>
            </w:tcBorders>
            <w:shd w:val="clear" w:color="auto" w:fill="auto"/>
            <w:vAlign w:val="center"/>
            <w:hideMark/>
          </w:tcPr>
          <w:p w:rsidR="00376892" w:rsidRPr="00376892" w:rsidRDefault="00376892" w:rsidP="00376892">
            <w:pPr>
              <w:spacing w:after="0" w:line="240" w:lineRule="auto"/>
              <w:jc w:val="center"/>
              <w:rPr>
                <w:rFonts w:ascii="Courier New" w:eastAsia="Times New Roman" w:hAnsi="Courier New" w:cs="Courier New"/>
                <w:lang w:eastAsia="ru-RU"/>
              </w:rPr>
            </w:pPr>
          </w:p>
        </w:tc>
      </w:tr>
      <w:tr w:rsidR="00376892" w:rsidRPr="00376892" w:rsidTr="00376892">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w:t>
            </w:r>
          </w:p>
        </w:tc>
        <w:tc>
          <w:tcPr>
            <w:tcW w:w="1521" w:type="dxa"/>
            <w:tcBorders>
              <w:top w:val="nil"/>
              <w:left w:val="nil"/>
              <w:bottom w:val="single" w:sz="4" w:space="0" w:color="auto"/>
              <w:right w:val="single" w:sz="4" w:space="0" w:color="auto"/>
            </w:tcBorders>
            <w:shd w:val="clear" w:color="auto" w:fill="auto"/>
            <w:vAlign w:val="center"/>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3</w:t>
            </w:r>
          </w:p>
        </w:tc>
        <w:tc>
          <w:tcPr>
            <w:tcW w:w="992" w:type="dxa"/>
            <w:tcBorders>
              <w:top w:val="nil"/>
              <w:left w:val="nil"/>
              <w:bottom w:val="single" w:sz="4" w:space="0" w:color="auto"/>
              <w:right w:val="single" w:sz="4" w:space="0" w:color="auto"/>
            </w:tcBorders>
            <w:shd w:val="clear" w:color="auto" w:fill="auto"/>
            <w:vAlign w:val="center"/>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4</w:t>
            </w:r>
          </w:p>
        </w:tc>
        <w:tc>
          <w:tcPr>
            <w:tcW w:w="993"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5</w:t>
            </w:r>
          </w:p>
        </w:tc>
        <w:tc>
          <w:tcPr>
            <w:tcW w:w="992" w:type="dxa"/>
            <w:tcBorders>
              <w:top w:val="nil"/>
              <w:left w:val="nil"/>
              <w:bottom w:val="single" w:sz="4" w:space="0" w:color="auto"/>
              <w:right w:val="single" w:sz="4" w:space="0" w:color="auto"/>
            </w:tcBorders>
            <w:shd w:val="clear" w:color="auto" w:fill="auto"/>
            <w:vAlign w:val="center"/>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6</w:t>
            </w:r>
          </w:p>
        </w:tc>
        <w:tc>
          <w:tcPr>
            <w:tcW w:w="992"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7</w:t>
            </w:r>
          </w:p>
        </w:tc>
        <w:tc>
          <w:tcPr>
            <w:tcW w:w="992" w:type="dxa"/>
            <w:tcBorders>
              <w:top w:val="nil"/>
              <w:left w:val="nil"/>
              <w:bottom w:val="single" w:sz="4" w:space="0" w:color="auto"/>
              <w:right w:val="single" w:sz="4" w:space="0" w:color="auto"/>
            </w:tcBorders>
            <w:shd w:val="clear" w:color="auto" w:fill="auto"/>
            <w:vAlign w:val="center"/>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8</w:t>
            </w:r>
          </w:p>
        </w:tc>
        <w:tc>
          <w:tcPr>
            <w:tcW w:w="1134"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9</w:t>
            </w:r>
          </w:p>
        </w:tc>
        <w:tc>
          <w:tcPr>
            <w:tcW w:w="1169" w:type="dxa"/>
            <w:tcBorders>
              <w:top w:val="nil"/>
              <w:left w:val="nil"/>
              <w:bottom w:val="single" w:sz="4" w:space="0" w:color="auto"/>
              <w:right w:val="single" w:sz="4" w:space="0" w:color="auto"/>
            </w:tcBorders>
            <w:shd w:val="clear" w:color="auto" w:fill="auto"/>
            <w:vAlign w:val="center"/>
            <w:hideMark/>
          </w:tcPr>
          <w:p w:rsidR="00376892" w:rsidRPr="00376892" w:rsidRDefault="00376892" w:rsidP="00376892">
            <w:pPr>
              <w:spacing w:after="0" w:line="240" w:lineRule="auto"/>
              <w:jc w:val="center"/>
              <w:rPr>
                <w:rFonts w:ascii="Courier New" w:eastAsia="Times New Roman" w:hAnsi="Courier New" w:cs="Courier New"/>
                <w:lang w:eastAsia="ru-RU"/>
              </w:rPr>
            </w:pPr>
            <w:r w:rsidRPr="00376892">
              <w:rPr>
                <w:rFonts w:ascii="Courier New" w:eastAsia="Times New Roman" w:hAnsi="Courier New" w:cs="Courier New"/>
                <w:lang w:eastAsia="ru-RU"/>
              </w:rPr>
              <w:t>10</w:t>
            </w:r>
          </w:p>
        </w:tc>
        <w:tc>
          <w:tcPr>
            <w:tcW w:w="1225" w:type="dxa"/>
            <w:tcBorders>
              <w:top w:val="nil"/>
              <w:left w:val="nil"/>
              <w:bottom w:val="single" w:sz="4" w:space="0" w:color="auto"/>
              <w:right w:val="single" w:sz="4" w:space="0" w:color="auto"/>
            </w:tcBorders>
            <w:shd w:val="clear" w:color="auto" w:fill="auto"/>
            <w:noWrap/>
            <w:vAlign w:val="bottom"/>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11</w:t>
            </w:r>
          </w:p>
        </w:tc>
        <w:tc>
          <w:tcPr>
            <w:tcW w:w="865" w:type="dxa"/>
            <w:tcBorders>
              <w:top w:val="nil"/>
              <w:left w:val="nil"/>
              <w:bottom w:val="nil"/>
              <w:right w:val="nil"/>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p>
        </w:tc>
        <w:tc>
          <w:tcPr>
            <w:tcW w:w="992" w:type="dxa"/>
            <w:tcBorders>
              <w:top w:val="nil"/>
              <w:left w:val="nil"/>
              <w:bottom w:val="nil"/>
              <w:right w:val="nil"/>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p>
        </w:tc>
        <w:tc>
          <w:tcPr>
            <w:tcW w:w="908" w:type="dxa"/>
            <w:tcBorders>
              <w:top w:val="nil"/>
              <w:left w:val="nil"/>
              <w:bottom w:val="nil"/>
              <w:right w:val="nil"/>
            </w:tcBorders>
            <w:shd w:val="clear" w:color="auto" w:fill="auto"/>
            <w:noWrap/>
            <w:vAlign w:val="bottom"/>
            <w:hideMark/>
          </w:tcPr>
          <w:p w:rsidR="00376892" w:rsidRPr="00376892" w:rsidRDefault="00376892" w:rsidP="00376892">
            <w:pPr>
              <w:spacing w:after="0" w:line="240" w:lineRule="auto"/>
              <w:rPr>
                <w:rFonts w:ascii="Courier New" w:eastAsia="Times New Roman" w:hAnsi="Courier New" w:cs="Courier New"/>
                <w:lang w:eastAsia="ru-RU"/>
              </w:rPr>
            </w:pPr>
          </w:p>
        </w:tc>
      </w:tr>
      <w:tr w:rsidR="00376892" w:rsidRPr="00376892" w:rsidTr="00376892">
        <w:trPr>
          <w:trHeight w:val="315"/>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w:t>
            </w:r>
          </w:p>
        </w:tc>
        <w:tc>
          <w:tcPr>
            <w:tcW w:w="1521"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д. Абрамовка</w:t>
            </w:r>
          </w:p>
        </w:tc>
        <w:tc>
          <w:tcPr>
            <w:tcW w:w="1134"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b/>
                <w:bCs/>
                <w:lang w:eastAsia="ru-RU"/>
              </w:rPr>
            </w:pPr>
            <w:r w:rsidRPr="00376892">
              <w:rPr>
                <w:rFonts w:ascii="Courier New" w:eastAsia="Times New Roman" w:hAnsi="Courier New" w:cs="Courier New"/>
                <w:b/>
                <w:bCs/>
                <w:lang w:eastAsia="ru-RU"/>
              </w:rPr>
              <w:t>4538,6</w:t>
            </w:r>
          </w:p>
        </w:tc>
        <w:tc>
          <w:tcPr>
            <w:tcW w:w="992"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3509,0</w:t>
            </w:r>
          </w:p>
        </w:tc>
        <w:tc>
          <w:tcPr>
            <w:tcW w:w="993"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1029,6</w:t>
            </w:r>
          </w:p>
        </w:tc>
        <w:tc>
          <w:tcPr>
            <w:tcW w:w="992"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b/>
                <w:bCs/>
                <w:lang w:eastAsia="ru-RU"/>
              </w:rPr>
            </w:pPr>
            <w:r w:rsidRPr="00376892">
              <w:rPr>
                <w:rFonts w:ascii="Courier New" w:eastAsia="Times New Roman" w:hAnsi="Courier New" w:cs="Courier New"/>
                <w:b/>
                <w:bCs/>
                <w:lang w:eastAsia="ru-RU"/>
              </w:rPr>
              <w:t>445,00</w:t>
            </w:r>
          </w:p>
        </w:tc>
        <w:tc>
          <w:tcPr>
            <w:tcW w:w="992"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149</w:t>
            </w:r>
          </w:p>
        </w:tc>
        <w:tc>
          <w:tcPr>
            <w:tcW w:w="992"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296,00</w:t>
            </w:r>
          </w:p>
        </w:tc>
        <w:tc>
          <w:tcPr>
            <w:tcW w:w="1134"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b/>
                <w:bCs/>
                <w:lang w:eastAsia="ru-RU"/>
              </w:rPr>
            </w:pPr>
            <w:r w:rsidRPr="00376892">
              <w:rPr>
                <w:rFonts w:ascii="Courier New" w:eastAsia="Times New Roman" w:hAnsi="Courier New" w:cs="Courier New"/>
                <w:b/>
                <w:bCs/>
                <w:lang w:eastAsia="ru-RU"/>
              </w:rPr>
              <w:t>4093,58</w:t>
            </w:r>
          </w:p>
        </w:tc>
        <w:tc>
          <w:tcPr>
            <w:tcW w:w="1169"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3360</w:t>
            </w:r>
          </w:p>
        </w:tc>
        <w:tc>
          <w:tcPr>
            <w:tcW w:w="1225"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733,58</w:t>
            </w:r>
          </w:p>
        </w:tc>
        <w:tc>
          <w:tcPr>
            <w:tcW w:w="865" w:type="dxa"/>
            <w:tcBorders>
              <w:top w:val="nil"/>
              <w:left w:val="nil"/>
              <w:bottom w:val="nil"/>
              <w:right w:val="nil"/>
            </w:tcBorders>
            <w:shd w:val="clear" w:color="auto" w:fill="auto"/>
            <w:noWrap/>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992" w:type="dxa"/>
            <w:tcBorders>
              <w:top w:val="nil"/>
              <w:left w:val="nil"/>
              <w:bottom w:val="nil"/>
              <w:right w:val="nil"/>
            </w:tcBorders>
            <w:shd w:val="clear" w:color="auto" w:fill="auto"/>
            <w:noWrap/>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908" w:type="dxa"/>
            <w:tcBorders>
              <w:top w:val="nil"/>
              <w:left w:val="nil"/>
              <w:bottom w:val="nil"/>
              <w:right w:val="nil"/>
            </w:tcBorders>
            <w:shd w:val="clear" w:color="auto" w:fill="auto"/>
            <w:noWrap/>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r>
      <w:tr w:rsidR="00376892" w:rsidRPr="00376892" w:rsidTr="00376892">
        <w:trPr>
          <w:trHeight w:val="315"/>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2</w:t>
            </w:r>
          </w:p>
        </w:tc>
        <w:tc>
          <w:tcPr>
            <w:tcW w:w="1521"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rPr>
                <w:rFonts w:ascii="Courier New" w:eastAsia="Times New Roman" w:hAnsi="Courier New" w:cs="Courier New"/>
                <w:lang w:eastAsia="ru-RU"/>
              </w:rPr>
            </w:pPr>
            <w:r w:rsidRPr="00376892">
              <w:rPr>
                <w:rFonts w:ascii="Courier New" w:eastAsia="Times New Roman" w:hAnsi="Courier New" w:cs="Courier New"/>
                <w:lang w:eastAsia="ru-RU"/>
              </w:rPr>
              <w:t>с. Майск</w:t>
            </w:r>
          </w:p>
        </w:tc>
        <w:tc>
          <w:tcPr>
            <w:tcW w:w="1134"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b/>
                <w:bCs/>
                <w:lang w:eastAsia="ru-RU"/>
              </w:rPr>
            </w:pPr>
            <w:r w:rsidRPr="00376892">
              <w:rPr>
                <w:rFonts w:ascii="Courier New" w:eastAsia="Times New Roman" w:hAnsi="Courier New" w:cs="Courier New"/>
                <w:b/>
                <w:bCs/>
                <w:lang w:eastAsia="ru-RU"/>
              </w:rPr>
              <w:t>17422,3</w:t>
            </w:r>
          </w:p>
        </w:tc>
        <w:tc>
          <w:tcPr>
            <w:tcW w:w="992"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9670,0</w:t>
            </w:r>
          </w:p>
        </w:tc>
        <w:tc>
          <w:tcPr>
            <w:tcW w:w="993"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7752,3</w:t>
            </w:r>
          </w:p>
        </w:tc>
        <w:tc>
          <w:tcPr>
            <w:tcW w:w="992"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b/>
                <w:bCs/>
                <w:lang w:eastAsia="ru-RU"/>
              </w:rPr>
            </w:pPr>
            <w:r w:rsidRPr="00376892">
              <w:rPr>
                <w:rFonts w:ascii="Courier New" w:eastAsia="Times New Roman" w:hAnsi="Courier New" w:cs="Courier New"/>
                <w:b/>
                <w:bCs/>
                <w:lang w:eastAsia="ru-RU"/>
              </w:rPr>
              <w:t>2018,10</w:t>
            </w:r>
          </w:p>
        </w:tc>
        <w:tc>
          <w:tcPr>
            <w:tcW w:w="992"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825</w:t>
            </w:r>
          </w:p>
        </w:tc>
        <w:tc>
          <w:tcPr>
            <w:tcW w:w="992"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1193,10</w:t>
            </w:r>
          </w:p>
        </w:tc>
        <w:tc>
          <w:tcPr>
            <w:tcW w:w="1134"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b/>
                <w:bCs/>
                <w:lang w:eastAsia="ru-RU"/>
              </w:rPr>
            </w:pPr>
            <w:r w:rsidRPr="00376892">
              <w:rPr>
                <w:rFonts w:ascii="Courier New" w:eastAsia="Times New Roman" w:hAnsi="Courier New" w:cs="Courier New"/>
                <w:b/>
                <w:bCs/>
                <w:lang w:eastAsia="ru-RU"/>
              </w:rPr>
              <w:t>15404,17</w:t>
            </w:r>
          </w:p>
        </w:tc>
        <w:tc>
          <w:tcPr>
            <w:tcW w:w="1169"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8845</w:t>
            </w:r>
          </w:p>
        </w:tc>
        <w:tc>
          <w:tcPr>
            <w:tcW w:w="1225"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lang w:eastAsia="ru-RU"/>
              </w:rPr>
            </w:pPr>
            <w:r w:rsidRPr="00376892">
              <w:rPr>
                <w:rFonts w:ascii="Courier New" w:eastAsia="Times New Roman" w:hAnsi="Courier New" w:cs="Courier New"/>
                <w:lang w:eastAsia="ru-RU"/>
              </w:rPr>
              <w:t>6559,17</w:t>
            </w:r>
          </w:p>
        </w:tc>
        <w:tc>
          <w:tcPr>
            <w:tcW w:w="865" w:type="dxa"/>
            <w:tcBorders>
              <w:top w:val="nil"/>
              <w:left w:val="nil"/>
              <w:bottom w:val="nil"/>
              <w:right w:val="nil"/>
            </w:tcBorders>
            <w:shd w:val="clear" w:color="auto" w:fill="auto"/>
            <w:noWrap/>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992" w:type="dxa"/>
            <w:tcBorders>
              <w:top w:val="nil"/>
              <w:left w:val="nil"/>
              <w:bottom w:val="nil"/>
              <w:right w:val="nil"/>
            </w:tcBorders>
            <w:shd w:val="clear" w:color="auto" w:fill="auto"/>
            <w:noWrap/>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c>
          <w:tcPr>
            <w:tcW w:w="908" w:type="dxa"/>
            <w:tcBorders>
              <w:top w:val="nil"/>
              <w:left w:val="nil"/>
              <w:bottom w:val="nil"/>
              <w:right w:val="nil"/>
            </w:tcBorders>
            <w:shd w:val="clear" w:color="auto" w:fill="auto"/>
            <w:noWrap/>
            <w:vAlign w:val="center"/>
            <w:hideMark/>
          </w:tcPr>
          <w:p w:rsidR="00376892" w:rsidRPr="00376892" w:rsidRDefault="00376892" w:rsidP="00376892">
            <w:pPr>
              <w:spacing w:after="0" w:line="240" w:lineRule="auto"/>
              <w:rPr>
                <w:rFonts w:ascii="Courier New" w:eastAsia="Times New Roman" w:hAnsi="Courier New" w:cs="Courier New"/>
                <w:lang w:eastAsia="ru-RU"/>
              </w:rPr>
            </w:pPr>
          </w:p>
        </w:tc>
      </w:tr>
      <w:tr w:rsidR="00376892" w:rsidRPr="00376892" w:rsidTr="00376892">
        <w:trPr>
          <w:trHeight w:val="345"/>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b/>
                <w:bCs/>
                <w:lang w:eastAsia="ru-RU"/>
              </w:rPr>
            </w:pPr>
            <w:r w:rsidRPr="00376892">
              <w:rPr>
                <w:rFonts w:ascii="Courier New" w:eastAsia="Times New Roman" w:hAnsi="Courier New" w:cs="Courier New"/>
                <w:b/>
                <w:bCs/>
                <w:lang w:eastAsia="ru-RU"/>
              </w:rPr>
              <w:t>3</w:t>
            </w:r>
          </w:p>
        </w:tc>
        <w:tc>
          <w:tcPr>
            <w:tcW w:w="1521"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rPr>
                <w:rFonts w:ascii="Courier New" w:eastAsia="Times New Roman" w:hAnsi="Courier New" w:cs="Courier New"/>
                <w:b/>
                <w:bCs/>
                <w:lang w:eastAsia="ru-RU"/>
              </w:rPr>
            </w:pPr>
            <w:r w:rsidRPr="00376892">
              <w:rPr>
                <w:rFonts w:ascii="Courier New" w:eastAsia="Times New Roman" w:hAnsi="Courier New" w:cs="Courier New"/>
                <w:b/>
                <w:bCs/>
                <w:lang w:eastAsia="ru-RU"/>
              </w:rPr>
              <w:t>МО "Майск"</w:t>
            </w:r>
          </w:p>
        </w:tc>
        <w:tc>
          <w:tcPr>
            <w:tcW w:w="1134"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b/>
                <w:bCs/>
                <w:lang w:eastAsia="ru-RU"/>
              </w:rPr>
            </w:pPr>
            <w:r w:rsidRPr="00376892">
              <w:rPr>
                <w:rFonts w:ascii="Courier New" w:eastAsia="Times New Roman" w:hAnsi="Courier New" w:cs="Courier New"/>
                <w:b/>
                <w:bCs/>
                <w:lang w:eastAsia="ru-RU"/>
              </w:rPr>
              <w:t>21960,9</w:t>
            </w:r>
          </w:p>
        </w:tc>
        <w:tc>
          <w:tcPr>
            <w:tcW w:w="992"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b/>
                <w:bCs/>
                <w:lang w:eastAsia="ru-RU"/>
              </w:rPr>
            </w:pPr>
            <w:r w:rsidRPr="00376892">
              <w:rPr>
                <w:rFonts w:ascii="Courier New" w:eastAsia="Times New Roman" w:hAnsi="Courier New" w:cs="Courier New"/>
                <w:b/>
                <w:bCs/>
                <w:lang w:eastAsia="ru-RU"/>
              </w:rPr>
              <w:t>13179,0</w:t>
            </w:r>
          </w:p>
        </w:tc>
        <w:tc>
          <w:tcPr>
            <w:tcW w:w="993"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b/>
                <w:bCs/>
                <w:lang w:eastAsia="ru-RU"/>
              </w:rPr>
            </w:pPr>
            <w:r w:rsidRPr="00376892">
              <w:rPr>
                <w:rFonts w:ascii="Courier New" w:eastAsia="Times New Roman" w:hAnsi="Courier New" w:cs="Courier New"/>
                <w:b/>
                <w:bCs/>
                <w:lang w:eastAsia="ru-RU"/>
              </w:rPr>
              <w:t>8781,9</w:t>
            </w:r>
          </w:p>
        </w:tc>
        <w:tc>
          <w:tcPr>
            <w:tcW w:w="992"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b/>
                <w:bCs/>
                <w:lang w:eastAsia="ru-RU"/>
              </w:rPr>
            </w:pPr>
            <w:r w:rsidRPr="00376892">
              <w:rPr>
                <w:rFonts w:ascii="Courier New" w:eastAsia="Times New Roman" w:hAnsi="Courier New" w:cs="Courier New"/>
                <w:b/>
                <w:bCs/>
                <w:lang w:eastAsia="ru-RU"/>
              </w:rPr>
              <w:t>2463,1</w:t>
            </w:r>
          </w:p>
        </w:tc>
        <w:tc>
          <w:tcPr>
            <w:tcW w:w="992"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b/>
                <w:bCs/>
                <w:lang w:eastAsia="ru-RU"/>
              </w:rPr>
            </w:pPr>
            <w:r w:rsidRPr="00376892">
              <w:rPr>
                <w:rFonts w:ascii="Courier New" w:eastAsia="Times New Roman" w:hAnsi="Courier New" w:cs="Courier New"/>
                <w:b/>
                <w:bCs/>
                <w:lang w:eastAsia="ru-RU"/>
              </w:rPr>
              <w:t>974</w:t>
            </w:r>
          </w:p>
        </w:tc>
        <w:tc>
          <w:tcPr>
            <w:tcW w:w="992"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b/>
                <w:bCs/>
                <w:lang w:eastAsia="ru-RU"/>
              </w:rPr>
            </w:pPr>
            <w:r w:rsidRPr="00376892">
              <w:rPr>
                <w:rFonts w:ascii="Courier New" w:eastAsia="Times New Roman" w:hAnsi="Courier New" w:cs="Courier New"/>
                <w:b/>
                <w:bCs/>
                <w:lang w:eastAsia="ru-RU"/>
              </w:rPr>
              <w:t>1489,1</w:t>
            </w:r>
          </w:p>
        </w:tc>
        <w:tc>
          <w:tcPr>
            <w:tcW w:w="1134"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b/>
                <w:bCs/>
                <w:lang w:eastAsia="ru-RU"/>
              </w:rPr>
            </w:pPr>
            <w:r w:rsidRPr="00376892">
              <w:rPr>
                <w:rFonts w:ascii="Courier New" w:eastAsia="Times New Roman" w:hAnsi="Courier New" w:cs="Courier New"/>
                <w:b/>
                <w:bCs/>
                <w:lang w:eastAsia="ru-RU"/>
              </w:rPr>
              <w:t>19497,75</w:t>
            </w:r>
          </w:p>
        </w:tc>
        <w:tc>
          <w:tcPr>
            <w:tcW w:w="1169"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b/>
                <w:bCs/>
                <w:lang w:eastAsia="ru-RU"/>
              </w:rPr>
            </w:pPr>
            <w:r w:rsidRPr="00376892">
              <w:rPr>
                <w:rFonts w:ascii="Courier New" w:eastAsia="Times New Roman" w:hAnsi="Courier New" w:cs="Courier New"/>
                <w:b/>
                <w:bCs/>
                <w:lang w:eastAsia="ru-RU"/>
              </w:rPr>
              <w:t>12205</w:t>
            </w:r>
          </w:p>
        </w:tc>
        <w:tc>
          <w:tcPr>
            <w:tcW w:w="1225" w:type="dxa"/>
            <w:tcBorders>
              <w:top w:val="nil"/>
              <w:left w:val="nil"/>
              <w:bottom w:val="single" w:sz="4" w:space="0" w:color="auto"/>
              <w:right w:val="single" w:sz="4" w:space="0" w:color="auto"/>
            </w:tcBorders>
            <w:shd w:val="clear" w:color="auto" w:fill="auto"/>
            <w:noWrap/>
            <w:vAlign w:val="center"/>
            <w:hideMark/>
          </w:tcPr>
          <w:p w:rsidR="00376892" w:rsidRPr="00376892" w:rsidRDefault="00376892" w:rsidP="00376892">
            <w:pPr>
              <w:spacing w:after="0" w:line="240" w:lineRule="auto"/>
              <w:jc w:val="right"/>
              <w:rPr>
                <w:rFonts w:ascii="Courier New" w:eastAsia="Times New Roman" w:hAnsi="Courier New" w:cs="Courier New"/>
                <w:b/>
                <w:bCs/>
                <w:lang w:eastAsia="ru-RU"/>
              </w:rPr>
            </w:pPr>
            <w:r w:rsidRPr="00376892">
              <w:rPr>
                <w:rFonts w:ascii="Courier New" w:eastAsia="Times New Roman" w:hAnsi="Courier New" w:cs="Courier New"/>
                <w:b/>
                <w:bCs/>
                <w:lang w:eastAsia="ru-RU"/>
              </w:rPr>
              <w:t>7292,75</w:t>
            </w:r>
          </w:p>
        </w:tc>
        <w:tc>
          <w:tcPr>
            <w:tcW w:w="865" w:type="dxa"/>
            <w:tcBorders>
              <w:top w:val="nil"/>
              <w:left w:val="nil"/>
              <w:bottom w:val="nil"/>
              <w:right w:val="nil"/>
            </w:tcBorders>
            <w:shd w:val="clear" w:color="auto" w:fill="auto"/>
            <w:noWrap/>
            <w:vAlign w:val="center"/>
            <w:hideMark/>
          </w:tcPr>
          <w:p w:rsidR="00376892" w:rsidRPr="00376892" w:rsidRDefault="00376892" w:rsidP="00376892">
            <w:pPr>
              <w:spacing w:after="0" w:line="240" w:lineRule="auto"/>
              <w:rPr>
                <w:rFonts w:ascii="Courier New" w:eastAsia="Times New Roman" w:hAnsi="Courier New" w:cs="Courier New"/>
                <w:b/>
                <w:bCs/>
                <w:lang w:eastAsia="ru-RU"/>
              </w:rPr>
            </w:pPr>
          </w:p>
        </w:tc>
        <w:tc>
          <w:tcPr>
            <w:tcW w:w="992" w:type="dxa"/>
            <w:tcBorders>
              <w:top w:val="nil"/>
              <w:left w:val="nil"/>
              <w:bottom w:val="nil"/>
              <w:right w:val="nil"/>
            </w:tcBorders>
            <w:shd w:val="clear" w:color="auto" w:fill="auto"/>
            <w:noWrap/>
            <w:vAlign w:val="center"/>
            <w:hideMark/>
          </w:tcPr>
          <w:p w:rsidR="00376892" w:rsidRPr="00376892" w:rsidRDefault="00376892" w:rsidP="00376892">
            <w:pPr>
              <w:spacing w:after="0" w:line="240" w:lineRule="auto"/>
              <w:rPr>
                <w:rFonts w:ascii="Courier New" w:eastAsia="Times New Roman" w:hAnsi="Courier New" w:cs="Courier New"/>
                <w:b/>
                <w:bCs/>
                <w:lang w:eastAsia="ru-RU"/>
              </w:rPr>
            </w:pPr>
          </w:p>
        </w:tc>
        <w:tc>
          <w:tcPr>
            <w:tcW w:w="908" w:type="dxa"/>
            <w:tcBorders>
              <w:top w:val="nil"/>
              <w:left w:val="nil"/>
              <w:bottom w:val="nil"/>
              <w:right w:val="nil"/>
            </w:tcBorders>
            <w:shd w:val="clear" w:color="auto" w:fill="auto"/>
            <w:noWrap/>
            <w:vAlign w:val="center"/>
            <w:hideMark/>
          </w:tcPr>
          <w:p w:rsidR="00376892" w:rsidRPr="00376892" w:rsidRDefault="00376892" w:rsidP="00376892">
            <w:pPr>
              <w:spacing w:after="0" w:line="240" w:lineRule="auto"/>
              <w:rPr>
                <w:rFonts w:ascii="Courier New" w:eastAsia="Times New Roman" w:hAnsi="Courier New" w:cs="Courier New"/>
                <w:b/>
                <w:bCs/>
                <w:lang w:eastAsia="ru-RU"/>
              </w:rPr>
            </w:pPr>
          </w:p>
        </w:tc>
      </w:tr>
    </w:tbl>
    <w:p w:rsidR="00376892" w:rsidRPr="00376892" w:rsidRDefault="00376892" w:rsidP="00376892">
      <w:pPr>
        <w:spacing w:after="0" w:line="240" w:lineRule="auto"/>
        <w:ind w:firstLine="567"/>
        <w:jc w:val="both"/>
        <w:rPr>
          <w:rFonts w:ascii="Arial" w:eastAsia="Times New Roman" w:hAnsi="Arial" w:cs="Arial"/>
          <w:sz w:val="24"/>
          <w:szCs w:val="24"/>
          <w:lang w:eastAsia="ru-RU"/>
        </w:rPr>
      </w:pPr>
      <w:r w:rsidRPr="00376892">
        <w:rPr>
          <w:rFonts w:ascii="Arial" w:eastAsia="Times New Roman" w:hAnsi="Arial" w:cs="Arial"/>
          <w:sz w:val="24"/>
          <w:szCs w:val="24"/>
          <w:lang w:eastAsia="ru-RU"/>
        </w:rPr>
        <w:t>Главный специалист ЖКХ, ГОиЧС</w:t>
      </w:r>
    </w:p>
    <w:p w:rsidR="004814AC" w:rsidRDefault="00376892" w:rsidP="004974A3">
      <w:pPr>
        <w:spacing w:after="0" w:line="240" w:lineRule="auto"/>
        <w:ind w:firstLine="567"/>
        <w:jc w:val="both"/>
      </w:pPr>
      <w:r w:rsidRPr="00376892">
        <w:rPr>
          <w:rFonts w:ascii="Arial" w:eastAsia="Times New Roman" w:hAnsi="Arial" w:cs="Arial"/>
          <w:sz w:val="24"/>
          <w:szCs w:val="24"/>
          <w:lang w:eastAsia="ru-RU"/>
        </w:rPr>
        <w:t>Ю.В. Докуев</w:t>
      </w:r>
    </w:p>
    <w:p w:rsidR="00376892" w:rsidRDefault="00376892">
      <w:pPr>
        <w:sectPr w:rsidR="00376892" w:rsidSect="004974A3">
          <w:pgSz w:w="16838" w:h="11906" w:orient="landscape"/>
          <w:pgMar w:top="426" w:right="1134" w:bottom="0" w:left="1134" w:header="709" w:footer="709" w:gutter="0"/>
          <w:cols w:space="708"/>
          <w:docGrid w:linePitch="360"/>
        </w:sectPr>
      </w:pPr>
    </w:p>
    <w:p w:rsidR="006C2973" w:rsidRPr="009E283F" w:rsidRDefault="006C2973" w:rsidP="006C2973">
      <w:pPr>
        <w:spacing w:after="0" w:line="240" w:lineRule="auto"/>
        <w:jc w:val="center"/>
        <w:outlineLvl w:val="0"/>
        <w:rPr>
          <w:rFonts w:ascii="Arial" w:eastAsia="Calibri" w:hAnsi="Arial" w:cs="Arial"/>
          <w:b/>
          <w:sz w:val="32"/>
          <w:szCs w:val="32"/>
          <w:lang w:eastAsia="ru-RU"/>
        </w:rPr>
      </w:pPr>
      <w:r>
        <w:rPr>
          <w:rFonts w:ascii="Arial" w:eastAsia="Calibri" w:hAnsi="Arial" w:cs="Arial"/>
          <w:b/>
          <w:sz w:val="32"/>
          <w:szCs w:val="32"/>
          <w:lang w:eastAsia="ru-RU"/>
        </w:rPr>
        <w:lastRenderedPageBreak/>
        <w:t>24.01.2019г. №28</w:t>
      </w:r>
    </w:p>
    <w:p w:rsidR="006C2973" w:rsidRPr="009E283F" w:rsidRDefault="006C2973" w:rsidP="006C2973">
      <w:pPr>
        <w:spacing w:after="0" w:line="240" w:lineRule="auto"/>
        <w:jc w:val="center"/>
        <w:outlineLvl w:val="0"/>
        <w:rPr>
          <w:rFonts w:ascii="Arial" w:eastAsia="Calibri" w:hAnsi="Arial" w:cs="Arial"/>
          <w:b/>
          <w:sz w:val="32"/>
          <w:szCs w:val="32"/>
          <w:lang w:eastAsia="ru-RU"/>
        </w:rPr>
      </w:pPr>
      <w:r w:rsidRPr="009E283F">
        <w:rPr>
          <w:rFonts w:ascii="Arial" w:eastAsia="Calibri" w:hAnsi="Arial" w:cs="Arial"/>
          <w:b/>
          <w:sz w:val="32"/>
          <w:szCs w:val="32"/>
          <w:lang w:eastAsia="ru-RU"/>
        </w:rPr>
        <w:t>РОССИЙСКАЯ ФЕДЕРАЦИЯ</w:t>
      </w:r>
    </w:p>
    <w:p w:rsidR="006C2973" w:rsidRPr="009E283F" w:rsidRDefault="006C2973" w:rsidP="006C2973">
      <w:pPr>
        <w:spacing w:after="0" w:line="240" w:lineRule="auto"/>
        <w:jc w:val="center"/>
        <w:rPr>
          <w:rFonts w:ascii="Arial" w:eastAsia="Calibri" w:hAnsi="Arial" w:cs="Arial"/>
          <w:b/>
          <w:sz w:val="32"/>
          <w:szCs w:val="32"/>
          <w:lang w:eastAsia="ru-RU"/>
        </w:rPr>
      </w:pPr>
      <w:r w:rsidRPr="009E283F">
        <w:rPr>
          <w:rFonts w:ascii="Arial" w:eastAsia="Calibri" w:hAnsi="Arial" w:cs="Arial"/>
          <w:b/>
          <w:sz w:val="32"/>
          <w:szCs w:val="32"/>
          <w:lang w:eastAsia="ru-RU"/>
        </w:rPr>
        <w:t>ИРКУТСКАЯ ОБЛАСТЬ</w:t>
      </w:r>
    </w:p>
    <w:p w:rsidR="006C2973" w:rsidRPr="009E283F" w:rsidRDefault="006C2973" w:rsidP="006C2973">
      <w:pPr>
        <w:spacing w:after="0" w:line="240" w:lineRule="auto"/>
        <w:jc w:val="center"/>
        <w:rPr>
          <w:rFonts w:ascii="Arial" w:eastAsia="Calibri" w:hAnsi="Arial" w:cs="Arial"/>
          <w:b/>
          <w:sz w:val="32"/>
          <w:szCs w:val="32"/>
          <w:lang w:eastAsia="ru-RU"/>
        </w:rPr>
      </w:pPr>
      <w:r w:rsidRPr="009E283F">
        <w:rPr>
          <w:rFonts w:ascii="Arial" w:eastAsia="Calibri" w:hAnsi="Arial" w:cs="Arial"/>
          <w:b/>
          <w:sz w:val="32"/>
          <w:szCs w:val="32"/>
          <w:lang w:eastAsia="ru-RU"/>
        </w:rPr>
        <w:t>ОСИНСКИЙ МУНИЦИПАЛЬНЫЙ РАЙОН</w:t>
      </w:r>
    </w:p>
    <w:p w:rsidR="006C2973" w:rsidRPr="009E283F" w:rsidRDefault="006C2973" w:rsidP="006C2973">
      <w:pPr>
        <w:shd w:val="clear" w:color="auto" w:fill="FFFFFF"/>
        <w:spacing w:after="0" w:line="326" w:lineRule="exact"/>
        <w:ind w:right="-7"/>
        <w:jc w:val="center"/>
        <w:rPr>
          <w:rFonts w:ascii="Arial" w:eastAsia="Calibri" w:hAnsi="Arial" w:cs="Arial"/>
          <w:b/>
          <w:sz w:val="32"/>
          <w:szCs w:val="32"/>
          <w:lang w:eastAsia="ru-RU"/>
        </w:rPr>
      </w:pPr>
      <w:r w:rsidRPr="009E283F">
        <w:rPr>
          <w:rFonts w:ascii="Arial" w:eastAsia="Calibri" w:hAnsi="Arial" w:cs="Arial"/>
          <w:b/>
          <w:sz w:val="32"/>
          <w:szCs w:val="32"/>
          <w:lang w:eastAsia="ru-RU"/>
        </w:rPr>
        <w:t>МАЙСКОЕ СЕЛЬСКОЕ ПОСЕЛЕНИЕ</w:t>
      </w:r>
    </w:p>
    <w:p w:rsidR="006C2973" w:rsidRPr="009E283F" w:rsidRDefault="006C2973" w:rsidP="006C2973">
      <w:pPr>
        <w:shd w:val="clear" w:color="auto" w:fill="FFFFFF"/>
        <w:spacing w:after="0" w:line="326" w:lineRule="exact"/>
        <w:ind w:right="-7"/>
        <w:jc w:val="center"/>
        <w:rPr>
          <w:rFonts w:ascii="Arial" w:eastAsia="Calibri" w:hAnsi="Arial" w:cs="Arial"/>
          <w:b/>
          <w:sz w:val="32"/>
          <w:szCs w:val="32"/>
          <w:lang w:eastAsia="ru-RU"/>
        </w:rPr>
      </w:pPr>
      <w:r w:rsidRPr="009E283F">
        <w:rPr>
          <w:rFonts w:ascii="Arial" w:eastAsia="Calibri" w:hAnsi="Arial" w:cs="Arial"/>
          <w:b/>
          <w:sz w:val="32"/>
          <w:szCs w:val="32"/>
          <w:lang w:eastAsia="ru-RU"/>
        </w:rPr>
        <w:t>ДУМА</w:t>
      </w:r>
    </w:p>
    <w:p w:rsidR="006C2973" w:rsidRPr="009E283F" w:rsidRDefault="006C2973" w:rsidP="006C2973">
      <w:pPr>
        <w:shd w:val="clear" w:color="auto" w:fill="FFFFFF"/>
        <w:spacing w:after="0" w:line="326" w:lineRule="exact"/>
        <w:ind w:right="-7"/>
        <w:jc w:val="center"/>
        <w:rPr>
          <w:rFonts w:ascii="Arial" w:eastAsia="Calibri" w:hAnsi="Arial" w:cs="Arial"/>
          <w:b/>
          <w:sz w:val="32"/>
          <w:szCs w:val="32"/>
          <w:lang w:eastAsia="ru-RU"/>
        </w:rPr>
      </w:pPr>
      <w:r w:rsidRPr="009E283F">
        <w:rPr>
          <w:rFonts w:ascii="Arial" w:eastAsia="Calibri" w:hAnsi="Arial" w:cs="Arial"/>
          <w:b/>
          <w:sz w:val="32"/>
          <w:szCs w:val="32"/>
          <w:lang w:eastAsia="ru-RU"/>
        </w:rPr>
        <w:t>РЕШЕНИЕ</w:t>
      </w:r>
    </w:p>
    <w:p w:rsidR="006C2973" w:rsidRPr="000743ED" w:rsidRDefault="006C2973" w:rsidP="006C2973">
      <w:pPr>
        <w:spacing w:after="0" w:line="240" w:lineRule="auto"/>
        <w:rPr>
          <w:rFonts w:ascii="Times New Roman" w:eastAsia="SimSun" w:hAnsi="Times New Roman" w:cs="Times New Roman"/>
          <w:sz w:val="28"/>
          <w:szCs w:val="28"/>
          <w:lang w:eastAsia="zh-CN"/>
        </w:rPr>
      </w:pPr>
    </w:p>
    <w:p w:rsidR="006C2973" w:rsidRPr="009E283F" w:rsidRDefault="006C2973" w:rsidP="006C2973">
      <w:pPr>
        <w:spacing w:after="0" w:line="240" w:lineRule="auto"/>
        <w:jc w:val="center"/>
        <w:rPr>
          <w:rFonts w:ascii="Arial" w:eastAsia="Times New Roman" w:hAnsi="Arial" w:cs="Arial"/>
          <w:b/>
          <w:sz w:val="32"/>
          <w:szCs w:val="32"/>
          <w:lang w:eastAsia="ru-RU"/>
        </w:rPr>
      </w:pPr>
      <w:r w:rsidRPr="009E283F">
        <w:rPr>
          <w:rFonts w:ascii="Arial" w:eastAsia="Times New Roman" w:hAnsi="Arial" w:cs="Arial"/>
          <w:b/>
          <w:sz w:val="32"/>
          <w:szCs w:val="32"/>
          <w:lang w:eastAsia="ru-RU"/>
        </w:rPr>
        <w:t xml:space="preserve">О ХОДЕ РЕАЛИЗАЦИИ И ВНЕСЕНИИ ИЗМЕНЕНИЙ </w:t>
      </w:r>
      <w:proofErr w:type="gramStart"/>
      <w:r w:rsidRPr="009E283F">
        <w:rPr>
          <w:rFonts w:ascii="Arial" w:eastAsia="Times New Roman" w:hAnsi="Arial" w:cs="Arial"/>
          <w:b/>
          <w:sz w:val="32"/>
          <w:szCs w:val="32"/>
          <w:lang w:eastAsia="ru-RU"/>
        </w:rPr>
        <w:t>В</w:t>
      </w:r>
      <w:proofErr w:type="gramEnd"/>
    </w:p>
    <w:p w:rsidR="006C2973" w:rsidRPr="009E283F" w:rsidRDefault="006C2973" w:rsidP="006C2973">
      <w:pPr>
        <w:spacing w:after="0" w:line="240" w:lineRule="auto"/>
        <w:jc w:val="center"/>
        <w:rPr>
          <w:rFonts w:ascii="Arial" w:eastAsia="Times New Roman" w:hAnsi="Arial" w:cs="Arial"/>
          <w:b/>
          <w:sz w:val="32"/>
          <w:szCs w:val="32"/>
          <w:lang w:eastAsia="ru-RU"/>
        </w:rPr>
      </w:pPr>
      <w:r w:rsidRPr="009E283F">
        <w:rPr>
          <w:rFonts w:ascii="Arial" w:eastAsia="Times New Roman" w:hAnsi="Arial" w:cs="Arial"/>
          <w:b/>
          <w:sz w:val="32"/>
          <w:szCs w:val="32"/>
          <w:lang w:eastAsia="ru-RU"/>
        </w:rPr>
        <w:t>МУНИЦИПАЛЬНУЮ ПРОГРАММУ «КОМПЛЕКСНОГО РАЗВИТИЯ</w:t>
      </w:r>
      <w:r>
        <w:rPr>
          <w:rFonts w:ascii="Arial" w:eastAsia="Times New Roman" w:hAnsi="Arial" w:cs="Arial"/>
          <w:b/>
          <w:sz w:val="32"/>
          <w:szCs w:val="32"/>
          <w:lang w:eastAsia="ru-RU"/>
        </w:rPr>
        <w:t xml:space="preserve"> </w:t>
      </w:r>
      <w:r w:rsidRPr="009E283F">
        <w:rPr>
          <w:rFonts w:ascii="Arial" w:eastAsia="Times New Roman" w:hAnsi="Arial" w:cs="Arial"/>
          <w:b/>
          <w:sz w:val="32"/>
          <w:szCs w:val="32"/>
          <w:lang w:eastAsia="ru-RU"/>
        </w:rPr>
        <w:t>СИСТЕМ КОММУНАЛЬНОЙ ИНФРАСТРУКТУРЫ</w:t>
      </w:r>
    </w:p>
    <w:p w:rsidR="006C2973" w:rsidRPr="009E283F" w:rsidRDefault="006C2973" w:rsidP="006C2973">
      <w:pPr>
        <w:spacing w:after="0" w:line="240" w:lineRule="auto"/>
        <w:jc w:val="center"/>
        <w:rPr>
          <w:rFonts w:ascii="Arial" w:eastAsia="Times New Roman" w:hAnsi="Arial" w:cs="Arial"/>
          <w:b/>
          <w:sz w:val="32"/>
          <w:szCs w:val="32"/>
          <w:lang w:eastAsia="ru-RU"/>
        </w:rPr>
      </w:pPr>
      <w:r w:rsidRPr="009E283F">
        <w:rPr>
          <w:rFonts w:ascii="Arial" w:eastAsia="Times New Roman" w:hAnsi="Arial" w:cs="Arial"/>
          <w:b/>
          <w:sz w:val="32"/>
          <w:szCs w:val="32"/>
          <w:lang w:eastAsia="ru-RU"/>
        </w:rPr>
        <w:t>МО «МАЙСК» НА ПЕРИОД 2013- 2017 ГГ.</w:t>
      </w:r>
    </w:p>
    <w:p w:rsidR="006C2973" w:rsidRPr="009E283F" w:rsidRDefault="006C2973" w:rsidP="006C2973">
      <w:pPr>
        <w:spacing w:after="0" w:line="240" w:lineRule="auto"/>
        <w:jc w:val="center"/>
        <w:rPr>
          <w:rFonts w:ascii="Arial" w:eastAsia="SimSun" w:hAnsi="Arial" w:cs="Arial"/>
          <w:b/>
          <w:sz w:val="32"/>
          <w:szCs w:val="32"/>
          <w:lang w:eastAsia="zh-CN"/>
        </w:rPr>
      </w:pPr>
      <w:r w:rsidRPr="009E283F">
        <w:rPr>
          <w:rFonts w:ascii="Arial" w:eastAsia="Times New Roman" w:hAnsi="Arial" w:cs="Arial"/>
          <w:b/>
          <w:sz w:val="32"/>
          <w:szCs w:val="32"/>
          <w:lang w:eastAsia="ru-RU"/>
        </w:rPr>
        <w:t>И С ПЕРСПЕКТИВОЙ ДО 2025 Г.»</w:t>
      </w:r>
    </w:p>
    <w:p w:rsidR="006C2973" w:rsidRPr="009E283F" w:rsidRDefault="006C2973" w:rsidP="006C2973">
      <w:pPr>
        <w:spacing w:after="0" w:line="240" w:lineRule="auto"/>
        <w:ind w:firstLine="708"/>
        <w:jc w:val="both"/>
        <w:rPr>
          <w:rFonts w:ascii="Arial" w:eastAsia="Times New Roman" w:hAnsi="Arial" w:cs="Arial"/>
          <w:sz w:val="28"/>
          <w:szCs w:val="28"/>
          <w:lang w:eastAsia="ru-RU"/>
        </w:rPr>
      </w:pPr>
    </w:p>
    <w:p w:rsidR="006C2973" w:rsidRDefault="006C2973" w:rsidP="006C2973">
      <w:pPr>
        <w:spacing w:after="0" w:line="240" w:lineRule="auto"/>
        <w:ind w:firstLine="708"/>
        <w:jc w:val="both"/>
        <w:rPr>
          <w:rFonts w:ascii="Arial" w:eastAsia="Times New Roman" w:hAnsi="Arial" w:cs="Arial"/>
          <w:sz w:val="24"/>
          <w:szCs w:val="24"/>
          <w:lang w:eastAsia="ru-RU"/>
        </w:rPr>
      </w:pPr>
      <w:r w:rsidRPr="009E283F">
        <w:rPr>
          <w:rFonts w:ascii="Arial" w:eastAsia="Times New Roman" w:hAnsi="Arial" w:cs="Arial"/>
          <w:sz w:val="24"/>
          <w:szCs w:val="24"/>
          <w:lang w:eastAsia="ru-RU"/>
        </w:rPr>
        <w:t>Заслушав представленную администрацией МО «Майск» инфомацию о ходе реализации муниципальной программы «Комплексного развития систем коммунальной инфраструктуры МО «Майск» на период 2013-2017 гг. и с перспективой до 2025г.», утвержденную Решением Думы МО</w:t>
      </w:r>
      <w:r>
        <w:rPr>
          <w:rFonts w:ascii="Arial" w:eastAsia="Times New Roman" w:hAnsi="Arial" w:cs="Arial"/>
          <w:sz w:val="24"/>
          <w:szCs w:val="24"/>
          <w:lang w:eastAsia="ru-RU"/>
        </w:rPr>
        <w:t xml:space="preserve"> «Майск» от 14 ноября </w:t>
      </w:r>
      <w:r w:rsidRPr="009E283F">
        <w:rPr>
          <w:rFonts w:ascii="Arial" w:eastAsia="Times New Roman" w:hAnsi="Arial" w:cs="Arial"/>
          <w:sz w:val="24"/>
          <w:szCs w:val="24"/>
          <w:lang w:eastAsia="ru-RU"/>
        </w:rPr>
        <w:t>2012г</w:t>
      </w:r>
      <w:r>
        <w:rPr>
          <w:rFonts w:ascii="Arial" w:eastAsia="Times New Roman" w:hAnsi="Arial" w:cs="Arial"/>
          <w:sz w:val="24"/>
          <w:szCs w:val="24"/>
          <w:lang w:eastAsia="ru-RU"/>
        </w:rPr>
        <w:t>ода</w:t>
      </w:r>
      <w:r w:rsidRPr="009E283F">
        <w:rPr>
          <w:rFonts w:ascii="Arial" w:eastAsia="Times New Roman" w:hAnsi="Arial" w:cs="Arial"/>
          <w:sz w:val="24"/>
          <w:szCs w:val="24"/>
          <w:lang w:eastAsia="ru-RU"/>
        </w:rPr>
        <w:t>. №109, руководствуясь статьями 24, 44 Устава муниципального образования «Майск»</w:t>
      </w:r>
      <w:r>
        <w:rPr>
          <w:rFonts w:ascii="Arial" w:eastAsia="Times New Roman" w:hAnsi="Arial" w:cs="Arial"/>
          <w:sz w:val="24"/>
          <w:szCs w:val="24"/>
          <w:lang w:eastAsia="ru-RU"/>
        </w:rPr>
        <w:t xml:space="preserve"> </w:t>
      </w:r>
      <w:r w:rsidRPr="00141021">
        <w:rPr>
          <w:rFonts w:ascii="Arial" w:eastAsia="Times New Roman" w:hAnsi="Arial" w:cs="Arial"/>
          <w:sz w:val="24"/>
          <w:szCs w:val="24"/>
          <w:lang w:eastAsia="ru-RU"/>
        </w:rPr>
        <w:t xml:space="preserve">Дума муниципального образования «Майск» </w:t>
      </w:r>
    </w:p>
    <w:p w:rsidR="006C2973" w:rsidRPr="00141021" w:rsidRDefault="006C2973" w:rsidP="006C2973">
      <w:pPr>
        <w:spacing w:after="0" w:line="240" w:lineRule="auto"/>
        <w:ind w:firstLine="708"/>
        <w:jc w:val="both"/>
        <w:rPr>
          <w:rFonts w:ascii="Arial" w:eastAsia="Times New Roman" w:hAnsi="Arial" w:cs="Arial"/>
          <w:b/>
          <w:sz w:val="30"/>
          <w:szCs w:val="30"/>
          <w:lang w:eastAsia="ru-RU"/>
        </w:rPr>
      </w:pPr>
    </w:p>
    <w:p w:rsidR="006C2973" w:rsidRPr="00141021" w:rsidRDefault="006C2973" w:rsidP="006C2973">
      <w:pPr>
        <w:spacing w:after="0" w:line="240" w:lineRule="auto"/>
        <w:ind w:firstLine="708"/>
        <w:jc w:val="center"/>
        <w:rPr>
          <w:rFonts w:ascii="Arial" w:eastAsia="Times New Roman" w:hAnsi="Arial" w:cs="Arial"/>
          <w:b/>
          <w:sz w:val="30"/>
          <w:szCs w:val="30"/>
          <w:lang w:eastAsia="ru-RU"/>
        </w:rPr>
      </w:pPr>
      <w:r w:rsidRPr="00141021">
        <w:rPr>
          <w:rFonts w:ascii="Arial" w:eastAsia="Times New Roman" w:hAnsi="Arial" w:cs="Arial"/>
          <w:b/>
          <w:sz w:val="30"/>
          <w:szCs w:val="30"/>
          <w:lang w:eastAsia="ru-RU"/>
        </w:rPr>
        <w:t>РЕШИЛА:</w:t>
      </w:r>
    </w:p>
    <w:p w:rsidR="006C2973" w:rsidRPr="009E283F" w:rsidRDefault="006C2973" w:rsidP="006C2973">
      <w:pPr>
        <w:spacing w:after="0" w:line="240" w:lineRule="auto"/>
        <w:ind w:firstLine="708"/>
        <w:jc w:val="center"/>
        <w:rPr>
          <w:rFonts w:ascii="Arial" w:eastAsia="Times New Roman" w:hAnsi="Arial" w:cs="Arial"/>
          <w:sz w:val="24"/>
          <w:szCs w:val="24"/>
          <w:lang w:eastAsia="ru-RU"/>
        </w:rPr>
      </w:pPr>
    </w:p>
    <w:p w:rsidR="006C2973" w:rsidRPr="009E283F" w:rsidRDefault="006C2973" w:rsidP="006C2973">
      <w:pPr>
        <w:shd w:val="clear" w:color="auto" w:fill="FFFFFF"/>
        <w:spacing w:after="0"/>
        <w:ind w:firstLine="709"/>
        <w:contextualSpacing/>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1. </w:t>
      </w:r>
      <w:r w:rsidRPr="009E283F">
        <w:rPr>
          <w:rFonts w:ascii="Arial" w:eastAsia="Times New Roman" w:hAnsi="Arial" w:cs="Arial"/>
          <w:sz w:val="24"/>
          <w:szCs w:val="24"/>
          <w:lang w:eastAsia="ru-RU"/>
        </w:rPr>
        <w:t>Информацию администрации МО «Майск» о ходе реализации муниципальной программы «Комплексного развития систем коммунальной инфраструктуры МО «Майск» на период 2013- 2017 гг. и с перспективой до 2025 г.» принять к сведению приложение №1.</w:t>
      </w:r>
    </w:p>
    <w:p w:rsidR="006C2973" w:rsidRPr="009E283F" w:rsidRDefault="006C2973" w:rsidP="006C2973">
      <w:pPr>
        <w:shd w:val="clear" w:color="auto" w:fill="FFFFFF"/>
        <w:spacing w:after="0"/>
        <w:ind w:firstLine="709"/>
        <w:contextualSpacing/>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2. </w:t>
      </w:r>
      <w:r w:rsidRPr="009E283F">
        <w:rPr>
          <w:rFonts w:ascii="Arial" w:eastAsia="Times New Roman" w:hAnsi="Arial" w:cs="Arial"/>
          <w:sz w:val="24"/>
          <w:szCs w:val="24"/>
          <w:lang w:eastAsia="ru-RU"/>
        </w:rPr>
        <w:t>Утвердить план мероприятий  администрации МО «Майск» на 201</w:t>
      </w:r>
      <w:r>
        <w:rPr>
          <w:rFonts w:ascii="Arial" w:eastAsia="Times New Roman" w:hAnsi="Arial" w:cs="Arial"/>
          <w:sz w:val="24"/>
          <w:szCs w:val="24"/>
          <w:lang w:eastAsia="ru-RU"/>
        </w:rPr>
        <w:t>9</w:t>
      </w:r>
      <w:r w:rsidRPr="009E283F">
        <w:rPr>
          <w:rFonts w:ascii="Arial" w:eastAsia="Times New Roman" w:hAnsi="Arial" w:cs="Arial"/>
          <w:sz w:val="24"/>
          <w:szCs w:val="24"/>
          <w:lang w:eastAsia="ru-RU"/>
        </w:rPr>
        <w:t xml:space="preserve"> год по реализации муниципальной программы «Комплексного развития систем коммунальной инфраструктуры МО «Майск» на период 2013</w:t>
      </w:r>
      <w:r>
        <w:rPr>
          <w:rFonts w:ascii="Arial" w:eastAsia="Times New Roman" w:hAnsi="Arial" w:cs="Arial"/>
          <w:sz w:val="24"/>
          <w:szCs w:val="24"/>
          <w:lang w:eastAsia="ru-RU"/>
        </w:rPr>
        <w:t>-</w:t>
      </w:r>
      <w:r w:rsidRPr="009E283F">
        <w:rPr>
          <w:rFonts w:ascii="Arial" w:eastAsia="Times New Roman" w:hAnsi="Arial" w:cs="Arial"/>
          <w:sz w:val="24"/>
          <w:szCs w:val="24"/>
          <w:lang w:eastAsia="ru-RU"/>
        </w:rPr>
        <w:t>2017 гг. и с перспективой до 2025 г.» приложение №</w:t>
      </w:r>
      <w:r>
        <w:rPr>
          <w:rFonts w:ascii="Arial" w:eastAsia="Times New Roman" w:hAnsi="Arial" w:cs="Arial"/>
          <w:sz w:val="24"/>
          <w:szCs w:val="24"/>
          <w:lang w:eastAsia="ru-RU"/>
        </w:rPr>
        <w:t>2</w:t>
      </w:r>
      <w:r w:rsidRPr="009E283F">
        <w:rPr>
          <w:rFonts w:ascii="Arial" w:eastAsia="Times New Roman" w:hAnsi="Arial" w:cs="Arial"/>
          <w:sz w:val="24"/>
          <w:szCs w:val="24"/>
          <w:lang w:eastAsia="ru-RU"/>
        </w:rPr>
        <w:t>.</w:t>
      </w:r>
    </w:p>
    <w:p w:rsidR="006C2973" w:rsidRPr="009E283F" w:rsidRDefault="006C2973" w:rsidP="006C2973">
      <w:pPr>
        <w:shd w:val="clear" w:color="auto" w:fill="FFFFFF"/>
        <w:spacing w:after="0"/>
        <w:ind w:firstLine="709"/>
        <w:contextualSpacing/>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3. </w:t>
      </w:r>
      <w:r w:rsidRPr="009E283F">
        <w:rPr>
          <w:rFonts w:ascii="Arial" w:eastAsia="Times New Roman" w:hAnsi="Arial" w:cs="Arial"/>
          <w:sz w:val="24"/>
          <w:szCs w:val="24"/>
          <w:lang w:eastAsia="ru-RU"/>
        </w:rPr>
        <w:t>Настоящее решение опубликовать в «Вестнике» и разместить на офи</w:t>
      </w:r>
      <w:r w:rsidRPr="009E283F">
        <w:rPr>
          <w:rFonts w:ascii="Arial" w:eastAsia="Times New Roman" w:hAnsi="Arial" w:cs="Arial"/>
          <w:sz w:val="24"/>
          <w:szCs w:val="24"/>
          <w:lang w:eastAsia="ru-RU"/>
        </w:rPr>
        <w:softHyphen/>
        <w:t xml:space="preserve">циальном сайте администрации МО «Майск» </w:t>
      </w:r>
      <w:hyperlink r:id="rId38" w:history="1">
        <w:r w:rsidRPr="009E283F">
          <w:rPr>
            <w:rFonts w:ascii="Arial" w:eastAsia="Calibri" w:hAnsi="Arial" w:cs="Arial"/>
            <w:color w:val="0000FF" w:themeColor="hyperlink"/>
            <w:sz w:val="24"/>
            <w:szCs w:val="24"/>
            <w:u w:val="single"/>
            <w:lang w:eastAsia="ru-RU"/>
          </w:rPr>
          <w:t xml:space="preserve">www. </w:t>
        </w:r>
        <w:r w:rsidRPr="009E283F">
          <w:rPr>
            <w:rFonts w:ascii="Arial" w:eastAsia="Calibri" w:hAnsi="Arial" w:cs="Arial"/>
            <w:color w:val="0000FF" w:themeColor="hyperlink"/>
            <w:sz w:val="24"/>
            <w:szCs w:val="24"/>
            <w:u w:val="single"/>
            <w:lang w:val="en-US" w:eastAsia="ru-RU"/>
          </w:rPr>
          <w:t>m</w:t>
        </w:r>
        <w:r w:rsidRPr="009E283F">
          <w:rPr>
            <w:rFonts w:ascii="Arial" w:eastAsia="Calibri" w:hAnsi="Arial" w:cs="Arial"/>
            <w:color w:val="0000FF" w:themeColor="hyperlink"/>
            <w:sz w:val="24"/>
            <w:szCs w:val="24"/>
            <w:u w:val="single"/>
            <w:lang w:eastAsia="ru-RU"/>
          </w:rPr>
          <w:t>aisk-</w:t>
        </w:r>
        <w:r w:rsidRPr="009E283F">
          <w:rPr>
            <w:rFonts w:ascii="Arial" w:eastAsia="Calibri" w:hAnsi="Arial" w:cs="Arial"/>
            <w:color w:val="0000FF" w:themeColor="hyperlink"/>
            <w:sz w:val="24"/>
            <w:szCs w:val="24"/>
            <w:u w:val="single"/>
            <w:lang w:val="en-US" w:eastAsia="ru-RU"/>
          </w:rPr>
          <w:t>adm</w:t>
        </w:r>
        <w:r w:rsidRPr="009E283F">
          <w:rPr>
            <w:rFonts w:ascii="Arial" w:eastAsia="Calibri" w:hAnsi="Arial" w:cs="Arial"/>
            <w:color w:val="0000FF" w:themeColor="hyperlink"/>
            <w:sz w:val="24"/>
            <w:szCs w:val="24"/>
            <w:u w:val="single"/>
            <w:lang w:eastAsia="ru-RU"/>
          </w:rPr>
          <w:t>.ru</w:t>
        </w:r>
      </w:hyperlink>
    </w:p>
    <w:p w:rsidR="006C2973" w:rsidRPr="009E283F" w:rsidRDefault="006C2973" w:rsidP="006C2973">
      <w:pPr>
        <w:shd w:val="clear" w:color="auto" w:fill="FFFFFF"/>
        <w:spacing w:after="0"/>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4.</w:t>
      </w:r>
      <w:r w:rsidRPr="009E283F">
        <w:rPr>
          <w:rFonts w:ascii="Arial" w:eastAsia="Times New Roman" w:hAnsi="Arial" w:cs="Arial"/>
          <w:sz w:val="24"/>
          <w:szCs w:val="24"/>
          <w:lang w:eastAsia="ru-RU"/>
        </w:rPr>
        <w:t>Настоящее решение вступает в силу со дня его официального опубликования.</w:t>
      </w:r>
    </w:p>
    <w:p w:rsidR="006C2973" w:rsidRDefault="006C2973" w:rsidP="006C2973">
      <w:pPr>
        <w:shd w:val="clear" w:color="auto" w:fill="FFFFFF"/>
        <w:spacing w:after="0" w:line="240" w:lineRule="auto"/>
        <w:jc w:val="both"/>
        <w:rPr>
          <w:rFonts w:ascii="Arial" w:eastAsia="Times New Roman" w:hAnsi="Arial" w:cs="Arial"/>
          <w:sz w:val="24"/>
          <w:szCs w:val="24"/>
          <w:lang w:eastAsia="ru-RU"/>
        </w:rPr>
      </w:pPr>
    </w:p>
    <w:p w:rsidR="006C2973" w:rsidRPr="009E283F" w:rsidRDefault="006C2973" w:rsidP="006C2973">
      <w:pPr>
        <w:shd w:val="clear" w:color="auto" w:fill="FFFFFF"/>
        <w:spacing w:after="0" w:line="240" w:lineRule="auto"/>
        <w:jc w:val="both"/>
        <w:rPr>
          <w:rFonts w:ascii="Arial" w:eastAsia="Times New Roman" w:hAnsi="Arial" w:cs="Arial"/>
          <w:sz w:val="24"/>
          <w:szCs w:val="24"/>
          <w:lang w:eastAsia="ru-RU"/>
        </w:rPr>
      </w:pPr>
    </w:p>
    <w:p w:rsidR="006C2973" w:rsidRDefault="006C2973" w:rsidP="006C2973">
      <w:pPr>
        <w:shd w:val="clear" w:color="auto" w:fill="FFFFFF"/>
        <w:spacing w:after="0" w:line="240" w:lineRule="auto"/>
        <w:jc w:val="both"/>
        <w:rPr>
          <w:rFonts w:ascii="Arial" w:eastAsia="Times New Roman" w:hAnsi="Arial" w:cs="Arial"/>
          <w:sz w:val="24"/>
          <w:szCs w:val="24"/>
          <w:lang w:eastAsia="ru-RU"/>
        </w:rPr>
      </w:pPr>
      <w:r w:rsidRPr="009E283F">
        <w:rPr>
          <w:rFonts w:ascii="Arial" w:eastAsia="Times New Roman" w:hAnsi="Arial" w:cs="Arial"/>
          <w:sz w:val="24"/>
          <w:szCs w:val="24"/>
          <w:lang w:eastAsia="ru-RU"/>
        </w:rPr>
        <w:t>Глава муниципального</w:t>
      </w:r>
      <w:r>
        <w:rPr>
          <w:rFonts w:ascii="Arial" w:eastAsia="Times New Roman" w:hAnsi="Arial" w:cs="Arial"/>
          <w:sz w:val="24"/>
          <w:szCs w:val="24"/>
          <w:lang w:eastAsia="ru-RU"/>
        </w:rPr>
        <w:t xml:space="preserve"> </w:t>
      </w:r>
      <w:r w:rsidRPr="009E283F">
        <w:rPr>
          <w:rFonts w:ascii="Arial" w:eastAsia="Times New Roman" w:hAnsi="Arial" w:cs="Arial"/>
          <w:sz w:val="24"/>
          <w:szCs w:val="24"/>
          <w:lang w:eastAsia="ru-RU"/>
        </w:rPr>
        <w:t>образовани</w:t>
      </w:r>
      <w:r>
        <w:rPr>
          <w:rFonts w:ascii="Arial" w:eastAsia="Times New Roman" w:hAnsi="Arial" w:cs="Arial"/>
          <w:sz w:val="24"/>
          <w:szCs w:val="24"/>
          <w:lang w:eastAsia="ru-RU"/>
        </w:rPr>
        <w:t xml:space="preserve">я «Майск» </w:t>
      </w:r>
    </w:p>
    <w:p w:rsidR="006C2973" w:rsidRDefault="006C2973" w:rsidP="006C2973">
      <w:pPr>
        <w:shd w:val="clear" w:color="auto" w:fill="FFFFFF"/>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А.И.Серебренников</w:t>
      </w:r>
    </w:p>
    <w:p w:rsidR="006C2973" w:rsidRDefault="006C2973" w:rsidP="006C2973">
      <w:pPr>
        <w:shd w:val="clear" w:color="auto" w:fill="FFFFFF"/>
        <w:spacing w:after="0" w:line="240" w:lineRule="auto"/>
        <w:jc w:val="both"/>
        <w:rPr>
          <w:rFonts w:ascii="Arial" w:eastAsia="Times New Roman" w:hAnsi="Arial" w:cs="Arial"/>
          <w:sz w:val="24"/>
          <w:szCs w:val="24"/>
          <w:lang w:eastAsia="ru-RU"/>
        </w:rPr>
      </w:pPr>
    </w:p>
    <w:p w:rsidR="006C2973" w:rsidRPr="009E283F" w:rsidRDefault="006C2973" w:rsidP="006C2973">
      <w:pPr>
        <w:suppressAutoHyphens/>
        <w:spacing w:after="0" w:line="240" w:lineRule="auto"/>
        <w:ind w:left="5670"/>
        <w:rPr>
          <w:rFonts w:ascii="Courier New" w:eastAsia="Times New Roman" w:hAnsi="Courier New" w:cs="Courier New"/>
          <w:lang w:eastAsia="ru-RU"/>
        </w:rPr>
      </w:pPr>
      <w:r w:rsidRPr="009E283F">
        <w:rPr>
          <w:rFonts w:ascii="Courier New" w:eastAsia="Times New Roman" w:hAnsi="Courier New" w:cs="Courier New"/>
          <w:lang w:eastAsia="ru-RU"/>
        </w:rPr>
        <w:t>Приложение №1</w:t>
      </w:r>
    </w:p>
    <w:p w:rsidR="006C2973" w:rsidRPr="009E283F" w:rsidRDefault="006C2973" w:rsidP="006C2973">
      <w:pPr>
        <w:suppressAutoHyphens/>
        <w:spacing w:after="0" w:line="240" w:lineRule="auto"/>
        <w:ind w:left="5670"/>
        <w:rPr>
          <w:rFonts w:ascii="Courier New" w:eastAsia="Times New Roman" w:hAnsi="Courier New" w:cs="Courier New"/>
          <w:lang w:eastAsia="ru-RU"/>
        </w:rPr>
      </w:pPr>
      <w:r w:rsidRPr="009E283F">
        <w:rPr>
          <w:rFonts w:ascii="Courier New" w:eastAsia="Times New Roman" w:hAnsi="Courier New" w:cs="Courier New"/>
          <w:lang w:eastAsia="ru-RU"/>
        </w:rPr>
        <w:t>к решению Думы МО «Майск»</w:t>
      </w:r>
    </w:p>
    <w:p w:rsidR="006C2973" w:rsidRPr="009E283F" w:rsidRDefault="006C2973" w:rsidP="006C2973">
      <w:pPr>
        <w:suppressAutoHyphens/>
        <w:spacing w:after="0" w:line="240" w:lineRule="auto"/>
        <w:ind w:left="5670"/>
        <w:rPr>
          <w:rFonts w:ascii="Courier New" w:eastAsia="Times New Roman" w:hAnsi="Courier New" w:cs="Courier New"/>
          <w:lang w:eastAsia="ru-RU"/>
        </w:rPr>
      </w:pPr>
      <w:r>
        <w:rPr>
          <w:rFonts w:ascii="Courier New" w:eastAsia="Times New Roman" w:hAnsi="Courier New" w:cs="Courier New"/>
          <w:lang w:eastAsia="ru-RU"/>
        </w:rPr>
        <w:t xml:space="preserve">от </w:t>
      </w:r>
      <w:r w:rsidRPr="009E283F">
        <w:rPr>
          <w:rFonts w:ascii="Courier New" w:eastAsia="Times New Roman" w:hAnsi="Courier New" w:cs="Courier New"/>
          <w:lang w:eastAsia="ru-RU"/>
        </w:rPr>
        <w:t>2</w:t>
      </w:r>
      <w:r>
        <w:rPr>
          <w:rFonts w:ascii="Courier New" w:eastAsia="Times New Roman" w:hAnsi="Courier New" w:cs="Courier New"/>
          <w:lang w:eastAsia="ru-RU"/>
        </w:rPr>
        <w:t>4</w:t>
      </w:r>
      <w:r w:rsidRPr="009E283F">
        <w:rPr>
          <w:rFonts w:ascii="Courier New" w:eastAsia="Times New Roman" w:hAnsi="Courier New" w:cs="Courier New"/>
          <w:lang w:eastAsia="ru-RU"/>
        </w:rPr>
        <w:t>января 201</w:t>
      </w:r>
      <w:r>
        <w:rPr>
          <w:rFonts w:ascii="Courier New" w:eastAsia="Times New Roman" w:hAnsi="Courier New" w:cs="Courier New"/>
          <w:lang w:eastAsia="ru-RU"/>
        </w:rPr>
        <w:t>9</w:t>
      </w:r>
      <w:r w:rsidRPr="009E283F">
        <w:rPr>
          <w:rFonts w:ascii="Courier New" w:eastAsia="Times New Roman" w:hAnsi="Courier New" w:cs="Courier New"/>
          <w:lang w:eastAsia="ru-RU"/>
        </w:rPr>
        <w:t>г. №</w:t>
      </w:r>
      <w:r>
        <w:rPr>
          <w:rFonts w:ascii="Courier New" w:eastAsia="Times New Roman" w:hAnsi="Courier New" w:cs="Courier New"/>
          <w:lang w:eastAsia="ru-RU"/>
        </w:rPr>
        <w:t xml:space="preserve"> 28</w:t>
      </w:r>
    </w:p>
    <w:p w:rsidR="006C2973" w:rsidRPr="00FB1DC2" w:rsidRDefault="006C2973" w:rsidP="006C2973">
      <w:pPr>
        <w:spacing w:after="0" w:line="240" w:lineRule="auto"/>
        <w:rPr>
          <w:rFonts w:ascii="Arial" w:eastAsia="Times New Roman" w:hAnsi="Arial" w:cs="Arial"/>
          <w:sz w:val="24"/>
          <w:szCs w:val="24"/>
          <w:lang w:eastAsia="ru-RU"/>
        </w:rPr>
      </w:pPr>
    </w:p>
    <w:p w:rsidR="006C2973" w:rsidRPr="00614916" w:rsidRDefault="006C2973" w:rsidP="006C2973">
      <w:pPr>
        <w:spacing w:after="0" w:line="240" w:lineRule="auto"/>
        <w:jc w:val="center"/>
        <w:rPr>
          <w:rFonts w:ascii="Arial" w:eastAsia="Times New Roman" w:hAnsi="Arial" w:cs="Arial"/>
          <w:b/>
          <w:sz w:val="24"/>
          <w:szCs w:val="24"/>
          <w:lang w:eastAsia="ru-RU"/>
        </w:rPr>
      </w:pPr>
      <w:r w:rsidRPr="00614916">
        <w:rPr>
          <w:rFonts w:ascii="Arial" w:eastAsia="Times New Roman" w:hAnsi="Arial" w:cs="Arial"/>
          <w:b/>
          <w:sz w:val="24"/>
          <w:szCs w:val="24"/>
          <w:lang w:eastAsia="ru-RU"/>
        </w:rPr>
        <w:t>Отчет</w:t>
      </w:r>
    </w:p>
    <w:p w:rsidR="006C2973" w:rsidRPr="00614916" w:rsidRDefault="006C2973" w:rsidP="006C2973">
      <w:pPr>
        <w:spacing w:after="0" w:line="240" w:lineRule="auto"/>
        <w:jc w:val="center"/>
        <w:rPr>
          <w:rFonts w:ascii="Arial" w:eastAsia="Times New Roman" w:hAnsi="Arial" w:cs="Arial"/>
          <w:b/>
          <w:sz w:val="24"/>
          <w:szCs w:val="24"/>
          <w:lang w:eastAsia="ru-RU"/>
        </w:rPr>
      </w:pPr>
      <w:r w:rsidRPr="00614916">
        <w:rPr>
          <w:rFonts w:ascii="Arial" w:eastAsia="Times New Roman" w:hAnsi="Arial" w:cs="Arial"/>
          <w:b/>
          <w:sz w:val="24"/>
          <w:szCs w:val="24"/>
          <w:lang w:eastAsia="ru-RU"/>
        </w:rPr>
        <w:t>администрации МО «Майск» о ходе реализации  муниципальной программы «Комплексного развития систем коммунальной инфраструктуры МО «Майск» на период 2013- 2017 гг. и с перспективой до 2025 г.»</w:t>
      </w:r>
    </w:p>
    <w:p w:rsidR="006C2973" w:rsidRPr="00FB1DC2" w:rsidRDefault="006C2973" w:rsidP="006C2973">
      <w:pPr>
        <w:spacing w:after="0" w:line="240" w:lineRule="auto"/>
        <w:jc w:val="center"/>
        <w:rPr>
          <w:rFonts w:ascii="Arial" w:eastAsia="Times New Roman" w:hAnsi="Arial" w:cs="Arial"/>
          <w:b/>
          <w:sz w:val="30"/>
          <w:szCs w:val="30"/>
          <w:lang w:eastAsia="ru-RU"/>
        </w:rPr>
      </w:pPr>
    </w:p>
    <w:p w:rsidR="006C2973" w:rsidRPr="00614916" w:rsidRDefault="006C2973" w:rsidP="006C2973">
      <w:pPr>
        <w:spacing w:after="0" w:line="240" w:lineRule="auto"/>
        <w:ind w:firstLine="708"/>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lastRenderedPageBreak/>
        <w:t>Муниципальная программа «Комплексного развития систем коммунальной инфраструктуры МО «Майск» на период 2013- 2017 гг. и с перспективой до 2025 г.» (далее Проограмма) утверждена Решением Думы МО «Майск» от 14.11.2012г. №109.</w:t>
      </w:r>
    </w:p>
    <w:p w:rsidR="006C2973" w:rsidRPr="00614916" w:rsidRDefault="006C2973" w:rsidP="006C2973">
      <w:pPr>
        <w:spacing w:after="0" w:line="240" w:lineRule="auto"/>
        <w:ind w:firstLine="708"/>
        <w:jc w:val="both"/>
        <w:rPr>
          <w:rFonts w:ascii="Arial" w:eastAsia="Times New Roman" w:hAnsi="Arial" w:cs="Arial"/>
          <w:b/>
          <w:sz w:val="24"/>
          <w:szCs w:val="24"/>
          <w:lang w:eastAsia="ru-RU"/>
        </w:rPr>
      </w:pPr>
      <w:r w:rsidRPr="00614916">
        <w:rPr>
          <w:rFonts w:ascii="Arial" w:eastAsia="Times New Roman" w:hAnsi="Arial" w:cs="Arial"/>
          <w:sz w:val="24"/>
          <w:szCs w:val="24"/>
          <w:lang w:eastAsia="ru-RU"/>
        </w:rPr>
        <w:t xml:space="preserve">Основные показатели реализации (Программы) за 2013-2017 </w:t>
      </w:r>
      <w:proofErr w:type="gramStart"/>
      <w:r w:rsidRPr="00614916">
        <w:rPr>
          <w:rFonts w:ascii="Arial" w:eastAsia="Times New Roman" w:hAnsi="Arial" w:cs="Arial"/>
          <w:sz w:val="24"/>
          <w:szCs w:val="24"/>
          <w:lang w:eastAsia="ru-RU"/>
        </w:rPr>
        <w:t>гг</w:t>
      </w:r>
      <w:proofErr w:type="gramEnd"/>
      <w:r w:rsidRPr="00614916">
        <w:rPr>
          <w:rFonts w:ascii="Arial" w:eastAsia="Times New Roman" w:hAnsi="Arial" w:cs="Arial"/>
          <w:sz w:val="24"/>
          <w:szCs w:val="24"/>
          <w:lang w:eastAsia="ru-RU"/>
        </w:rPr>
        <w:t>:</w:t>
      </w:r>
    </w:p>
    <w:p w:rsidR="006C2973" w:rsidRPr="00614916" w:rsidRDefault="006C2973" w:rsidP="006C2973">
      <w:pPr>
        <w:pStyle w:val="a4"/>
        <w:spacing w:after="0" w:line="240" w:lineRule="auto"/>
        <w:ind w:left="0" w:firstLine="709"/>
        <w:rPr>
          <w:rFonts w:ascii="Arial" w:eastAsia="Times New Roman" w:hAnsi="Arial" w:cs="Arial"/>
          <w:b/>
          <w:sz w:val="24"/>
          <w:szCs w:val="24"/>
          <w:lang w:eastAsia="ru-RU"/>
        </w:rPr>
      </w:pPr>
      <w:r w:rsidRPr="00614916">
        <w:rPr>
          <w:rFonts w:ascii="Arial" w:eastAsia="Times New Roman" w:hAnsi="Arial" w:cs="Arial"/>
          <w:b/>
          <w:sz w:val="24"/>
          <w:szCs w:val="24"/>
          <w:lang w:eastAsia="ru-RU"/>
        </w:rPr>
        <w:t>1. Жилищно-коммунальное и дорожное хозяйство.</w:t>
      </w:r>
    </w:p>
    <w:p w:rsidR="006C2973" w:rsidRPr="00614916" w:rsidRDefault="006C2973" w:rsidP="006C2973">
      <w:pPr>
        <w:spacing w:after="0" w:line="240" w:lineRule="auto"/>
        <w:ind w:firstLine="708"/>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t>Проведена инвентаризация адресного хозяйства,  за счет средств местного бюджета в полном объеме  изготовлены  и установлены аншлаги улиц и номера  домов затраты МБ-46,5 тыс</w:t>
      </w:r>
      <w:proofErr w:type="gramStart"/>
      <w:r w:rsidRPr="00614916">
        <w:rPr>
          <w:rFonts w:ascii="Arial" w:eastAsia="Times New Roman" w:hAnsi="Arial" w:cs="Arial"/>
          <w:sz w:val="24"/>
          <w:szCs w:val="24"/>
          <w:lang w:eastAsia="ru-RU"/>
        </w:rPr>
        <w:t>.р</w:t>
      </w:r>
      <w:proofErr w:type="gramEnd"/>
      <w:r w:rsidRPr="00614916">
        <w:rPr>
          <w:rFonts w:ascii="Arial" w:eastAsia="Times New Roman" w:hAnsi="Arial" w:cs="Arial"/>
          <w:sz w:val="24"/>
          <w:szCs w:val="24"/>
          <w:lang w:eastAsia="ru-RU"/>
        </w:rPr>
        <w:t>уб.</w:t>
      </w:r>
    </w:p>
    <w:p w:rsidR="006C2973" w:rsidRPr="00614916" w:rsidRDefault="006C2973" w:rsidP="006C2973">
      <w:pPr>
        <w:spacing w:after="0" w:line="240" w:lineRule="auto"/>
        <w:ind w:firstLine="708"/>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t xml:space="preserve">По состоянию на 01.01.2019 года  </w:t>
      </w:r>
      <w:r>
        <w:rPr>
          <w:rFonts w:ascii="Arial" w:eastAsia="Times New Roman" w:hAnsi="Arial" w:cs="Arial"/>
          <w:sz w:val="24"/>
          <w:szCs w:val="24"/>
          <w:lang w:eastAsia="ru-RU"/>
        </w:rPr>
        <w:t>о</w:t>
      </w:r>
      <w:r w:rsidRPr="002579E0">
        <w:rPr>
          <w:rFonts w:ascii="Arial" w:eastAsia="Times New Roman" w:hAnsi="Arial" w:cs="Arial"/>
          <w:sz w:val="24"/>
          <w:szCs w:val="24"/>
          <w:lang w:eastAsia="ru-RU"/>
        </w:rPr>
        <w:t>бщая площадь 385 жилых помещений жилищного фонда муниципального образования «Майск» составляет – 21960,9 кв</w:t>
      </w:r>
      <w:proofErr w:type="gramStart"/>
      <w:r w:rsidRPr="002579E0">
        <w:rPr>
          <w:rFonts w:ascii="Arial" w:eastAsia="Times New Roman" w:hAnsi="Arial" w:cs="Arial"/>
          <w:sz w:val="24"/>
          <w:szCs w:val="24"/>
          <w:lang w:eastAsia="ru-RU"/>
        </w:rPr>
        <w:t>.м</w:t>
      </w:r>
      <w:proofErr w:type="gramEnd"/>
      <w:r w:rsidRPr="002579E0">
        <w:rPr>
          <w:rFonts w:ascii="Arial" w:eastAsia="Times New Roman" w:hAnsi="Arial" w:cs="Arial"/>
          <w:sz w:val="24"/>
          <w:szCs w:val="24"/>
          <w:lang w:eastAsia="ru-RU"/>
        </w:rPr>
        <w:t xml:space="preserve">, средняя жилищная обеспеченность на 1 жителя составляет 16,9 кв.м (+0.2) средний показатель по Осинскому району - 16,9 кв.м,  сельских поселений Иркутской области - 19,6 кв.м. до уровня стандарта (18кв.м. на 1 жителя)  необходимо ввести 1260 кв.м жилья (порядка </w:t>
      </w:r>
      <w:proofErr w:type="gramStart"/>
      <w:r w:rsidRPr="002579E0">
        <w:rPr>
          <w:rFonts w:ascii="Arial" w:eastAsia="Times New Roman" w:hAnsi="Arial" w:cs="Arial"/>
          <w:sz w:val="24"/>
          <w:szCs w:val="24"/>
          <w:lang w:eastAsia="ru-RU"/>
        </w:rPr>
        <w:t>21 дома ср. площадью 60 кв.м.).</w:t>
      </w:r>
      <w:proofErr w:type="gramEnd"/>
    </w:p>
    <w:p w:rsidR="006C2973" w:rsidRPr="002579E0" w:rsidRDefault="006C2973" w:rsidP="006C2973">
      <w:pPr>
        <w:suppressAutoHyphens/>
        <w:spacing w:after="0" w:line="240" w:lineRule="auto"/>
        <w:ind w:firstLine="567"/>
        <w:jc w:val="both"/>
        <w:rPr>
          <w:rFonts w:ascii="Arial" w:eastAsia="Times New Roman" w:hAnsi="Arial" w:cs="Arial"/>
          <w:sz w:val="24"/>
          <w:szCs w:val="24"/>
          <w:lang w:eastAsia="ru-RU"/>
        </w:rPr>
      </w:pPr>
      <w:proofErr w:type="gramStart"/>
      <w:r w:rsidRPr="002579E0">
        <w:rPr>
          <w:rFonts w:ascii="Arial" w:eastAsia="Times New Roman" w:hAnsi="Arial" w:cs="Arial"/>
          <w:sz w:val="24"/>
          <w:szCs w:val="24"/>
          <w:lang w:eastAsia="ru-RU"/>
        </w:rPr>
        <w:t>В 2018году сдано в эксплуатацию 6 жилых домов общей площадью 380,6 кв м,  в 2017году сдано в эксплуатацию 7 жилых домов общей площадью 529,1 кв м, в 2016 году сдано в эксплуатацию 7 жилых домов общей площадью  – 641,3 кв.м. в 2015 году сдано в эксплуатацию 7 жилых домов общей площадью  – 348 кв.м., в 2014 году  сдано в эксплуатацию</w:t>
      </w:r>
      <w:proofErr w:type="gramEnd"/>
      <w:r w:rsidRPr="002579E0">
        <w:rPr>
          <w:rFonts w:ascii="Arial" w:eastAsia="Times New Roman" w:hAnsi="Arial" w:cs="Arial"/>
          <w:sz w:val="24"/>
          <w:szCs w:val="24"/>
          <w:lang w:eastAsia="ru-RU"/>
        </w:rPr>
        <w:t xml:space="preserve"> - 10 жилых домов, в том числе </w:t>
      </w:r>
      <w:proofErr w:type="gramStart"/>
      <w:r w:rsidRPr="002579E0">
        <w:rPr>
          <w:rFonts w:ascii="Arial" w:eastAsia="Times New Roman" w:hAnsi="Arial" w:cs="Arial"/>
          <w:sz w:val="24"/>
          <w:szCs w:val="24"/>
          <w:lang w:eastAsia="ru-RU"/>
        </w:rPr>
        <w:t>один двух</w:t>
      </w:r>
      <w:proofErr w:type="gramEnd"/>
      <w:r w:rsidRPr="002579E0">
        <w:rPr>
          <w:rFonts w:ascii="Arial" w:eastAsia="Times New Roman" w:hAnsi="Arial" w:cs="Arial"/>
          <w:sz w:val="24"/>
          <w:szCs w:val="24"/>
          <w:lang w:eastAsia="ru-RU"/>
        </w:rPr>
        <w:t xml:space="preserve"> квартирный общей площадью – 541,7 кв.м. В 2013 году сдано в эксплуатацию 2 двухквартирных дома - 132 кв.м. За 2012 г. сдано в эксплуатацию  2 жилых дома 185 кв.м. Прогноз 2019г.- сдача 14 индивидуальных жилых дома.</w:t>
      </w:r>
    </w:p>
    <w:p w:rsidR="006C2973" w:rsidRPr="002579E0" w:rsidRDefault="006C2973" w:rsidP="006C2973">
      <w:pPr>
        <w:suppressAutoHyphens/>
        <w:spacing w:after="0" w:line="240" w:lineRule="auto"/>
        <w:ind w:firstLine="567"/>
        <w:jc w:val="both"/>
        <w:rPr>
          <w:rFonts w:ascii="Arial" w:eastAsia="Times New Roman" w:hAnsi="Arial" w:cs="Arial"/>
          <w:sz w:val="24"/>
          <w:szCs w:val="24"/>
          <w:lang w:eastAsia="ru-RU"/>
        </w:rPr>
      </w:pPr>
      <w:r w:rsidRPr="002579E0">
        <w:rPr>
          <w:rFonts w:ascii="Arial" w:eastAsia="Times New Roman" w:hAnsi="Arial" w:cs="Arial"/>
          <w:sz w:val="24"/>
          <w:szCs w:val="24"/>
          <w:lang w:eastAsia="ru-RU"/>
        </w:rPr>
        <w:t xml:space="preserve">С учетом ввода всего по МО «Майск» </w:t>
      </w:r>
    </w:p>
    <w:p w:rsidR="006C2973" w:rsidRPr="002579E0" w:rsidRDefault="006C2973" w:rsidP="006C2973">
      <w:pPr>
        <w:suppressAutoHyphens/>
        <w:spacing w:after="0" w:line="240" w:lineRule="auto"/>
        <w:ind w:firstLine="567"/>
        <w:jc w:val="both"/>
        <w:rPr>
          <w:rFonts w:ascii="Arial" w:eastAsia="Times New Roman" w:hAnsi="Arial" w:cs="Arial"/>
          <w:sz w:val="24"/>
          <w:szCs w:val="24"/>
          <w:lang w:eastAsia="ru-RU"/>
        </w:rPr>
      </w:pPr>
      <w:r w:rsidRPr="002579E0">
        <w:rPr>
          <w:rFonts w:ascii="Arial" w:eastAsia="Times New Roman" w:hAnsi="Arial" w:cs="Arial"/>
          <w:sz w:val="24"/>
          <w:szCs w:val="24"/>
          <w:lang w:eastAsia="ru-RU"/>
        </w:rPr>
        <w:t xml:space="preserve">- индивидуальных домов 234; </w:t>
      </w:r>
    </w:p>
    <w:p w:rsidR="006C2973" w:rsidRPr="002579E0" w:rsidRDefault="006C2973" w:rsidP="006C2973">
      <w:pPr>
        <w:suppressAutoHyphens/>
        <w:spacing w:after="0" w:line="240" w:lineRule="auto"/>
        <w:ind w:firstLine="567"/>
        <w:jc w:val="both"/>
        <w:rPr>
          <w:rFonts w:ascii="Arial" w:eastAsia="Times New Roman" w:hAnsi="Arial" w:cs="Arial"/>
          <w:sz w:val="24"/>
          <w:szCs w:val="24"/>
          <w:lang w:eastAsia="ru-RU"/>
        </w:rPr>
      </w:pPr>
      <w:r w:rsidRPr="002579E0">
        <w:rPr>
          <w:rFonts w:ascii="Arial" w:eastAsia="Times New Roman" w:hAnsi="Arial" w:cs="Arial"/>
          <w:sz w:val="24"/>
          <w:szCs w:val="24"/>
          <w:lang w:eastAsia="ru-RU"/>
        </w:rPr>
        <w:t>- многоквартирных 75;</w:t>
      </w:r>
    </w:p>
    <w:p w:rsidR="006C2973" w:rsidRPr="002579E0" w:rsidRDefault="006C2973" w:rsidP="006C2973">
      <w:pPr>
        <w:suppressAutoHyphens/>
        <w:spacing w:after="0" w:line="240" w:lineRule="auto"/>
        <w:ind w:firstLine="567"/>
        <w:jc w:val="both"/>
        <w:rPr>
          <w:rFonts w:ascii="Arial" w:eastAsia="Times New Roman" w:hAnsi="Arial" w:cs="Arial"/>
          <w:sz w:val="24"/>
          <w:szCs w:val="24"/>
          <w:lang w:eastAsia="ru-RU"/>
        </w:rPr>
      </w:pPr>
      <w:r w:rsidRPr="002579E0">
        <w:rPr>
          <w:rFonts w:ascii="Arial" w:eastAsia="Times New Roman" w:hAnsi="Arial" w:cs="Arial"/>
          <w:sz w:val="24"/>
          <w:szCs w:val="24"/>
          <w:lang w:eastAsia="ru-RU"/>
        </w:rPr>
        <w:t>- 151 квартира в многоквартирных домах.</w:t>
      </w:r>
    </w:p>
    <w:p w:rsidR="006C2973" w:rsidRPr="002579E0" w:rsidRDefault="006C2973" w:rsidP="006C2973">
      <w:pPr>
        <w:suppressAutoHyphens/>
        <w:spacing w:after="0" w:line="240" w:lineRule="auto"/>
        <w:ind w:firstLine="567"/>
        <w:jc w:val="both"/>
        <w:rPr>
          <w:rFonts w:ascii="Arial" w:eastAsia="Times New Roman" w:hAnsi="Arial" w:cs="Arial"/>
          <w:sz w:val="24"/>
          <w:szCs w:val="24"/>
          <w:lang w:eastAsia="ru-RU"/>
        </w:rPr>
      </w:pPr>
      <w:r w:rsidRPr="002579E0">
        <w:rPr>
          <w:rFonts w:ascii="Arial" w:eastAsia="Times New Roman" w:hAnsi="Arial" w:cs="Arial"/>
          <w:sz w:val="24"/>
          <w:szCs w:val="24"/>
          <w:lang w:eastAsia="ru-RU"/>
        </w:rPr>
        <w:t>За 2014 год приватизировано 45 жилых помещений,</w:t>
      </w:r>
    </w:p>
    <w:p w:rsidR="006C2973" w:rsidRPr="002579E0" w:rsidRDefault="006C2973" w:rsidP="006C2973">
      <w:pPr>
        <w:suppressAutoHyphens/>
        <w:spacing w:after="0" w:line="240" w:lineRule="auto"/>
        <w:ind w:firstLine="567"/>
        <w:jc w:val="both"/>
        <w:rPr>
          <w:rFonts w:ascii="Arial" w:eastAsia="Times New Roman" w:hAnsi="Arial" w:cs="Arial"/>
          <w:sz w:val="24"/>
          <w:szCs w:val="24"/>
          <w:lang w:eastAsia="ru-RU"/>
        </w:rPr>
      </w:pPr>
      <w:r w:rsidRPr="002579E0">
        <w:rPr>
          <w:rFonts w:ascii="Arial" w:eastAsia="Times New Roman" w:hAnsi="Arial" w:cs="Arial"/>
          <w:sz w:val="24"/>
          <w:szCs w:val="24"/>
          <w:lang w:eastAsia="ru-RU"/>
        </w:rPr>
        <w:t xml:space="preserve">За 2015 год приватизировано 24 </w:t>
      </w:r>
      <w:proofErr w:type="gramStart"/>
      <w:r w:rsidRPr="002579E0">
        <w:rPr>
          <w:rFonts w:ascii="Arial" w:eastAsia="Times New Roman" w:hAnsi="Arial" w:cs="Arial"/>
          <w:sz w:val="24"/>
          <w:szCs w:val="24"/>
          <w:lang w:eastAsia="ru-RU"/>
        </w:rPr>
        <w:t>жилых</w:t>
      </w:r>
      <w:proofErr w:type="gramEnd"/>
      <w:r w:rsidRPr="002579E0">
        <w:rPr>
          <w:rFonts w:ascii="Arial" w:eastAsia="Times New Roman" w:hAnsi="Arial" w:cs="Arial"/>
          <w:sz w:val="24"/>
          <w:szCs w:val="24"/>
          <w:lang w:eastAsia="ru-RU"/>
        </w:rPr>
        <w:t xml:space="preserve"> помещения,</w:t>
      </w:r>
    </w:p>
    <w:p w:rsidR="006C2973" w:rsidRPr="002579E0" w:rsidRDefault="006C2973" w:rsidP="006C2973">
      <w:pPr>
        <w:suppressAutoHyphens/>
        <w:spacing w:after="0" w:line="240" w:lineRule="auto"/>
        <w:ind w:firstLine="567"/>
        <w:jc w:val="both"/>
        <w:rPr>
          <w:rFonts w:ascii="Arial" w:eastAsia="Times New Roman" w:hAnsi="Arial" w:cs="Arial"/>
          <w:sz w:val="24"/>
          <w:szCs w:val="24"/>
          <w:lang w:eastAsia="ru-RU"/>
        </w:rPr>
      </w:pPr>
      <w:r w:rsidRPr="002579E0">
        <w:rPr>
          <w:rFonts w:ascii="Arial" w:eastAsia="Times New Roman" w:hAnsi="Arial" w:cs="Arial"/>
          <w:sz w:val="24"/>
          <w:szCs w:val="24"/>
          <w:lang w:eastAsia="ru-RU"/>
        </w:rPr>
        <w:t xml:space="preserve">За 2016 год приватизировано 20 </w:t>
      </w:r>
      <w:proofErr w:type="gramStart"/>
      <w:r w:rsidRPr="002579E0">
        <w:rPr>
          <w:rFonts w:ascii="Arial" w:eastAsia="Times New Roman" w:hAnsi="Arial" w:cs="Arial"/>
          <w:sz w:val="24"/>
          <w:szCs w:val="24"/>
          <w:lang w:eastAsia="ru-RU"/>
        </w:rPr>
        <w:t>жилых</w:t>
      </w:r>
      <w:proofErr w:type="gramEnd"/>
      <w:r w:rsidRPr="002579E0">
        <w:rPr>
          <w:rFonts w:ascii="Arial" w:eastAsia="Times New Roman" w:hAnsi="Arial" w:cs="Arial"/>
          <w:sz w:val="24"/>
          <w:szCs w:val="24"/>
          <w:lang w:eastAsia="ru-RU"/>
        </w:rPr>
        <w:t xml:space="preserve"> помещения.</w:t>
      </w:r>
    </w:p>
    <w:p w:rsidR="006C2973" w:rsidRPr="002579E0" w:rsidRDefault="006C2973" w:rsidP="006C2973">
      <w:pPr>
        <w:suppressAutoHyphens/>
        <w:spacing w:after="0" w:line="240" w:lineRule="auto"/>
        <w:ind w:firstLine="567"/>
        <w:jc w:val="both"/>
        <w:rPr>
          <w:rFonts w:ascii="Arial" w:eastAsia="Times New Roman" w:hAnsi="Arial" w:cs="Arial"/>
          <w:sz w:val="24"/>
          <w:szCs w:val="24"/>
          <w:lang w:eastAsia="ru-RU"/>
        </w:rPr>
      </w:pPr>
      <w:r w:rsidRPr="002579E0">
        <w:rPr>
          <w:rFonts w:ascii="Arial" w:eastAsia="Times New Roman" w:hAnsi="Arial" w:cs="Arial"/>
          <w:sz w:val="24"/>
          <w:szCs w:val="24"/>
          <w:lang w:eastAsia="ru-RU"/>
        </w:rPr>
        <w:t>За 2017 год приватизировано 15 жилых помещений.</w:t>
      </w:r>
    </w:p>
    <w:p w:rsidR="006C2973" w:rsidRPr="002579E0" w:rsidRDefault="006C2973" w:rsidP="006C2973">
      <w:pPr>
        <w:suppressAutoHyphens/>
        <w:spacing w:after="0" w:line="240" w:lineRule="auto"/>
        <w:ind w:firstLine="567"/>
        <w:jc w:val="both"/>
        <w:rPr>
          <w:rFonts w:ascii="Arial" w:eastAsia="Times New Roman" w:hAnsi="Arial" w:cs="Arial"/>
          <w:sz w:val="24"/>
          <w:szCs w:val="24"/>
          <w:lang w:eastAsia="ru-RU"/>
        </w:rPr>
      </w:pPr>
      <w:r w:rsidRPr="002579E0">
        <w:rPr>
          <w:rFonts w:ascii="Arial" w:eastAsia="Times New Roman" w:hAnsi="Arial" w:cs="Arial"/>
          <w:sz w:val="24"/>
          <w:szCs w:val="24"/>
          <w:lang w:eastAsia="ru-RU"/>
        </w:rPr>
        <w:t xml:space="preserve">За 2018 год приватизировано 8 </w:t>
      </w:r>
      <w:proofErr w:type="gramStart"/>
      <w:r w:rsidRPr="002579E0">
        <w:rPr>
          <w:rFonts w:ascii="Arial" w:eastAsia="Times New Roman" w:hAnsi="Arial" w:cs="Arial"/>
          <w:sz w:val="24"/>
          <w:szCs w:val="24"/>
          <w:lang w:eastAsia="ru-RU"/>
        </w:rPr>
        <w:t>жилых</w:t>
      </w:r>
      <w:proofErr w:type="gramEnd"/>
      <w:r w:rsidRPr="002579E0">
        <w:rPr>
          <w:rFonts w:ascii="Arial" w:eastAsia="Times New Roman" w:hAnsi="Arial" w:cs="Arial"/>
          <w:sz w:val="24"/>
          <w:szCs w:val="24"/>
          <w:lang w:eastAsia="ru-RU"/>
        </w:rPr>
        <w:t xml:space="preserve"> помещения.</w:t>
      </w:r>
    </w:p>
    <w:p w:rsidR="006C2973" w:rsidRPr="002579E0" w:rsidRDefault="006C2973" w:rsidP="006C2973">
      <w:pPr>
        <w:suppressAutoHyphens/>
        <w:spacing w:after="0" w:line="240" w:lineRule="auto"/>
        <w:ind w:firstLine="567"/>
        <w:jc w:val="both"/>
        <w:rPr>
          <w:rFonts w:ascii="Arial" w:eastAsia="Times New Roman" w:hAnsi="Arial" w:cs="Arial"/>
          <w:sz w:val="24"/>
          <w:szCs w:val="24"/>
          <w:lang w:eastAsia="ru-RU"/>
        </w:rPr>
      </w:pPr>
      <w:r w:rsidRPr="002579E0">
        <w:rPr>
          <w:rFonts w:ascii="Arial" w:eastAsia="Times New Roman" w:hAnsi="Arial" w:cs="Arial"/>
          <w:sz w:val="24"/>
          <w:szCs w:val="24"/>
          <w:lang w:eastAsia="ru-RU"/>
        </w:rPr>
        <w:t xml:space="preserve">На 01.01.2019 года в частной собственности  находится 333 помещения – 19497,75 кв.м. (или 88,9%). </w:t>
      </w:r>
    </w:p>
    <w:p w:rsidR="006C2973" w:rsidRDefault="006C2973" w:rsidP="006C2973">
      <w:pPr>
        <w:suppressAutoHyphens/>
        <w:spacing w:after="0" w:line="240" w:lineRule="auto"/>
        <w:ind w:firstLine="567"/>
        <w:jc w:val="both"/>
        <w:rPr>
          <w:rFonts w:ascii="Arial" w:eastAsia="Times New Roman" w:hAnsi="Arial" w:cs="Arial"/>
          <w:sz w:val="24"/>
          <w:szCs w:val="24"/>
          <w:lang w:eastAsia="ru-RU"/>
        </w:rPr>
      </w:pPr>
      <w:r w:rsidRPr="002579E0">
        <w:rPr>
          <w:rFonts w:ascii="Arial" w:eastAsia="Times New Roman" w:hAnsi="Arial" w:cs="Arial"/>
          <w:sz w:val="24"/>
          <w:szCs w:val="24"/>
          <w:lang w:eastAsia="ru-RU"/>
        </w:rPr>
        <w:t>В государственной и муниципальной собственности находится 52 жилых помещения общей площадью  2463,1кв</w:t>
      </w:r>
      <w:proofErr w:type="gramStart"/>
      <w:r w:rsidRPr="002579E0">
        <w:rPr>
          <w:rFonts w:ascii="Arial" w:eastAsia="Times New Roman" w:hAnsi="Arial" w:cs="Arial"/>
          <w:sz w:val="24"/>
          <w:szCs w:val="24"/>
          <w:lang w:eastAsia="ru-RU"/>
        </w:rPr>
        <w:t>.м</w:t>
      </w:r>
      <w:proofErr w:type="gramEnd"/>
      <w:r w:rsidRPr="002579E0">
        <w:rPr>
          <w:rFonts w:ascii="Arial" w:eastAsia="Times New Roman" w:hAnsi="Arial" w:cs="Arial"/>
          <w:sz w:val="24"/>
          <w:szCs w:val="24"/>
          <w:lang w:eastAsia="ru-RU"/>
        </w:rPr>
        <w:t xml:space="preserve">,  в том числе муниципальное 46 общей площадью 2265,1 кв.м.. В аварийном и ветхом состоянии находится 30% жилого фонда Поселения: 6 домов площадью 355 кв.м  аварийного и  37 жилых помещений площадью  1735 кв.м ветхого жилья. </w:t>
      </w:r>
    </w:p>
    <w:p w:rsidR="006C2973" w:rsidRPr="00614916" w:rsidRDefault="006C2973" w:rsidP="006C2973">
      <w:pPr>
        <w:suppressAutoHyphens/>
        <w:spacing w:after="0" w:line="240" w:lineRule="auto"/>
        <w:ind w:firstLine="567"/>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t>В 2014 году по соглашению администрации МО  «Майск» и министерства строительства, дорожного хозяйства Иркутской области от 25.07.2014 № 59-57-54/14 о взаимодействии в рамках подпрограммы «Переселение граждан из ветхого и аварийного жилищного фонда в Иркутской области» на условиях софинансирования приобретено два одноквартирных жилых дома № 2 и №4 по новой ул. Красный Яр с. Майск, общей площадью 144кв</w:t>
      </w:r>
      <w:proofErr w:type="gramStart"/>
      <w:r w:rsidRPr="00614916">
        <w:rPr>
          <w:rFonts w:ascii="Arial" w:eastAsia="Times New Roman" w:hAnsi="Arial" w:cs="Arial"/>
          <w:sz w:val="24"/>
          <w:szCs w:val="24"/>
          <w:lang w:eastAsia="ru-RU"/>
        </w:rPr>
        <w:t>.м</w:t>
      </w:r>
      <w:proofErr w:type="gramEnd"/>
      <w:r w:rsidRPr="00614916">
        <w:rPr>
          <w:rFonts w:ascii="Arial" w:eastAsia="Times New Roman" w:hAnsi="Arial" w:cs="Arial"/>
          <w:sz w:val="24"/>
          <w:szCs w:val="24"/>
          <w:lang w:eastAsia="ru-RU"/>
        </w:rPr>
        <w:t>, и переселено 2 семьи. Финансирование составило 2212880 руб., в том числе за счет местного бюджета – 110680 руб., областного – 2102200руб.</w:t>
      </w:r>
    </w:p>
    <w:p w:rsidR="006C2973" w:rsidRPr="00614916" w:rsidRDefault="006C2973" w:rsidP="006C2973">
      <w:pPr>
        <w:suppressAutoHyphens/>
        <w:spacing w:after="0" w:line="240" w:lineRule="auto"/>
        <w:ind w:firstLine="567"/>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t>Силами администрации МО «Майск» восстановлена после пожара, капитально отремонтирована и введена в эксплуатацию кв.1 в доме №3 по ул</w:t>
      </w:r>
      <w:proofErr w:type="gramStart"/>
      <w:r w:rsidRPr="00614916">
        <w:rPr>
          <w:rFonts w:ascii="Arial" w:eastAsia="Times New Roman" w:hAnsi="Arial" w:cs="Arial"/>
          <w:sz w:val="24"/>
          <w:szCs w:val="24"/>
          <w:lang w:eastAsia="ru-RU"/>
        </w:rPr>
        <w:t>.Ц</w:t>
      </w:r>
      <w:proofErr w:type="gramEnd"/>
      <w:r w:rsidRPr="00614916">
        <w:rPr>
          <w:rFonts w:ascii="Arial" w:eastAsia="Times New Roman" w:hAnsi="Arial" w:cs="Arial"/>
          <w:sz w:val="24"/>
          <w:szCs w:val="24"/>
          <w:lang w:eastAsia="ru-RU"/>
        </w:rPr>
        <w:t>ентральная д.Абрамовка затраты 100 тыс.руб.</w:t>
      </w:r>
    </w:p>
    <w:p w:rsidR="006C2973" w:rsidRPr="00614916" w:rsidRDefault="006C2973" w:rsidP="006C2973">
      <w:pPr>
        <w:spacing w:after="0" w:line="240" w:lineRule="auto"/>
        <w:ind w:firstLine="708"/>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t>В 2015 году по программе «Социальное развитие села»  получили субсидии на строительство жилья  Кортиев Т.Ш., Юхнович Д.М. Вергун В.Г., Вергун В.Г. общий объем 5,4 млн</w:t>
      </w:r>
      <w:proofErr w:type="gramStart"/>
      <w:r w:rsidRPr="00614916">
        <w:rPr>
          <w:rFonts w:ascii="Arial" w:eastAsia="Times New Roman" w:hAnsi="Arial" w:cs="Arial"/>
          <w:sz w:val="24"/>
          <w:szCs w:val="24"/>
          <w:lang w:eastAsia="ru-RU"/>
        </w:rPr>
        <w:t>.р</w:t>
      </w:r>
      <w:proofErr w:type="gramEnd"/>
      <w:r w:rsidRPr="00614916">
        <w:rPr>
          <w:rFonts w:ascii="Arial" w:eastAsia="Times New Roman" w:hAnsi="Arial" w:cs="Arial"/>
          <w:sz w:val="24"/>
          <w:szCs w:val="24"/>
          <w:lang w:eastAsia="ru-RU"/>
        </w:rPr>
        <w:t xml:space="preserve">уб. </w:t>
      </w:r>
    </w:p>
    <w:p w:rsidR="006C2973" w:rsidRPr="00614916" w:rsidRDefault="006C2973" w:rsidP="006C2973">
      <w:pPr>
        <w:spacing w:after="0" w:line="240" w:lineRule="auto"/>
        <w:ind w:firstLine="708"/>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t>В 2016 году из них ввели в эксплуатацию Кортиев Т.Ш. 178,1 кв.м. освоено субсидий 1,7 тыс. руб., Юхнович Д.М. 142,6 кв.м. освоено субсидий 1,24 тыс. руб.</w:t>
      </w:r>
    </w:p>
    <w:p w:rsidR="006C2973" w:rsidRPr="00614916" w:rsidRDefault="006C2973" w:rsidP="006C2973">
      <w:pPr>
        <w:spacing w:after="0" w:line="240" w:lineRule="auto"/>
        <w:ind w:firstLine="708"/>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lastRenderedPageBreak/>
        <w:t>За три года на жилищное строительство 21 житель получили лесосечный фонд по 125 куб.м. в 2015, 2016, гг</w:t>
      </w:r>
      <w:proofErr w:type="gramStart"/>
      <w:r w:rsidRPr="00614916">
        <w:rPr>
          <w:rFonts w:ascii="Arial" w:eastAsia="Times New Roman" w:hAnsi="Arial" w:cs="Arial"/>
          <w:sz w:val="24"/>
          <w:szCs w:val="24"/>
          <w:lang w:eastAsia="ru-RU"/>
        </w:rPr>
        <w:t xml:space="preserve">.. </w:t>
      </w:r>
      <w:proofErr w:type="gramEnd"/>
      <w:r w:rsidRPr="00614916">
        <w:rPr>
          <w:rFonts w:ascii="Arial" w:eastAsia="Times New Roman" w:hAnsi="Arial" w:cs="Arial"/>
          <w:sz w:val="24"/>
          <w:szCs w:val="24"/>
          <w:lang w:eastAsia="ru-RU"/>
        </w:rPr>
        <w:t>выделения лесосечного фонда не производилось .2017 году 3  жителя получили лесосечный фонд по 125м3.</w:t>
      </w:r>
    </w:p>
    <w:p w:rsidR="006C2973" w:rsidRPr="00614916" w:rsidRDefault="006C2973" w:rsidP="006C2973">
      <w:pPr>
        <w:spacing w:after="0" w:line="240" w:lineRule="auto"/>
        <w:ind w:firstLine="708"/>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t>Генеральным планом определены зоны строительства трех жилых микрорайонов на земельных участках общей площадью 140 га.</w:t>
      </w:r>
    </w:p>
    <w:p w:rsidR="006C2973" w:rsidRPr="00614916" w:rsidRDefault="006C2973" w:rsidP="006C2973">
      <w:pPr>
        <w:spacing w:after="0" w:line="240" w:lineRule="auto"/>
        <w:ind w:firstLine="708"/>
        <w:jc w:val="both"/>
        <w:rPr>
          <w:rFonts w:ascii="Arial" w:eastAsia="Times New Roman" w:hAnsi="Arial" w:cs="Arial"/>
          <w:sz w:val="24"/>
          <w:szCs w:val="24"/>
          <w:lang w:eastAsia="ru-RU"/>
        </w:rPr>
      </w:pPr>
      <w:proofErr w:type="gramStart"/>
      <w:r w:rsidRPr="00614916">
        <w:rPr>
          <w:rFonts w:ascii="Arial" w:eastAsia="Times New Roman" w:hAnsi="Arial" w:cs="Arial"/>
          <w:sz w:val="24"/>
          <w:szCs w:val="24"/>
          <w:lang w:eastAsia="ru-RU"/>
        </w:rPr>
        <w:t xml:space="preserve">Согласно утвержденного Генерального плана МО «Майск» выделены зоны жилой застройки 5 новых улиц с. Майск, сведения о которых внесены </w:t>
      </w:r>
      <w:proofErr w:type="gramEnd"/>
      <w:r w:rsidRPr="00614916">
        <w:rPr>
          <w:rFonts w:ascii="Arial" w:eastAsia="Times New Roman" w:hAnsi="Arial" w:cs="Arial"/>
          <w:sz w:val="24"/>
          <w:szCs w:val="24"/>
          <w:lang w:eastAsia="ru-RU"/>
        </w:rPr>
        <w:t xml:space="preserve">в ФИАС. </w:t>
      </w:r>
    </w:p>
    <w:p w:rsidR="006C2973" w:rsidRPr="00614916" w:rsidRDefault="006C2973" w:rsidP="006C2973">
      <w:pPr>
        <w:spacing w:after="0" w:line="240" w:lineRule="auto"/>
        <w:ind w:firstLine="708"/>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t xml:space="preserve"> В 2014 году ООО «Оценочно межевой центр» провел работы по  плану застройки нового микрорайона с</w:t>
      </w:r>
      <w:proofErr w:type="gramStart"/>
      <w:r w:rsidRPr="00614916">
        <w:rPr>
          <w:rFonts w:ascii="Arial" w:eastAsia="Times New Roman" w:hAnsi="Arial" w:cs="Arial"/>
          <w:sz w:val="24"/>
          <w:szCs w:val="24"/>
          <w:lang w:eastAsia="ru-RU"/>
        </w:rPr>
        <w:t>.М</w:t>
      </w:r>
      <w:proofErr w:type="gramEnd"/>
      <w:r w:rsidRPr="00614916">
        <w:rPr>
          <w:rFonts w:ascii="Arial" w:eastAsia="Times New Roman" w:hAnsi="Arial" w:cs="Arial"/>
          <w:sz w:val="24"/>
          <w:szCs w:val="24"/>
          <w:lang w:eastAsia="ru-RU"/>
        </w:rPr>
        <w:t>айск «Над Сельхозхимией» общей площадью 33,2 га. Сформировано и оформлено в муниципальную собственность 167 земельных участков под комплексное малоэтажное жилищное строительство. Из них по состоянию на 01.01.2016 года администрацией МО «Майск» заключено с застройщиками 157 договоров аренды земельных участков.</w:t>
      </w:r>
    </w:p>
    <w:p w:rsidR="006C2973" w:rsidRPr="00614916" w:rsidRDefault="006C2973" w:rsidP="006C2973">
      <w:pPr>
        <w:spacing w:after="0" w:line="240" w:lineRule="auto"/>
        <w:ind w:firstLine="708"/>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t xml:space="preserve">Всего за 2011 – 2017 </w:t>
      </w:r>
      <w:proofErr w:type="gramStart"/>
      <w:r w:rsidRPr="00614916">
        <w:rPr>
          <w:rFonts w:ascii="Arial" w:eastAsia="Times New Roman" w:hAnsi="Arial" w:cs="Arial"/>
          <w:sz w:val="24"/>
          <w:szCs w:val="24"/>
          <w:lang w:eastAsia="ru-RU"/>
        </w:rPr>
        <w:t>гг</w:t>
      </w:r>
      <w:proofErr w:type="gramEnd"/>
      <w:r w:rsidRPr="00614916">
        <w:rPr>
          <w:rFonts w:ascii="Arial" w:eastAsia="Times New Roman" w:hAnsi="Arial" w:cs="Arial"/>
          <w:sz w:val="24"/>
          <w:szCs w:val="24"/>
          <w:lang w:eastAsia="ru-RU"/>
        </w:rPr>
        <w:t xml:space="preserve"> сформировано 350 земельных участков под ИЖС  из них выделено 305, общей площадью 45,7 га </w:t>
      </w:r>
    </w:p>
    <w:p w:rsidR="006C2973" w:rsidRDefault="006C2973" w:rsidP="006C2973">
      <w:pPr>
        <w:spacing w:after="0" w:line="240" w:lineRule="auto"/>
        <w:ind w:firstLine="708"/>
        <w:jc w:val="both"/>
        <w:rPr>
          <w:rFonts w:ascii="Arial" w:eastAsia="Times New Roman" w:hAnsi="Arial" w:cs="Arial"/>
          <w:sz w:val="24"/>
          <w:szCs w:val="24"/>
          <w:lang w:eastAsia="ru-RU"/>
        </w:rPr>
      </w:pPr>
      <w:r w:rsidRPr="002579E0">
        <w:rPr>
          <w:rFonts w:ascii="Arial" w:eastAsia="Times New Roman" w:hAnsi="Arial" w:cs="Arial"/>
          <w:sz w:val="24"/>
          <w:szCs w:val="24"/>
          <w:lang w:eastAsia="ru-RU"/>
        </w:rPr>
        <w:t xml:space="preserve">В соответствии с пунктом 5 Порядка ведения регистра жилых домов, строящихся на территории МО «Майск», утвержденного Решением Думы МО «Майск» от 19.12.2013г. №18. Администрацией МО «Майск» ведется электронный реестр жилых домов, строящихся на территории МО «Майск». По состоянию на 01.01.2019 года в Регистр включено  269 земельных участка, выделенных под ИЖС общей площадью 304304 кв.м. (30,84 га) </w:t>
      </w:r>
    </w:p>
    <w:p w:rsidR="006C2973" w:rsidRPr="00614916" w:rsidRDefault="006C2973" w:rsidP="006C2973">
      <w:pPr>
        <w:spacing w:after="0" w:line="240" w:lineRule="auto"/>
        <w:ind w:firstLine="708"/>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t>В 2014 году оформлены в муниципальную собственность земельные участки  для эксплуатации и содержания автомобильных дорог  новых улиц с</w:t>
      </w:r>
      <w:proofErr w:type="gramStart"/>
      <w:r w:rsidRPr="00614916">
        <w:rPr>
          <w:rFonts w:ascii="Arial" w:eastAsia="Times New Roman" w:hAnsi="Arial" w:cs="Arial"/>
          <w:sz w:val="24"/>
          <w:szCs w:val="24"/>
          <w:lang w:eastAsia="ru-RU"/>
        </w:rPr>
        <w:t>.М</w:t>
      </w:r>
      <w:proofErr w:type="gramEnd"/>
      <w:r w:rsidRPr="00614916">
        <w:rPr>
          <w:rFonts w:ascii="Arial" w:eastAsia="Times New Roman" w:hAnsi="Arial" w:cs="Arial"/>
          <w:sz w:val="24"/>
          <w:szCs w:val="24"/>
          <w:lang w:eastAsia="ru-RU"/>
        </w:rPr>
        <w:t>айск, в том числе:</w:t>
      </w:r>
    </w:p>
    <w:p w:rsidR="006C2973" w:rsidRPr="00614916" w:rsidRDefault="006C2973" w:rsidP="006C2973">
      <w:pPr>
        <w:spacing w:after="0" w:line="240" w:lineRule="auto"/>
        <w:ind w:firstLine="708"/>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t>ул. Серебряковка, кадастровый номер 85:05:050403:172, площадь 17914кв.м.</w:t>
      </w:r>
    </w:p>
    <w:p w:rsidR="006C2973" w:rsidRPr="00614916" w:rsidRDefault="006C2973" w:rsidP="006C2973">
      <w:pPr>
        <w:spacing w:after="0" w:line="240" w:lineRule="auto"/>
        <w:ind w:firstLine="708"/>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t>ул. Тюрневка, кадастровый номер 85:05:050403:30, площадь 6811кв.м.</w:t>
      </w:r>
    </w:p>
    <w:p w:rsidR="006C2973" w:rsidRPr="00614916" w:rsidRDefault="006C2973" w:rsidP="006C2973">
      <w:pPr>
        <w:spacing w:after="0" w:line="240" w:lineRule="auto"/>
        <w:ind w:firstLine="708"/>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t>ул. Шлюндиха, кадастровый номер 85:05:050403:181, площадь 8264 кв.м.</w:t>
      </w:r>
    </w:p>
    <w:p w:rsidR="006C2973" w:rsidRPr="00614916" w:rsidRDefault="006C2973" w:rsidP="006C2973">
      <w:pPr>
        <w:spacing w:after="0" w:line="240" w:lineRule="auto"/>
        <w:ind w:firstLine="708"/>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t>ул. Менделеева, кадастровый номер 85:05:050201:179, площадь 5555 кв.м.</w:t>
      </w:r>
    </w:p>
    <w:p w:rsidR="006C2973" w:rsidRPr="00614916" w:rsidRDefault="006C2973" w:rsidP="006C2973">
      <w:pPr>
        <w:spacing w:after="0" w:line="240" w:lineRule="auto"/>
        <w:ind w:firstLine="708"/>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t>ул</w:t>
      </w:r>
      <w:proofErr w:type="gramStart"/>
      <w:r w:rsidRPr="00614916">
        <w:rPr>
          <w:rFonts w:ascii="Arial" w:eastAsia="Times New Roman" w:hAnsi="Arial" w:cs="Arial"/>
          <w:sz w:val="24"/>
          <w:szCs w:val="24"/>
          <w:lang w:eastAsia="ru-RU"/>
        </w:rPr>
        <w:t>.К</w:t>
      </w:r>
      <w:proofErr w:type="gramEnd"/>
      <w:r w:rsidRPr="00614916">
        <w:rPr>
          <w:rFonts w:ascii="Arial" w:eastAsia="Times New Roman" w:hAnsi="Arial" w:cs="Arial"/>
          <w:sz w:val="24"/>
          <w:szCs w:val="24"/>
          <w:lang w:eastAsia="ru-RU"/>
        </w:rPr>
        <w:t>расный Яр, кадастровый номер 85:05:050401:28, площадь 1496 кв.м.</w:t>
      </w:r>
    </w:p>
    <w:p w:rsidR="006C2973" w:rsidRPr="00614916" w:rsidRDefault="006C2973" w:rsidP="006C2973">
      <w:pPr>
        <w:spacing w:after="0" w:line="240" w:lineRule="auto"/>
        <w:ind w:firstLine="708"/>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t xml:space="preserve">в 2016 году оформлены в муниципальную собственность земельные участки  для эксплуатации и </w:t>
      </w:r>
      <w:proofErr w:type="gramStart"/>
      <w:r w:rsidRPr="00614916">
        <w:rPr>
          <w:rFonts w:ascii="Arial" w:eastAsia="Times New Roman" w:hAnsi="Arial" w:cs="Arial"/>
          <w:sz w:val="24"/>
          <w:szCs w:val="24"/>
          <w:lang w:eastAsia="ru-RU"/>
        </w:rPr>
        <w:t>содержания</w:t>
      </w:r>
      <w:proofErr w:type="gramEnd"/>
      <w:r w:rsidRPr="00614916">
        <w:rPr>
          <w:rFonts w:ascii="Arial" w:eastAsia="Times New Roman" w:hAnsi="Arial" w:cs="Arial"/>
          <w:sz w:val="24"/>
          <w:szCs w:val="24"/>
          <w:lang w:eastAsia="ru-RU"/>
        </w:rPr>
        <w:t xml:space="preserve"> автомобильных дорог полевые дороги общей протяженностью 27740 км.  </w:t>
      </w:r>
    </w:p>
    <w:p w:rsidR="006C2973" w:rsidRPr="00614916" w:rsidRDefault="006C2973" w:rsidP="006C2973">
      <w:pPr>
        <w:spacing w:after="0" w:line="240" w:lineRule="auto"/>
        <w:ind w:firstLine="708"/>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t>Протяженность муниципальных дорог МО «Майск» на 01.01.2018г. составляла 47090 км. Решением Думы МО «Майск» от 27.10.2016г. №160 утверждена улично-дорожная сеть (с учетом новых улиц) протяженностью – 19350 км</w:t>
      </w:r>
      <w:proofErr w:type="gramStart"/>
      <w:r w:rsidRPr="00614916">
        <w:rPr>
          <w:rFonts w:ascii="Arial" w:eastAsia="Times New Roman" w:hAnsi="Arial" w:cs="Arial"/>
          <w:sz w:val="24"/>
          <w:szCs w:val="24"/>
          <w:lang w:eastAsia="ru-RU"/>
        </w:rPr>
        <w:t xml:space="preserve">., </w:t>
      </w:r>
      <w:proofErr w:type="gramEnd"/>
      <w:r w:rsidRPr="00614916">
        <w:rPr>
          <w:rFonts w:ascii="Arial" w:eastAsia="Times New Roman" w:hAnsi="Arial" w:cs="Arial"/>
          <w:sz w:val="24"/>
          <w:szCs w:val="24"/>
          <w:lang w:eastAsia="ru-RU"/>
        </w:rPr>
        <w:t xml:space="preserve">полевые дороги протяженностью 27740 км. </w:t>
      </w:r>
      <w:proofErr w:type="gramStart"/>
      <w:r w:rsidRPr="00614916">
        <w:rPr>
          <w:rFonts w:ascii="Arial" w:eastAsia="Times New Roman" w:hAnsi="Arial" w:cs="Arial"/>
          <w:sz w:val="24"/>
          <w:szCs w:val="24"/>
          <w:lang w:eastAsia="ru-RU"/>
        </w:rPr>
        <w:t>Управлением Федеральной налоговой службы по Иркутской области на основании принятого Решения внесены  сведений об новых адресных объектах в ФИАС.</w:t>
      </w:r>
      <w:proofErr w:type="gramEnd"/>
    </w:p>
    <w:p w:rsidR="006C2973" w:rsidRPr="00614916" w:rsidRDefault="006C2973" w:rsidP="006C2973">
      <w:pPr>
        <w:spacing w:after="0" w:line="240" w:lineRule="auto"/>
        <w:ind w:firstLine="708"/>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t>В 2013 году за счет средств областного дорожного фонда по МЦП «Капитальный и текущий ремонт, оформление в муниципальную собственность муниципальных дорог общего пользования в муниципальном образовании «Майск» на 2011-2015г.г.»  ООО «Лесно» проведен ремонт 700м. дорожного полотна по ул</w:t>
      </w:r>
      <w:proofErr w:type="gramStart"/>
      <w:r w:rsidRPr="00614916">
        <w:rPr>
          <w:rFonts w:ascii="Arial" w:eastAsia="Times New Roman" w:hAnsi="Arial" w:cs="Arial"/>
          <w:sz w:val="24"/>
          <w:szCs w:val="24"/>
          <w:lang w:eastAsia="ru-RU"/>
        </w:rPr>
        <w:t>.Н</w:t>
      </w:r>
      <w:proofErr w:type="gramEnd"/>
      <w:r w:rsidRPr="00614916">
        <w:rPr>
          <w:rFonts w:ascii="Arial" w:eastAsia="Times New Roman" w:hAnsi="Arial" w:cs="Arial"/>
          <w:sz w:val="24"/>
          <w:szCs w:val="24"/>
          <w:lang w:eastAsia="ru-RU"/>
        </w:rPr>
        <w:t>овая, объем финансирования 352 тыс.руб.  в том числе местный бюджет 20 тыс.руб.</w:t>
      </w:r>
    </w:p>
    <w:p w:rsidR="006C2973" w:rsidRPr="00614916" w:rsidRDefault="006C2973" w:rsidP="006C2973">
      <w:pPr>
        <w:spacing w:after="0" w:line="240" w:lineRule="auto"/>
        <w:ind w:firstLine="708"/>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t xml:space="preserve">Решением Думы МО «Майск» от 26 сентября 2013 года № 5 образован муниципальный дорожный фонд. </w:t>
      </w:r>
    </w:p>
    <w:p w:rsidR="006C2973" w:rsidRPr="00614916" w:rsidRDefault="006C2973" w:rsidP="006C2973">
      <w:pPr>
        <w:spacing w:after="0" w:line="240" w:lineRule="auto"/>
        <w:ind w:firstLine="708"/>
        <w:jc w:val="both"/>
        <w:rPr>
          <w:rFonts w:ascii="Arial" w:eastAsia="Times New Roman" w:hAnsi="Arial" w:cs="Arial"/>
          <w:b/>
          <w:sz w:val="24"/>
          <w:szCs w:val="24"/>
          <w:lang w:eastAsia="ru-RU"/>
        </w:rPr>
      </w:pPr>
      <w:r w:rsidRPr="00614916">
        <w:rPr>
          <w:rFonts w:ascii="Arial" w:eastAsia="Times New Roman" w:hAnsi="Arial" w:cs="Arial"/>
          <w:sz w:val="24"/>
          <w:szCs w:val="24"/>
          <w:lang w:eastAsia="ru-RU"/>
        </w:rPr>
        <w:t xml:space="preserve"> </w:t>
      </w:r>
      <w:r w:rsidRPr="00614916">
        <w:rPr>
          <w:rFonts w:ascii="Arial" w:eastAsia="Times New Roman" w:hAnsi="Arial" w:cs="Arial"/>
          <w:b/>
          <w:sz w:val="24"/>
          <w:szCs w:val="24"/>
          <w:lang w:eastAsia="ru-RU"/>
        </w:rPr>
        <w:t>В 2014 году исполнение по дорожному фонду составило 348 тыс</w:t>
      </w:r>
      <w:proofErr w:type="gramStart"/>
      <w:r w:rsidRPr="00614916">
        <w:rPr>
          <w:rFonts w:ascii="Arial" w:eastAsia="Times New Roman" w:hAnsi="Arial" w:cs="Arial"/>
          <w:b/>
          <w:sz w:val="24"/>
          <w:szCs w:val="24"/>
          <w:lang w:eastAsia="ru-RU"/>
        </w:rPr>
        <w:t>.р</w:t>
      </w:r>
      <w:proofErr w:type="gramEnd"/>
      <w:r w:rsidRPr="00614916">
        <w:rPr>
          <w:rFonts w:ascii="Arial" w:eastAsia="Times New Roman" w:hAnsi="Arial" w:cs="Arial"/>
          <w:b/>
          <w:sz w:val="24"/>
          <w:szCs w:val="24"/>
          <w:lang w:eastAsia="ru-RU"/>
        </w:rPr>
        <w:t>уб:</w:t>
      </w:r>
    </w:p>
    <w:p w:rsidR="006C2973" w:rsidRPr="00614916" w:rsidRDefault="006C2973" w:rsidP="006C2973">
      <w:pPr>
        <w:spacing w:after="0" w:line="240" w:lineRule="auto"/>
        <w:ind w:firstLine="567"/>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t>По договору ООО «Оценочно-межевой центр» выполнил межевание и кадастровые паспарта всей улично-дорожной сети Поселения, получены свидетельства гос регистрации прова муниципальной собственности  - 48, тыс</w:t>
      </w:r>
      <w:proofErr w:type="gramStart"/>
      <w:r w:rsidRPr="00614916">
        <w:rPr>
          <w:rFonts w:ascii="Arial" w:eastAsia="Times New Roman" w:hAnsi="Arial" w:cs="Arial"/>
          <w:sz w:val="24"/>
          <w:szCs w:val="24"/>
          <w:lang w:eastAsia="ru-RU"/>
        </w:rPr>
        <w:t>.р</w:t>
      </w:r>
      <w:proofErr w:type="gramEnd"/>
      <w:r w:rsidRPr="00614916">
        <w:rPr>
          <w:rFonts w:ascii="Arial" w:eastAsia="Times New Roman" w:hAnsi="Arial" w:cs="Arial"/>
          <w:sz w:val="24"/>
          <w:szCs w:val="24"/>
          <w:lang w:eastAsia="ru-RU"/>
        </w:rPr>
        <w:t>уб.</w:t>
      </w:r>
    </w:p>
    <w:p w:rsidR="006C2973" w:rsidRPr="00614916" w:rsidRDefault="006C2973" w:rsidP="006C2973">
      <w:pPr>
        <w:spacing w:after="0" w:line="240" w:lineRule="auto"/>
        <w:ind w:firstLine="567"/>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t>По договору КФХ «Похоленко А.А.» проведен ремонт дорожного полотна на участках с</w:t>
      </w:r>
      <w:proofErr w:type="gramStart"/>
      <w:r w:rsidRPr="00614916">
        <w:rPr>
          <w:rFonts w:ascii="Arial" w:eastAsia="Times New Roman" w:hAnsi="Arial" w:cs="Arial"/>
          <w:sz w:val="24"/>
          <w:szCs w:val="24"/>
          <w:lang w:eastAsia="ru-RU"/>
        </w:rPr>
        <w:t>.М</w:t>
      </w:r>
      <w:proofErr w:type="gramEnd"/>
      <w:r w:rsidRPr="00614916">
        <w:rPr>
          <w:rFonts w:ascii="Arial" w:eastAsia="Times New Roman" w:hAnsi="Arial" w:cs="Arial"/>
          <w:sz w:val="24"/>
          <w:szCs w:val="24"/>
          <w:lang w:eastAsia="ru-RU"/>
        </w:rPr>
        <w:t xml:space="preserve">айск ул. Майская д.46 до а/д «Иркутск – Усть-Уда», ул.Майская д.49 – </w:t>
      </w:r>
      <w:r w:rsidRPr="00614916">
        <w:rPr>
          <w:rFonts w:ascii="Arial" w:eastAsia="Times New Roman" w:hAnsi="Arial" w:cs="Arial"/>
          <w:sz w:val="24"/>
          <w:szCs w:val="24"/>
          <w:lang w:eastAsia="ru-RU"/>
        </w:rPr>
        <w:lastRenderedPageBreak/>
        <w:t xml:space="preserve">д.55, д.Абрамовка ул. Центральная – ул. Нагорная д.16 –д.26. объем выполнинных работ  составил 466 тыс.руб. пофинансировано 300 тыс.руб. </w:t>
      </w:r>
    </w:p>
    <w:p w:rsidR="006C2973" w:rsidRPr="00614916" w:rsidRDefault="006C2973" w:rsidP="006C2973">
      <w:pPr>
        <w:spacing w:after="0" w:line="240" w:lineRule="auto"/>
        <w:ind w:firstLine="567"/>
        <w:jc w:val="both"/>
        <w:rPr>
          <w:rFonts w:ascii="Arial" w:eastAsia="Times New Roman" w:hAnsi="Arial" w:cs="Arial"/>
          <w:sz w:val="24"/>
          <w:szCs w:val="24"/>
          <w:lang w:eastAsia="ru-RU"/>
        </w:rPr>
      </w:pPr>
      <w:r w:rsidRPr="00614916">
        <w:rPr>
          <w:rFonts w:ascii="Arial" w:eastAsia="Times New Roman" w:hAnsi="Arial" w:cs="Arial"/>
          <w:b/>
          <w:sz w:val="24"/>
          <w:szCs w:val="24"/>
          <w:lang w:eastAsia="ru-RU"/>
        </w:rPr>
        <w:t>В 2015 году  исполнение по дорожному фонду составило 532,5 тыс</w:t>
      </w:r>
      <w:proofErr w:type="gramStart"/>
      <w:r w:rsidRPr="00614916">
        <w:rPr>
          <w:rFonts w:ascii="Arial" w:eastAsia="Times New Roman" w:hAnsi="Arial" w:cs="Arial"/>
          <w:b/>
          <w:sz w:val="24"/>
          <w:szCs w:val="24"/>
          <w:lang w:eastAsia="ru-RU"/>
        </w:rPr>
        <w:t>.р</w:t>
      </w:r>
      <w:proofErr w:type="gramEnd"/>
      <w:r w:rsidRPr="00614916">
        <w:rPr>
          <w:rFonts w:ascii="Arial" w:eastAsia="Times New Roman" w:hAnsi="Arial" w:cs="Arial"/>
          <w:b/>
          <w:sz w:val="24"/>
          <w:szCs w:val="24"/>
          <w:lang w:eastAsia="ru-RU"/>
        </w:rPr>
        <w:t>уб.</w:t>
      </w:r>
      <w:r w:rsidRPr="00614916">
        <w:rPr>
          <w:rFonts w:ascii="Arial" w:eastAsia="Times New Roman" w:hAnsi="Arial" w:cs="Arial"/>
          <w:sz w:val="24"/>
          <w:szCs w:val="24"/>
          <w:lang w:eastAsia="ru-RU"/>
        </w:rPr>
        <w:t xml:space="preserve"> в том числе погашение кредиторской задолженности 166 тыс.руб. </w:t>
      </w:r>
      <w:r w:rsidRPr="00614916">
        <w:rPr>
          <w:rFonts w:ascii="Arial" w:eastAsia="Times New Roman" w:hAnsi="Arial" w:cs="Arial"/>
          <w:sz w:val="24"/>
          <w:szCs w:val="24"/>
          <w:lang w:eastAsia="ru-RU"/>
        </w:rPr>
        <w:tab/>
      </w:r>
    </w:p>
    <w:p w:rsidR="006C2973" w:rsidRPr="00614916" w:rsidRDefault="006C2973" w:rsidP="006C2973">
      <w:pPr>
        <w:spacing w:after="0" w:line="240" w:lineRule="auto"/>
        <w:ind w:firstLine="567"/>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t>По договору КФХ «Похоленко А.А.» выполнил строительство примыкания ул. Майская к а/д «Майская - Рассвет» 99,2 тыс.руб, завершение дорожных работ учений ГОиЧС  2015года  по выравниванию полотна ул</w:t>
      </w:r>
      <w:proofErr w:type="gramStart"/>
      <w:r w:rsidRPr="00614916">
        <w:rPr>
          <w:rFonts w:ascii="Arial" w:eastAsia="Times New Roman" w:hAnsi="Arial" w:cs="Arial"/>
          <w:sz w:val="24"/>
          <w:szCs w:val="24"/>
          <w:lang w:eastAsia="ru-RU"/>
        </w:rPr>
        <w:t>.Н</w:t>
      </w:r>
      <w:proofErr w:type="gramEnd"/>
      <w:r w:rsidRPr="00614916">
        <w:rPr>
          <w:rFonts w:ascii="Arial" w:eastAsia="Times New Roman" w:hAnsi="Arial" w:cs="Arial"/>
          <w:sz w:val="24"/>
          <w:szCs w:val="24"/>
          <w:lang w:eastAsia="ru-RU"/>
        </w:rPr>
        <w:t xml:space="preserve">агорная в д.Абрамовка - 39.0 тыс.руб. </w:t>
      </w:r>
    </w:p>
    <w:p w:rsidR="006C2973" w:rsidRPr="00614916" w:rsidRDefault="006C2973" w:rsidP="006C2973">
      <w:pPr>
        <w:spacing w:after="0" w:line="240" w:lineRule="auto"/>
        <w:ind w:firstLine="567"/>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t>По договору ООО «Ангара - 1» дорожные работы по ул</w:t>
      </w:r>
      <w:proofErr w:type="gramStart"/>
      <w:r w:rsidRPr="00614916">
        <w:rPr>
          <w:rFonts w:ascii="Arial" w:eastAsia="Times New Roman" w:hAnsi="Arial" w:cs="Arial"/>
          <w:sz w:val="24"/>
          <w:szCs w:val="24"/>
          <w:lang w:eastAsia="ru-RU"/>
        </w:rPr>
        <w:t>.К</w:t>
      </w:r>
      <w:proofErr w:type="gramEnd"/>
      <w:r w:rsidRPr="00614916">
        <w:rPr>
          <w:rFonts w:ascii="Arial" w:eastAsia="Times New Roman" w:hAnsi="Arial" w:cs="Arial"/>
          <w:sz w:val="24"/>
          <w:szCs w:val="24"/>
          <w:lang w:eastAsia="ru-RU"/>
        </w:rPr>
        <w:t>расный Яр в Майске на 200 тыс.руб., (в том числе обеспечение ГСМ учений по ГОиЧС 2015 – 61 тыс.руб.).</w:t>
      </w:r>
    </w:p>
    <w:p w:rsidR="006C2973" w:rsidRPr="00614916" w:rsidRDefault="006C2973" w:rsidP="006C2973">
      <w:pPr>
        <w:spacing w:after="0" w:line="240" w:lineRule="auto"/>
        <w:ind w:firstLine="567"/>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t xml:space="preserve"> ООО «Наш Дом» - 21 тыс</w:t>
      </w:r>
      <w:proofErr w:type="gramStart"/>
      <w:r w:rsidRPr="00614916">
        <w:rPr>
          <w:rFonts w:ascii="Arial" w:eastAsia="Times New Roman" w:hAnsi="Arial" w:cs="Arial"/>
          <w:sz w:val="24"/>
          <w:szCs w:val="24"/>
          <w:lang w:eastAsia="ru-RU"/>
        </w:rPr>
        <w:t>.р</w:t>
      </w:r>
      <w:proofErr w:type="gramEnd"/>
      <w:r w:rsidRPr="00614916">
        <w:rPr>
          <w:rFonts w:ascii="Arial" w:eastAsia="Times New Roman" w:hAnsi="Arial" w:cs="Arial"/>
          <w:sz w:val="24"/>
          <w:szCs w:val="24"/>
          <w:lang w:eastAsia="ru-RU"/>
        </w:rPr>
        <w:t>уб. приобретение и устоновка  17 светодиодных светильников типа СДО2-50 во исполнение решения Осинского райсуда.</w:t>
      </w:r>
    </w:p>
    <w:p w:rsidR="006C2973" w:rsidRPr="00614916" w:rsidRDefault="006C2973" w:rsidP="006C2973">
      <w:pPr>
        <w:spacing w:after="0" w:line="240" w:lineRule="auto"/>
        <w:ind w:firstLine="708"/>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t>По практике отработки слаженности привлечения сил и сре</w:t>
      </w:r>
      <w:proofErr w:type="gramStart"/>
      <w:r w:rsidRPr="00614916">
        <w:rPr>
          <w:rFonts w:ascii="Arial" w:eastAsia="Times New Roman" w:hAnsi="Arial" w:cs="Arial"/>
          <w:sz w:val="24"/>
          <w:szCs w:val="24"/>
          <w:lang w:eastAsia="ru-RU"/>
        </w:rPr>
        <w:t>дств дл</w:t>
      </w:r>
      <w:proofErr w:type="gramEnd"/>
      <w:r w:rsidRPr="00614916">
        <w:rPr>
          <w:rFonts w:ascii="Arial" w:eastAsia="Times New Roman" w:hAnsi="Arial" w:cs="Arial"/>
          <w:sz w:val="24"/>
          <w:szCs w:val="24"/>
          <w:lang w:eastAsia="ru-RU"/>
        </w:rPr>
        <w:t>я ликвидации последствий ЧС, по решению комиссии поселения на территории МО «Майск» были проведены командно-штабные учения:</w:t>
      </w:r>
    </w:p>
    <w:p w:rsidR="006C2973" w:rsidRPr="00614916" w:rsidRDefault="006C2973" w:rsidP="006C2973">
      <w:pPr>
        <w:spacing w:after="0" w:line="240" w:lineRule="auto"/>
        <w:ind w:firstLine="708"/>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t>29-30 мая 2013г. было задействовано по 11 единиц тяжелой техники.  В результате перевезено 1300 тонн грунта на отсыпку дорожного полотна. В д Абрамовка отремонтировано 500 метров дороги по улице Нагорная, в  с</w:t>
      </w:r>
      <w:proofErr w:type="gramStart"/>
      <w:r w:rsidRPr="00614916">
        <w:rPr>
          <w:rFonts w:ascii="Arial" w:eastAsia="Times New Roman" w:hAnsi="Arial" w:cs="Arial"/>
          <w:sz w:val="24"/>
          <w:szCs w:val="24"/>
          <w:lang w:eastAsia="ru-RU"/>
        </w:rPr>
        <w:t>.М</w:t>
      </w:r>
      <w:proofErr w:type="gramEnd"/>
      <w:r w:rsidRPr="00614916">
        <w:rPr>
          <w:rFonts w:ascii="Arial" w:eastAsia="Times New Roman" w:hAnsi="Arial" w:cs="Arial"/>
          <w:sz w:val="24"/>
          <w:szCs w:val="24"/>
          <w:lang w:eastAsia="ru-RU"/>
        </w:rPr>
        <w:t>айск укрепление обочин по улице Трактовая. Объем выполненных работ оценивается в 300 тыс</w:t>
      </w:r>
      <w:proofErr w:type="gramStart"/>
      <w:r w:rsidRPr="00614916">
        <w:rPr>
          <w:rFonts w:ascii="Arial" w:eastAsia="Times New Roman" w:hAnsi="Arial" w:cs="Arial"/>
          <w:sz w:val="24"/>
          <w:szCs w:val="24"/>
          <w:lang w:eastAsia="ru-RU"/>
        </w:rPr>
        <w:t>.р</w:t>
      </w:r>
      <w:proofErr w:type="gramEnd"/>
      <w:r w:rsidRPr="00614916">
        <w:rPr>
          <w:rFonts w:ascii="Arial" w:eastAsia="Times New Roman" w:hAnsi="Arial" w:cs="Arial"/>
          <w:sz w:val="24"/>
          <w:szCs w:val="24"/>
          <w:lang w:eastAsia="ru-RU"/>
        </w:rPr>
        <w:t>уб. затраты МБ – 50 тыс.руб.</w:t>
      </w:r>
    </w:p>
    <w:p w:rsidR="006C2973" w:rsidRPr="00614916" w:rsidRDefault="006C2973" w:rsidP="006C2973">
      <w:pPr>
        <w:spacing w:after="0" w:line="240" w:lineRule="auto"/>
        <w:ind w:firstLine="708"/>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t>16 июня 2015г было задействовано 12 единиц тяжелой техники.  В результате перевезено 1500 тонн грунта на отсыпку дорог. В с</w:t>
      </w:r>
      <w:proofErr w:type="gramStart"/>
      <w:r w:rsidRPr="00614916">
        <w:rPr>
          <w:rFonts w:ascii="Arial" w:eastAsia="Times New Roman" w:hAnsi="Arial" w:cs="Arial"/>
          <w:sz w:val="24"/>
          <w:szCs w:val="24"/>
          <w:lang w:eastAsia="ru-RU"/>
        </w:rPr>
        <w:t>.М</w:t>
      </w:r>
      <w:proofErr w:type="gramEnd"/>
      <w:r w:rsidRPr="00614916">
        <w:rPr>
          <w:rFonts w:ascii="Arial" w:eastAsia="Times New Roman" w:hAnsi="Arial" w:cs="Arial"/>
          <w:sz w:val="24"/>
          <w:szCs w:val="24"/>
          <w:lang w:eastAsia="ru-RU"/>
        </w:rPr>
        <w:t>айск отсыпано 500 метров дорожного полотна  новой улицы Красный Яр, в д. Абрамовка отсыпано 400 метров дороги по улицам  Нагорная и Центральная. Объем выполненных работ оценивается в 400 тыс</w:t>
      </w:r>
      <w:proofErr w:type="gramStart"/>
      <w:r w:rsidRPr="00614916">
        <w:rPr>
          <w:rFonts w:ascii="Arial" w:eastAsia="Times New Roman" w:hAnsi="Arial" w:cs="Arial"/>
          <w:sz w:val="24"/>
          <w:szCs w:val="24"/>
          <w:lang w:eastAsia="ru-RU"/>
        </w:rPr>
        <w:t>.р</w:t>
      </w:r>
      <w:proofErr w:type="gramEnd"/>
      <w:r w:rsidRPr="00614916">
        <w:rPr>
          <w:rFonts w:ascii="Arial" w:eastAsia="Times New Roman" w:hAnsi="Arial" w:cs="Arial"/>
          <w:sz w:val="24"/>
          <w:szCs w:val="24"/>
          <w:lang w:eastAsia="ru-RU"/>
        </w:rPr>
        <w:t>уб. затраты МБ (дорфонд) – 61 тыс.руб.</w:t>
      </w:r>
    </w:p>
    <w:p w:rsidR="006C2973" w:rsidRPr="00614916" w:rsidRDefault="006C2973" w:rsidP="006C2973">
      <w:pPr>
        <w:spacing w:after="0" w:line="240" w:lineRule="auto"/>
        <w:ind w:firstLine="708"/>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t>В 2013году по народному бюджету на муниципальный МТЗ - 82 приобретен погрузчик ПКУ-0,8 с челюстным ковшом стоимостью 145 тыс</w:t>
      </w:r>
      <w:proofErr w:type="gramStart"/>
      <w:r w:rsidRPr="00614916">
        <w:rPr>
          <w:rFonts w:ascii="Arial" w:eastAsia="Times New Roman" w:hAnsi="Arial" w:cs="Arial"/>
          <w:sz w:val="24"/>
          <w:szCs w:val="24"/>
          <w:lang w:eastAsia="ru-RU"/>
        </w:rPr>
        <w:t>.р</w:t>
      </w:r>
      <w:proofErr w:type="gramEnd"/>
      <w:r w:rsidRPr="00614916">
        <w:rPr>
          <w:rFonts w:ascii="Arial" w:eastAsia="Times New Roman" w:hAnsi="Arial" w:cs="Arial"/>
          <w:sz w:val="24"/>
          <w:szCs w:val="24"/>
          <w:lang w:eastAsia="ru-RU"/>
        </w:rPr>
        <w:t>уб., в результате силами администрации МО «Майск» за 2013 - 2015гг проведен ямочный ремонт по улицам Майская, Гаражная, Колхозная, Молодежная, переулкам Торговый и Мухтаровский. Объем выполненных работ оценивается в 350 тыс</w:t>
      </w:r>
      <w:proofErr w:type="gramStart"/>
      <w:r w:rsidRPr="00614916">
        <w:rPr>
          <w:rFonts w:ascii="Arial" w:eastAsia="Times New Roman" w:hAnsi="Arial" w:cs="Arial"/>
          <w:sz w:val="24"/>
          <w:szCs w:val="24"/>
          <w:lang w:eastAsia="ru-RU"/>
        </w:rPr>
        <w:t>.р</w:t>
      </w:r>
      <w:proofErr w:type="gramEnd"/>
      <w:r w:rsidRPr="00614916">
        <w:rPr>
          <w:rFonts w:ascii="Arial" w:eastAsia="Times New Roman" w:hAnsi="Arial" w:cs="Arial"/>
          <w:sz w:val="24"/>
          <w:szCs w:val="24"/>
          <w:lang w:eastAsia="ru-RU"/>
        </w:rPr>
        <w:t>уб. затраты МБ – 70 тыс.руб.</w:t>
      </w:r>
    </w:p>
    <w:p w:rsidR="006C2973" w:rsidRPr="00614916" w:rsidRDefault="006C2973" w:rsidP="006C2973">
      <w:pPr>
        <w:spacing w:after="0" w:line="240" w:lineRule="auto"/>
        <w:ind w:firstLine="708"/>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t>По ОГКУ «Дирекция по строительству и эксплуатации автомобильных дорог Иркутской области»:</w:t>
      </w:r>
    </w:p>
    <w:p w:rsidR="006C2973" w:rsidRPr="00614916" w:rsidRDefault="006C2973" w:rsidP="006C2973">
      <w:pPr>
        <w:spacing w:after="0" w:line="240" w:lineRule="auto"/>
        <w:ind w:firstLine="709"/>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t>В 2013г произведен ремонт моста на 1 км а/д «Майс</w:t>
      </w:r>
      <w:proofErr w:type="gramStart"/>
      <w:r w:rsidRPr="00614916">
        <w:rPr>
          <w:rFonts w:ascii="Arial" w:eastAsia="Times New Roman" w:hAnsi="Arial" w:cs="Arial"/>
          <w:sz w:val="24"/>
          <w:szCs w:val="24"/>
          <w:lang w:eastAsia="ru-RU"/>
        </w:rPr>
        <w:t>к-</w:t>
      </w:r>
      <w:proofErr w:type="gramEnd"/>
      <w:r w:rsidRPr="00614916">
        <w:rPr>
          <w:rFonts w:ascii="Arial" w:eastAsia="Times New Roman" w:hAnsi="Arial" w:cs="Arial"/>
          <w:sz w:val="24"/>
          <w:szCs w:val="24"/>
          <w:lang w:eastAsia="ru-RU"/>
        </w:rPr>
        <w:t xml:space="preserve"> Рассвет» с заменой ж/б труб на цельнометаллические. </w:t>
      </w:r>
    </w:p>
    <w:p w:rsidR="006C2973" w:rsidRPr="00614916" w:rsidRDefault="006C2973" w:rsidP="006C2973">
      <w:pPr>
        <w:spacing w:after="0" w:line="240" w:lineRule="auto"/>
        <w:ind w:firstLine="709"/>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t>В 2015г. установлена цельнометаллическая труба примыкание ул</w:t>
      </w:r>
      <w:proofErr w:type="gramStart"/>
      <w:r w:rsidRPr="00614916">
        <w:rPr>
          <w:rFonts w:ascii="Arial" w:eastAsia="Times New Roman" w:hAnsi="Arial" w:cs="Arial"/>
          <w:sz w:val="24"/>
          <w:szCs w:val="24"/>
          <w:lang w:eastAsia="ru-RU"/>
        </w:rPr>
        <w:t>.Г</w:t>
      </w:r>
      <w:proofErr w:type="gramEnd"/>
      <w:r w:rsidRPr="00614916">
        <w:rPr>
          <w:rFonts w:ascii="Arial" w:eastAsia="Times New Roman" w:hAnsi="Arial" w:cs="Arial"/>
          <w:sz w:val="24"/>
          <w:szCs w:val="24"/>
          <w:lang w:eastAsia="ru-RU"/>
        </w:rPr>
        <w:t>аражная к а/д «Майск- Рассвет».</w:t>
      </w:r>
    </w:p>
    <w:p w:rsidR="006C2973" w:rsidRPr="00614916" w:rsidRDefault="006C2973" w:rsidP="006C2973">
      <w:pPr>
        <w:spacing w:after="0" w:line="240" w:lineRule="auto"/>
        <w:ind w:firstLine="709"/>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t xml:space="preserve"> На текущий момент в производстве  Районного Суда находится исковое заявление по обеспечению станционарным электрическим  освещением проезжей части а/д «Майск-Рассвет» по ул</w:t>
      </w:r>
      <w:proofErr w:type="gramStart"/>
      <w:r w:rsidRPr="00614916">
        <w:rPr>
          <w:rFonts w:ascii="Arial" w:eastAsia="Times New Roman" w:hAnsi="Arial" w:cs="Arial"/>
          <w:sz w:val="24"/>
          <w:szCs w:val="24"/>
          <w:lang w:eastAsia="ru-RU"/>
        </w:rPr>
        <w:t>.Т</w:t>
      </w:r>
      <w:proofErr w:type="gramEnd"/>
      <w:r w:rsidRPr="00614916">
        <w:rPr>
          <w:rFonts w:ascii="Arial" w:eastAsia="Times New Roman" w:hAnsi="Arial" w:cs="Arial"/>
          <w:sz w:val="24"/>
          <w:szCs w:val="24"/>
          <w:lang w:eastAsia="ru-RU"/>
        </w:rPr>
        <w:t xml:space="preserve">рактовая с.Майск. По информации Дирекции ПСД </w:t>
      </w:r>
      <w:proofErr w:type="gramStart"/>
      <w:r w:rsidRPr="00614916">
        <w:rPr>
          <w:rFonts w:ascii="Arial" w:eastAsia="Times New Roman" w:hAnsi="Arial" w:cs="Arial"/>
          <w:sz w:val="24"/>
          <w:szCs w:val="24"/>
          <w:lang w:eastAsia="ru-RU"/>
        </w:rPr>
        <w:t>разработана</w:t>
      </w:r>
      <w:proofErr w:type="gramEnd"/>
      <w:r w:rsidRPr="00614916">
        <w:rPr>
          <w:rFonts w:ascii="Arial" w:eastAsia="Times New Roman" w:hAnsi="Arial" w:cs="Arial"/>
          <w:sz w:val="24"/>
          <w:szCs w:val="24"/>
          <w:lang w:eastAsia="ru-RU"/>
        </w:rPr>
        <w:t>, после получения положительного заключения  госэкспертизы и проведения торгов работы будут проведены. В 2014г ООО «ГарантСтрой» за счет средсв дорожного фонда Иркутской области уже выполнил выход к линии  по освещению ул</w:t>
      </w:r>
      <w:proofErr w:type="gramStart"/>
      <w:r w:rsidRPr="00614916">
        <w:rPr>
          <w:rFonts w:ascii="Arial" w:eastAsia="Times New Roman" w:hAnsi="Arial" w:cs="Arial"/>
          <w:sz w:val="24"/>
          <w:szCs w:val="24"/>
          <w:lang w:eastAsia="ru-RU"/>
        </w:rPr>
        <w:t>.Т</w:t>
      </w:r>
      <w:proofErr w:type="gramEnd"/>
      <w:r w:rsidRPr="00614916">
        <w:rPr>
          <w:rFonts w:ascii="Arial" w:eastAsia="Times New Roman" w:hAnsi="Arial" w:cs="Arial"/>
          <w:sz w:val="24"/>
          <w:szCs w:val="24"/>
          <w:lang w:eastAsia="ru-RU"/>
        </w:rPr>
        <w:t>рактовая с.Майск.</w:t>
      </w:r>
    </w:p>
    <w:p w:rsidR="006C2973" w:rsidRPr="00614916" w:rsidRDefault="006C2973" w:rsidP="006C2973">
      <w:pPr>
        <w:spacing w:after="0" w:line="240" w:lineRule="auto"/>
        <w:ind w:firstLine="708"/>
        <w:jc w:val="both"/>
        <w:rPr>
          <w:rFonts w:ascii="Arial" w:eastAsia="Times New Roman" w:hAnsi="Arial" w:cs="Arial"/>
          <w:sz w:val="24"/>
          <w:szCs w:val="24"/>
          <w:lang w:eastAsia="ru-RU"/>
        </w:rPr>
      </w:pPr>
      <w:proofErr w:type="gramStart"/>
      <w:r w:rsidRPr="00614916">
        <w:rPr>
          <w:rFonts w:ascii="Arial" w:eastAsia="Times New Roman" w:hAnsi="Arial" w:cs="Arial"/>
          <w:b/>
          <w:sz w:val="24"/>
          <w:szCs w:val="24"/>
          <w:lang w:eastAsia="ru-RU"/>
        </w:rPr>
        <w:t>В 2016 г. Дорожный фонд</w:t>
      </w:r>
      <w:r w:rsidRPr="00614916">
        <w:rPr>
          <w:rFonts w:ascii="Arial" w:eastAsia="Times New Roman" w:hAnsi="Arial" w:cs="Arial"/>
          <w:sz w:val="24"/>
          <w:szCs w:val="24"/>
          <w:lang w:eastAsia="ru-RU"/>
        </w:rPr>
        <w:t xml:space="preserve"> </w:t>
      </w:r>
      <w:r w:rsidRPr="00614916">
        <w:rPr>
          <w:rFonts w:ascii="Arial" w:eastAsia="Times New Roman" w:hAnsi="Arial" w:cs="Arial"/>
          <w:b/>
          <w:sz w:val="24"/>
          <w:szCs w:val="24"/>
          <w:lang w:eastAsia="ru-RU"/>
        </w:rPr>
        <w:t>МО «Майск» составил 788,4тыс. руб.</w:t>
      </w:r>
      <w:r w:rsidRPr="00614916">
        <w:rPr>
          <w:rFonts w:ascii="Arial" w:eastAsia="Times New Roman" w:hAnsi="Arial" w:cs="Arial"/>
          <w:sz w:val="24"/>
          <w:szCs w:val="24"/>
          <w:lang w:eastAsia="ru-RU"/>
        </w:rPr>
        <w:t xml:space="preserve"> Из них израсходованно 719,8 тыс. руб. Осуществлены работы по ремонту гравийно дорожного покрытия  следующих улиц: переулок Торговый на сумму 23,3 тыс. руб., ул. Красный Яр на сумму 98,3 тыс. руб., ул. Майская  от д. №1 до д. №46 на сумму 99 тыс. руб., работы по осуществлению текущего ремонта подъезда</w:t>
      </w:r>
      <w:proofErr w:type="gramEnd"/>
      <w:r w:rsidRPr="00614916">
        <w:rPr>
          <w:rFonts w:ascii="Arial" w:eastAsia="Times New Roman" w:hAnsi="Arial" w:cs="Arial"/>
          <w:sz w:val="24"/>
          <w:szCs w:val="24"/>
          <w:lang w:eastAsia="ru-RU"/>
        </w:rPr>
        <w:t xml:space="preserve"> к МБОУ «Майская СОШ» на сумму 190,9 руб., работы по разработке проекта организации дорожного движения в с. Майск, д. Абрамовка на сумму 56 тыс</w:t>
      </w:r>
      <w:proofErr w:type="gramStart"/>
      <w:r w:rsidRPr="00614916">
        <w:rPr>
          <w:rFonts w:ascii="Arial" w:eastAsia="Times New Roman" w:hAnsi="Arial" w:cs="Arial"/>
          <w:sz w:val="24"/>
          <w:szCs w:val="24"/>
          <w:lang w:eastAsia="ru-RU"/>
        </w:rPr>
        <w:t>.р</w:t>
      </w:r>
      <w:proofErr w:type="gramEnd"/>
      <w:r w:rsidRPr="00614916">
        <w:rPr>
          <w:rFonts w:ascii="Arial" w:eastAsia="Times New Roman" w:hAnsi="Arial" w:cs="Arial"/>
          <w:sz w:val="24"/>
          <w:szCs w:val="24"/>
          <w:lang w:eastAsia="ru-RU"/>
        </w:rPr>
        <w:t xml:space="preserve">уб. Приобретен гидрофицированный  прицепной грейдер марки СД 105А на сумму 99 </w:t>
      </w:r>
      <w:r w:rsidRPr="00614916">
        <w:rPr>
          <w:rFonts w:ascii="Arial" w:eastAsia="Times New Roman" w:hAnsi="Arial" w:cs="Arial"/>
          <w:sz w:val="24"/>
          <w:szCs w:val="24"/>
          <w:lang w:eastAsia="ru-RU"/>
        </w:rPr>
        <w:lastRenderedPageBreak/>
        <w:t>тыс.руб. Выполнены кадастровый работы по межеванию полевых дорог на сумму 88 тыс.руб.</w:t>
      </w:r>
    </w:p>
    <w:p w:rsidR="006C2973" w:rsidRDefault="006C2973" w:rsidP="006C2973">
      <w:pPr>
        <w:spacing w:after="0" w:line="240" w:lineRule="auto"/>
        <w:ind w:firstLine="708"/>
        <w:jc w:val="both"/>
        <w:rPr>
          <w:rFonts w:ascii="Arial" w:eastAsia="Times New Roman" w:hAnsi="Arial" w:cs="Arial"/>
          <w:sz w:val="24"/>
          <w:szCs w:val="24"/>
          <w:lang w:eastAsia="ru-RU"/>
        </w:rPr>
      </w:pPr>
      <w:r w:rsidRPr="00614916">
        <w:rPr>
          <w:rFonts w:ascii="Arial" w:eastAsia="Times New Roman" w:hAnsi="Arial" w:cs="Arial"/>
          <w:b/>
          <w:sz w:val="24"/>
          <w:szCs w:val="24"/>
          <w:lang w:eastAsia="ru-RU"/>
        </w:rPr>
        <w:t>В 2017 г. Дорожный фонд</w:t>
      </w:r>
      <w:r w:rsidRPr="00614916">
        <w:rPr>
          <w:rFonts w:ascii="Arial" w:eastAsia="Times New Roman" w:hAnsi="Arial" w:cs="Arial"/>
          <w:sz w:val="24"/>
          <w:szCs w:val="24"/>
          <w:lang w:eastAsia="ru-RU"/>
        </w:rPr>
        <w:t xml:space="preserve"> </w:t>
      </w:r>
      <w:r w:rsidRPr="00614916">
        <w:rPr>
          <w:rFonts w:ascii="Arial" w:eastAsia="Times New Roman" w:hAnsi="Arial" w:cs="Arial"/>
          <w:b/>
          <w:sz w:val="24"/>
          <w:szCs w:val="24"/>
          <w:lang w:eastAsia="ru-RU"/>
        </w:rPr>
        <w:t>МО «Майск» составил 1047572 руб.</w:t>
      </w:r>
      <w:r w:rsidRPr="00614916">
        <w:rPr>
          <w:rFonts w:ascii="Arial" w:eastAsia="Times New Roman" w:hAnsi="Arial" w:cs="Arial"/>
          <w:sz w:val="24"/>
          <w:szCs w:val="24"/>
          <w:lang w:eastAsia="ru-RU"/>
        </w:rPr>
        <w:t xml:space="preserve"> Из них израсходованно 484859,0 руб.  Переходящий остаток на 2018 год  631125,83 руб. Средства фонда направлены: 142150 руб. - на приобретение горюче смазочных материалов для содержание уличной-дорожной сети, 110229 рублей на приобретение запасных частей для ремонта дорожной техники,   6,4 тыс</w:t>
      </w:r>
      <w:proofErr w:type="gramStart"/>
      <w:r w:rsidRPr="00614916">
        <w:rPr>
          <w:rFonts w:ascii="Arial" w:eastAsia="Times New Roman" w:hAnsi="Arial" w:cs="Arial"/>
          <w:sz w:val="24"/>
          <w:szCs w:val="24"/>
          <w:lang w:eastAsia="ru-RU"/>
        </w:rPr>
        <w:t>.р</w:t>
      </w:r>
      <w:proofErr w:type="gramEnd"/>
      <w:r w:rsidRPr="00614916">
        <w:rPr>
          <w:rFonts w:ascii="Arial" w:eastAsia="Times New Roman" w:hAnsi="Arial" w:cs="Arial"/>
          <w:sz w:val="24"/>
          <w:szCs w:val="24"/>
          <w:lang w:eastAsia="ru-RU"/>
        </w:rPr>
        <w:t>уб. на кадастровые работы, 226080 руб. на уличные  освещение.</w:t>
      </w:r>
    </w:p>
    <w:p w:rsidR="006C2973" w:rsidRDefault="006C2973" w:rsidP="006C2973">
      <w:pPr>
        <w:spacing w:after="0" w:line="240" w:lineRule="auto"/>
        <w:ind w:firstLine="708"/>
        <w:jc w:val="both"/>
        <w:rPr>
          <w:rFonts w:ascii="Arial" w:eastAsia="Times New Roman" w:hAnsi="Arial" w:cs="Arial"/>
          <w:sz w:val="24"/>
          <w:szCs w:val="24"/>
          <w:lang w:eastAsia="ru-RU"/>
        </w:rPr>
      </w:pPr>
      <w:r>
        <w:rPr>
          <w:rFonts w:ascii="Arial" w:eastAsia="Times New Roman" w:hAnsi="Arial" w:cs="Arial"/>
          <w:b/>
          <w:sz w:val="24"/>
          <w:szCs w:val="24"/>
          <w:lang w:eastAsia="ru-RU"/>
        </w:rPr>
        <w:t>В 2018 г. Дорожный фонд МО «Майск» составил 2536,5 тыс</w:t>
      </w:r>
      <w:proofErr w:type="gramStart"/>
      <w:r>
        <w:rPr>
          <w:rFonts w:ascii="Arial" w:eastAsia="Times New Roman" w:hAnsi="Arial" w:cs="Arial"/>
          <w:b/>
          <w:sz w:val="24"/>
          <w:szCs w:val="24"/>
          <w:lang w:eastAsia="ru-RU"/>
        </w:rPr>
        <w:t>.р</w:t>
      </w:r>
      <w:proofErr w:type="gramEnd"/>
      <w:r>
        <w:rPr>
          <w:rFonts w:ascii="Arial" w:eastAsia="Times New Roman" w:hAnsi="Arial" w:cs="Arial"/>
          <w:b/>
          <w:sz w:val="24"/>
          <w:szCs w:val="24"/>
          <w:lang w:eastAsia="ru-RU"/>
        </w:rPr>
        <w:t xml:space="preserve">уб. </w:t>
      </w:r>
      <w:r w:rsidRPr="00B54AD0">
        <w:rPr>
          <w:rFonts w:ascii="Arial" w:eastAsia="Times New Roman" w:hAnsi="Arial" w:cs="Arial"/>
          <w:sz w:val="24"/>
          <w:szCs w:val="24"/>
          <w:lang w:eastAsia="ru-RU"/>
        </w:rPr>
        <w:t xml:space="preserve">в том числе поступления акцизов 1905,4 тыс.руб. </w:t>
      </w:r>
      <w:r w:rsidRPr="00C37177">
        <w:rPr>
          <w:rFonts w:ascii="Arial" w:eastAsia="Times New Roman" w:hAnsi="Arial" w:cs="Arial"/>
          <w:b/>
          <w:sz w:val="24"/>
          <w:szCs w:val="24"/>
          <w:lang w:eastAsia="ru-RU"/>
        </w:rPr>
        <w:t xml:space="preserve">Освоено </w:t>
      </w:r>
      <w:r>
        <w:rPr>
          <w:rFonts w:ascii="Arial" w:eastAsia="Times New Roman" w:hAnsi="Arial" w:cs="Arial"/>
          <w:b/>
          <w:sz w:val="24"/>
          <w:szCs w:val="24"/>
          <w:lang w:eastAsia="ru-RU"/>
        </w:rPr>
        <w:t>за 2018 год</w:t>
      </w:r>
      <w:r w:rsidRPr="00C37177">
        <w:rPr>
          <w:rFonts w:ascii="Arial" w:eastAsia="Times New Roman" w:hAnsi="Arial" w:cs="Arial"/>
          <w:b/>
          <w:sz w:val="24"/>
          <w:szCs w:val="24"/>
          <w:lang w:eastAsia="ru-RU"/>
        </w:rPr>
        <w:t xml:space="preserve"> - 2072,1 тыс.руб.</w:t>
      </w:r>
      <w:r w:rsidRPr="00C37177">
        <w:rPr>
          <w:rFonts w:ascii="Arial" w:eastAsia="Times New Roman" w:hAnsi="Arial" w:cs="Arial"/>
          <w:sz w:val="24"/>
          <w:szCs w:val="24"/>
          <w:lang w:eastAsia="ru-RU"/>
        </w:rPr>
        <w:t xml:space="preserve"> </w:t>
      </w:r>
      <w:r>
        <w:rPr>
          <w:rFonts w:ascii="Arial" w:eastAsia="Times New Roman" w:hAnsi="Arial" w:cs="Arial"/>
          <w:sz w:val="24"/>
          <w:szCs w:val="24"/>
          <w:lang w:eastAsia="ru-RU"/>
        </w:rPr>
        <w:t>п</w:t>
      </w:r>
      <w:r w:rsidRPr="00C37177">
        <w:rPr>
          <w:rFonts w:ascii="Arial" w:eastAsia="Times New Roman" w:hAnsi="Arial" w:cs="Arial"/>
          <w:sz w:val="24"/>
          <w:szCs w:val="24"/>
          <w:lang w:eastAsia="ru-RU"/>
        </w:rPr>
        <w:t xml:space="preserve">ереходящий остаток на 2019 год 464,5 тыс.руб. </w:t>
      </w:r>
      <w:r>
        <w:rPr>
          <w:rFonts w:ascii="Arial" w:eastAsia="Times New Roman" w:hAnsi="Arial" w:cs="Arial"/>
          <w:sz w:val="24"/>
          <w:szCs w:val="24"/>
          <w:lang w:eastAsia="ru-RU"/>
        </w:rPr>
        <w:t xml:space="preserve">На выполнение работ  по </w:t>
      </w:r>
      <w:r w:rsidRPr="00C37177">
        <w:rPr>
          <w:rFonts w:ascii="Arial" w:eastAsia="Times New Roman" w:hAnsi="Arial" w:cs="Arial"/>
          <w:sz w:val="24"/>
          <w:szCs w:val="24"/>
          <w:lang w:eastAsia="ru-RU"/>
        </w:rPr>
        <w:t>ремонт</w:t>
      </w:r>
      <w:r>
        <w:rPr>
          <w:rFonts w:ascii="Arial" w:eastAsia="Times New Roman" w:hAnsi="Arial" w:cs="Arial"/>
          <w:sz w:val="24"/>
          <w:szCs w:val="24"/>
          <w:lang w:eastAsia="ru-RU"/>
        </w:rPr>
        <w:t>у</w:t>
      </w:r>
      <w:r w:rsidRPr="00C37177">
        <w:rPr>
          <w:rFonts w:ascii="Arial" w:eastAsia="Times New Roman" w:hAnsi="Arial" w:cs="Arial"/>
          <w:sz w:val="24"/>
          <w:szCs w:val="24"/>
          <w:lang w:eastAsia="ru-RU"/>
        </w:rPr>
        <w:t xml:space="preserve"> </w:t>
      </w:r>
      <w:r>
        <w:rPr>
          <w:rFonts w:ascii="Arial" w:eastAsia="Times New Roman" w:hAnsi="Arial" w:cs="Arial"/>
          <w:sz w:val="24"/>
          <w:szCs w:val="24"/>
          <w:lang w:eastAsia="ru-RU"/>
        </w:rPr>
        <w:t xml:space="preserve">и </w:t>
      </w:r>
      <w:r w:rsidRPr="00C37177">
        <w:rPr>
          <w:rFonts w:ascii="Arial" w:eastAsia="Times New Roman" w:hAnsi="Arial" w:cs="Arial"/>
          <w:sz w:val="24"/>
          <w:szCs w:val="24"/>
          <w:lang w:eastAsia="ru-RU"/>
        </w:rPr>
        <w:t>содержани</w:t>
      </w:r>
      <w:r>
        <w:rPr>
          <w:rFonts w:ascii="Arial" w:eastAsia="Times New Roman" w:hAnsi="Arial" w:cs="Arial"/>
          <w:sz w:val="24"/>
          <w:szCs w:val="24"/>
          <w:lang w:eastAsia="ru-RU"/>
        </w:rPr>
        <w:t>ю</w:t>
      </w:r>
      <w:r w:rsidRPr="00C37177">
        <w:rPr>
          <w:rFonts w:ascii="Arial" w:eastAsia="Times New Roman" w:hAnsi="Arial" w:cs="Arial"/>
          <w:sz w:val="24"/>
          <w:szCs w:val="24"/>
          <w:lang w:eastAsia="ru-RU"/>
        </w:rPr>
        <w:t xml:space="preserve"> улично-дорожной сети</w:t>
      </w:r>
      <w:r>
        <w:rPr>
          <w:rFonts w:ascii="Arial" w:eastAsia="Times New Roman" w:hAnsi="Arial" w:cs="Arial"/>
          <w:sz w:val="24"/>
          <w:szCs w:val="24"/>
          <w:lang w:eastAsia="ru-RU"/>
        </w:rPr>
        <w:t xml:space="preserve"> направлено</w:t>
      </w:r>
      <w:r w:rsidRPr="00C37177">
        <w:rPr>
          <w:rFonts w:ascii="Arial" w:eastAsia="Times New Roman" w:hAnsi="Arial" w:cs="Arial"/>
          <w:sz w:val="24"/>
          <w:szCs w:val="24"/>
          <w:lang w:eastAsia="ru-RU"/>
        </w:rPr>
        <w:t xml:space="preserve"> </w:t>
      </w:r>
      <w:r>
        <w:rPr>
          <w:rFonts w:ascii="Arial" w:eastAsia="Times New Roman" w:hAnsi="Arial" w:cs="Arial"/>
          <w:sz w:val="24"/>
          <w:szCs w:val="24"/>
          <w:lang w:eastAsia="ru-RU"/>
        </w:rPr>
        <w:t>1415,2 тыс.</w:t>
      </w:r>
      <w:r w:rsidRPr="00C37177">
        <w:rPr>
          <w:rFonts w:ascii="Arial" w:eastAsia="Times New Roman" w:hAnsi="Arial" w:cs="Arial"/>
          <w:sz w:val="24"/>
          <w:szCs w:val="24"/>
          <w:lang w:eastAsia="ru-RU"/>
        </w:rPr>
        <w:t>руб</w:t>
      </w:r>
      <w:r>
        <w:rPr>
          <w:rFonts w:ascii="Arial" w:eastAsia="Times New Roman" w:hAnsi="Arial" w:cs="Arial"/>
          <w:sz w:val="24"/>
          <w:szCs w:val="24"/>
          <w:lang w:eastAsia="ru-RU"/>
        </w:rPr>
        <w:t>. Отремонтировано</w:t>
      </w:r>
      <w:r w:rsidRPr="00C37177">
        <w:rPr>
          <w:rFonts w:ascii="Arial" w:eastAsia="Times New Roman" w:hAnsi="Arial" w:cs="Arial"/>
          <w:sz w:val="24"/>
          <w:szCs w:val="24"/>
          <w:lang w:eastAsia="ru-RU"/>
        </w:rPr>
        <w:t xml:space="preserve"> 1,9</w:t>
      </w:r>
      <w:r>
        <w:rPr>
          <w:rFonts w:ascii="Arial" w:eastAsia="Times New Roman" w:hAnsi="Arial" w:cs="Arial"/>
          <w:sz w:val="24"/>
          <w:szCs w:val="24"/>
          <w:lang w:eastAsia="ru-RU"/>
        </w:rPr>
        <w:t xml:space="preserve"> </w:t>
      </w:r>
      <w:r w:rsidRPr="00C37177">
        <w:rPr>
          <w:rFonts w:ascii="Arial" w:eastAsia="Times New Roman" w:hAnsi="Arial" w:cs="Arial"/>
          <w:sz w:val="24"/>
          <w:szCs w:val="24"/>
          <w:lang w:eastAsia="ru-RU"/>
        </w:rPr>
        <w:t>км дорожного по</w:t>
      </w:r>
      <w:r>
        <w:rPr>
          <w:rFonts w:ascii="Arial" w:eastAsia="Times New Roman" w:hAnsi="Arial" w:cs="Arial"/>
          <w:sz w:val="24"/>
          <w:szCs w:val="24"/>
          <w:lang w:eastAsia="ru-RU"/>
        </w:rPr>
        <w:t>лотна на</w:t>
      </w:r>
      <w:r w:rsidRPr="00C37177">
        <w:rPr>
          <w:rFonts w:ascii="Arial" w:eastAsia="Times New Roman" w:hAnsi="Arial" w:cs="Arial"/>
          <w:sz w:val="24"/>
          <w:szCs w:val="24"/>
          <w:lang w:eastAsia="ru-RU"/>
        </w:rPr>
        <w:t xml:space="preserve"> участк</w:t>
      </w:r>
      <w:r>
        <w:rPr>
          <w:rFonts w:ascii="Arial" w:eastAsia="Times New Roman" w:hAnsi="Arial" w:cs="Arial"/>
          <w:sz w:val="24"/>
          <w:szCs w:val="24"/>
          <w:lang w:eastAsia="ru-RU"/>
        </w:rPr>
        <w:t>ах</w:t>
      </w:r>
      <w:r w:rsidRPr="00C37177">
        <w:rPr>
          <w:rFonts w:ascii="Arial" w:eastAsia="Times New Roman" w:hAnsi="Arial" w:cs="Arial"/>
          <w:sz w:val="24"/>
          <w:szCs w:val="24"/>
          <w:lang w:eastAsia="ru-RU"/>
        </w:rPr>
        <w:t xml:space="preserve"> улиц Молодежная, Менделеева, Серебряковка, </w:t>
      </w:r>
      <w:r>
        <w:rPr>
          <w:rFonts w:ascii="Arial" w:eastAsia="Times New Roman" w:hAnsi="Arial" w:cs="Arial"/>
          <w:sz w:val="24"/>
          <w:szCs w:val="24"/>
          <w:lang w:eastAsia="ru-RU"/>
        </w:rPr>
        <w:t xml:space="preserve">Нефтеразведчиков и </w:t>
      </w:r>
      <w:r w:rsidRPr="00C37177">
        <w:rPr>
          <w:rFonts w:ascii="Arial" w:eastAsia="Times New Roman" w:hAnsi="Arial" w:cs="Arial"/>
          <w:sz w:val="24"/>
          <w:szCs w:val="24"/>
          <w:lang w:eastAsia="ru-RU"/>
        </w:rPr>
        <w:t>Тюрневка</w:t>
      </w:r>
      <w:r>
        <w:rPr>
          <w:rFonts w:ascii="Arial" w:eastAsia="Times New Roman" w:hAnsi="Arial" w:cs="Arial"/>
          <w:sz w:val="24"/>
          <w:szCs w:val="24"/>
          <w:lang w:eastAsia="ru-RU"/>
        </w:rPr>
        <w:t>.</w:t>
      </w:r>
      <w:r w:rsidRPr="00C37177">
        <w:rPr>
          <w:rFonts w:ascii="Arial" w:eastAsia="Times New Roman" w:hAnsi="Arial" w:cs="Arial"/>
          <w:sz w:val="24"/>
          <w:szCs w:val="24"/>
          <w:lang w:eastAsia="ru-RU"/>
        </w:rPr>
        <w:t xml:space="preserve"> </w:t>
      </w:r>
    </w:p>
    <w:p w:rsidR="006C2973" w:rsidRDefault="006C2973" w:rsidP="006C2973">
      <w:pPr>
        <w:spacing w:after="0" w:line="240" w:lineRule="auto"/>
        <w:ind w:firstLine="708"/>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Силами Осинского сетевого участка </w:t>
      </w:r>
      <w:r w:rsidRPr="00C37177">
        <w:rPr>
          <w:rFonts w:ascii="Arial" w:eastAsia="Times New Roman" w:hAnsi="Arial" w:cs="Arial"/>
          <w:sz w:val="24"/>
          <w:szCs w:val="24"/>
          <w:lang w:eastAsia="ru-RU"/>
        </w:rPr>
        <w:t xml:space="preserve">Осинский РЭС </w:t>
      </w:r>
      <w:r>
        <w:rPr>
          <w:rFonts w:ascii="Arial" w:eastAsia="Times New Roman" w:hAnsi="Arial" w:cs="Arial"/>
          <w:sz w:val="24"/>
          <w:szCs w:val="24"/>
          <w:lang w:eastAsia="ru-RU"/>
        </w:rPr>
        <w:t>за</w:t>
      </w:r>
      <w:r w:rsidRPr="00C37177">
        <w:rPr>
          <w:rFonts w:ascii="Arial" w:eastAsia="Times New Roman" w:hAnsi="Arial" w:cs="Arial"/>
          <w:sz w:val="24"/>
          <w:szCs w:val="24"/>
          <w:lang w:eastAsia="ru-RU"/>
        </w:rPr>
        <w:t xml:space="preserve"> счет средств дорожного фонда </w:t>
      </w:r>
      <w:r>
        <w:rPr>
          <w:rFonts w:ascii="Arial" w:eastAsia="Times New Roman" w:hAnsi="Arial" w:cs="Arial"/>
          <w:sz w:val="24"/>
          <w:szCs w:val="24"/>
          <w:lang w:eastAsia="ru-RU"/>
        </w:rPr>
        <w:t xml:space="preserve"> Поселения в размере </w:t>
      </w:r>
      <w:r w:rsidRPr="00C37177">
        <w:rPr>
          <w:rFonts w:ascii="Arial" w:eastAsia="Times New Roman" w:hAnsi="Arial" w:cs="Arial"/>
          <w:sz w:val="24"/>
          <w:szCs w:val="24"/>
          <w:lang w:eastAsia="ru-RU"/>
        </w:rPr>
        <w:t>494,5 тыс</w:t>
      </w:r>
      <w:proofErr w:type="gramStart"/>
      <w:r w:rsidRPr="00C37177">
        <w:rPr>
          <w:rFonts w:ascii="Arial" w:eastAsia="Times New Roman" w:hAnsi="Arial" w:cs="Arial"/>
          <w:sz w:val="24"/>
          <w:szCs w:val="24"/>
          <w:lang w:eastAsia="ru-RU"/>
        </w:rPr>
        <w:t>.р</w:t>
      </w:r>
      <w:proofErr w:type="gramEnd"/>
      <w:r w:rsidRPr="00C37177">
        <w:rPr>
          <w:rFonts w:ascii="Arial" w:eastAsia="Times New Roman" w:hAnsi="Arial" w:cs="Arial"/>
          <w:sz w:val="24"/>
          <w:szCs w:val="24"/>
          <w:lang w:eastAsia="ru-RU"/>
        </w:rPr>
        <w:t>уб пров</w:t>
      </w:r>
      <w:r>
        <w:rPr>
          <w:rFonts w:ascii="Arial" w:eastAsia="Times New Roman" w:hAnsi="Arial" w:cs="Arial"/>
          <w:sz w:val="24"/>
          <w:szCs w:val="24"/>
          <w:lang w:eastAsia="ru-RU"/>
        </w:rPr>
        <w:t>едено</w:t>
      </w:r>
      <w:r w:rsidRPr="00C37177">
        <w:rPr>
          <w:rFonts w:ascii="Arial" w:eastAsia="Times New Roman" w:hAnsi="Arial" w:cs="Arial"/>
          <w:sz w:val="24"/>
          <w:szCs w:val="24"/>
          <w:lang w:eastAsia="ru-RU"/>
        </w:rPr>
        <w:t xml:space="preserve"> обустройство </w:t>
      </w:r>
      <w:r>
        <w:rPr>
          <w:rFonts w:ascii="Arial" w:eastAsia="Times New Roman" w:hAnsi="Arial" w:cs="Arial"/>
          <w:sz w:val="24"/>
          <w:szCs w:val="24"/>
          <w:lang w:eastAsia="ru-RU"/>
        </w:rPr>
        <w:t xml:space="preserve">первой очереди </w:t>
      </w:r>
      <w:r w:rsidRPr="00C37177">
        <w:rPr>
          <w:rFonts w:ascii="Arial" w:eastAsia="Times New Roman" w:hAnsi="Arial" w:cs="Arial"/>
          <w:sz w:val="24"/>
          <w:szCs w:val="24"/>
          <w:lang w:eastAsia="ru-RU"/>
        </w:rPr>
        <w:t>уличного освещения населенных пунктов</w:t>
      </w:r>
      <w:r>
        <w:rPr>
          <w:rFonts w:ascii="Arial" w:eastAsia="Times New Roman" w:hAnsi="Arial" w:cs="Arial"/>
          <w:sz w:val="24"/>
          <w:szCs w:val="24"/>
          <w:lang w:eastAsia="ru-RU"/>
        </w:rPr>
        <w:t xml:space="preserve">, </w:t>
      </w:r>
      <w:r w:rsidRPr="00C37177">
        <w:rPr>
          <w:rFonts w:ascii="Arial" w:eastAsia="Times New Roman" w:hAnsi="Arial" w:cs="Arial"/>
          <w:sz w:val="24"/>
          <w:szCs w:val="24"/>
          <w:lang w:eastAsia="ru-RU"/>
        </w:rPr>
        <w:t xml:space="preserve"> восстановлено 8 км. пятого провода</w:t>
      </w:r>
      <w:r>
        <w:rPr>
          <w:rFonts w:ascii="Arial" w:eastAsia="Times New Roman" w:hAnsi="Arial" w:cs="Arial"/>
          <w:sz w:val="24"/>
          <w:szCs w:val="24"/>
          <w:lang w:eastAsia="ru-RU"/>
        </w:rPr>
        <w:t>,</w:t>
      </w:r>
      <w:r w:rsidRPr="00C37177">
        <w:rPr>
          <w:rFonts w:ascii="Arial" w:eastAsia="Times New Roman" w:hAnsi="Arial" w:cs="Arial"/>
          <w:sz w:val="24"/>
          <w:szCs w:val="24"/>
          <w:lang w:eastAsia="ru-RU"/>
        </w:rPr>
        <w:t xml:space="preserve"> установлено 107 светодиодных светильника, 9 приборов учета, фотореле</w:t>
      </w:r>
      <w:r>
        <w:rPr>
          <w:rFonts w:ascii="Arial" w:eastAsia="Times New Roman" w:hAnsi="Arial" w:cs="Arial"/>
          <w:sz w:val="24"/>
          <w:szCs w:val="24"/>
          <w:lang w:eastAsia="ru-RU"/>
        </w:rPr>
        <w:t xml:space="preserve">. Оплата за потребленную электроэнергию </w:t>
      </w:r>
      <w:r w:rsidRPr="00C37177">
        <w:rPr>
          <w:rFonts w:ascii="Arial" w:eastAsia="Times New Roman" w:hAnsi="Arial" w:cs="Arial"/>
          <w:sz w:val="24"/>
          <w:szCs w:val="24"/>
          <w:lang w:eastAsia="ru-RU"/>
        </w:rPr>
        <w:t xml:space="preserve">на </w:t>
      </w:r>
      <w:r>
        <w:rPr>
          <w:rFonts w:ascii="Arial" w:eastAsia="Times New Roman" w:hAnsi="Arial" w:cs="Arial"/>
          <w:sz w:val="24"/>
          <w:szCs w:val="24"/>
          <w:lang w:eastAsia="ru-RU"/>
        </w:rPr>
        <w:t xml:space="preserve">обеспечение </w:t>
      </w:r>
      <w:r w:rsidRPr="00C37177">
        <w:rPr>
          <w:rFonts w:ascii="Arial" w:eastAsia="Times New Roman" w:hAnsi="Arial" w:cs="Arial"/>
          <w:sz w:val="24"/>
          <w:szCs w:val="24"/>
          <w:lang w:eastAsia="ru-RU"/>
        </w:rPr>
        <w:t>уличн</w:t>
      </w:r>
      <w:r>
        <w:rPr>
          <w:rFonts w:ascii="Arial" w:eastAsia="Times New Roman" w:hAnsi="Arial" w:cs="Arial"/>
          <w:sz w:val="24"/>
          <w:szCs w:val="24"/>
          <w:lang w:eastAsia="ru-RU"/>
        </w:rPr>
        <w:t>ого</w:t>
      </w:r>
      <w:r w:rsidRPr="00C37177">
        <w:rPr>
          <w:rFonts w:ascii="Arial" w:eastAsia="Times New Roman" w:hAnsi="Arial" w:cs="Arial"/>
          <w:sz w:val="24"/>
          <w:szCs w:val="24"/>
          <w:lang w:eastAsia="ru-RU"/>
        </w:rPr>
        <w:t xml:space="preserve"> освещени</w:t>
      </w:r>
      <w:r>
        <w:rPr>
          <w:rFonts w:ascii="Arial" w:eastAsia="Times New Roman" w:hAnsi="Arial" w:cs="Arial"/>
          <w:sz w:val="24"/>
          <w:szCs w:val="24"/>
          <w:lang w:eastAsia="ru-RU"/>
        </w:rPr>
        <w:t>я составила</w:t>
      </w:r>
      <w:r w:rsidRPr="00C37177">
        <w:rPr>
          <w:rFonts w:ascii="Arial" w:eastAsia="Times New Roman" w:hAnsi="Arial" w:cs="Arial"/>
          <w:sz w:val="24"/>
          <w:szCs w:val="24"/>
          <w:lang w:eastAsia="ru-RU"/>
        </w:rPr>
        <w:t xml:space="preserve"> 130</w:t>
      </w:r>
      <w:r>
        <w:rPr>
          <w:rFonts w:ascii="Arial" w:eastAsia="Times New Roman" w:hAnsi="Arial" w:cs="Arial"/>
          <w:sz w:val="24"/>
          <w:szCs w:val="24"/>
          <w:lang w:eastAsia="ru-RU"/>
        </w:rPr>
        <w:t xml:space="preserve"> </w:t>
      </w:r>
      <w:r w:rsidRPr="00C37177">
        <w:rPr>
          <w:rFonts w:ascii="Arial" w:eastAsia="Times New Roman" w:hAnsi="Arial" w:cs="Arial"/>
          <w:sz w:val="24"/>
          <w:szCs w:val="24"/>
          <w:lang w:eastAsia="ru-RU"/>
        </w:rPr>
        <w:t>тыс. руб</w:t>
      </w:r>
      <w:proofErr w:type="gramStart"/>
      <w:r w:rsidRPr="00C37177">
        <w:rPr>
          <w:rFonts w:ascii="Arial" w:eastAsia="Times New Roman" w:hAnsi="Arial" w:cs="Arial"/>
          <w:sz w:val="24"/>
          <w:szCs w:val="24"/>
          <w:lang w:eastAsia="ru-RU"/>
        </w:rPr>
        <w:t>..</w:t>
      </w:r>
      <w:r w:rsidRPr="00514F93">
        <w:rPr>
          <w:rFonts w:ascii="Arial" w:eastAsia="Times New Roman" w:hAnsi="Arial" w:cs="Arial"/>
          <w:sz w:val="24"/>
          <w:szCs w:val="24"/>
          <w:lang w:eastAsia="ru-RU"/>
        </w:rPr>
        <w:t xml:space="preserve"> </w:t>
      </w:r>
      <w:proofErr w:type="gramEnd"/>
    </w:p>
    <w:p w:rsidR="006C2973" w:rsidRPr="00614916" w:rsidRDefault="006C2973" w:rsidP="006C2973">
      <w:pPr>
        <w:spacing w:after="0" w:line="240" w:lineRule="auto"/>
        <w:ind w:firstLine="708"/>
        <w:jc w:val="both"/>
        <w:rPr>
          <w:rFonts w:ascii="Arial" w:eastAsia="Times New Roman" w:hAnsi="Arial" w:cs="Arial"/>
          <w:b/>
          <w:sz w:val="24"/>
          <w:szCs w:val="24"/>
          <w:lang w:eastAsia="ru-RU"/>
        </w:rPr>
      </w:pPr>
      <w:r w:rsidRPr="00614916">
        <w:rPr>
          <w:rFonts w:ascii="Arial" w:eastAsia="Times New Roman" w:hAnsi="Arial" w:cs="Arial"/>
          <w:b/>
          <w:sz w:val="24"/>
          <w:szCs w:val="24"/>
          <w:lang w:eastAsia="ru-RU"/>
        </w:rPr>
        <w:t xml:space="preserve">В рамках реализации Программы по обеспечению энергоснабжения силами ОАО «ИЭСК» Восточные электрические сети построено и введено в эксплуатацию: </w:t>
      </w:r>
    </w:p>
    <w:p w:rsidR="006C2973" w:rsidRPr="00614916" w:rsidRDefault="006C2973" w:rsidP="006C2973">
      <w:pPr>
        <w:spacing w:after="0" w:line="240" w:lineRule="auto"/>
        <w:ind w:firstLine="708"/>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t xml:space="preserve">В 2013 году (подрядчик ООО «Вертикаль») 700 м - ВЛ-10 кВ, 700 м </w:t>
      </w:r>
      <w:proofErr w:type="gramStart"/>
      <w:r w:rsidRPr="00614916">
        <w:rPr>
          <w:rFonts w:ascii="Arial" w:eastAsia="Times New Roman" w:hAnsi="Arial" w:cs="Arial"/>
          <w:sz w:val="24"/>
          <w:szCs w:val="24"/>
          <w:lang w:eastAsia="ru-RU"/>
        </w:rPr>
        <w:t>ВЛ</w:t>
      </w:r>
      <w:proofErr w:type="gramEnd"/>
      <w:r w:rsidRPr="00614916">
        <w:rPr>
          <w:rFonts w:ascii="Arial" w:eastAsia="Times New Roman" w:hAnsi="Arial" w:cs="Arial"/>
          <w:sz w:val="24"/>
          <w:szCs w:val="24"/>
          <w:lang w:eastAsia="ru-RU"/>
        </w:rPr>
        <w:t>- 0,4кВ, две КТП - 63 кВт на опорах в районе нового жилищного строительства по ул. Майская, объем капитальных вложений 1720 тыс. руб., что позволило разгрузить КТП на ул. Мичурина, повысить качество отпускаемой электроэнергии и снять социальную напряженность.</w:t>
      </w:r>
    </w:p>
    <w:p w:rsidR="006C2973" w:rsidRPr="00614916" w:rsidRDefault="006C2973" w:rsidP="006C2973">
      <w:pPr>
        <w:spacing w:after="0" w:line="240" w:lineRule="auto"/>
        <w:ind w:firstLine="708"/>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t xml:space="preserve">В 2014 году (подрядчик ООО «Связьтранзит») третья  КТП-63 кВт на опоре в районе нового жилищного строительства по ул. Майская.  Простроены электрические сети </w:t>
      </w:r>
      <w:proofErr w:type="gramStart"/>
      <w:r w:rsidRPr="00614916">
        <w:rPr>
          <w:rFonts w:ascii="Arial" w:eastAsia="Times New Roman" w:hAnsi="Arial" w:cs="Arial"/>
          <w:sz w:val="24"/>
          <w:szCs w:val="24"/>
          <w:lang w:eastAsia="ru-RU"/>
        </w:rPr>
        <w:t>ВЛ</w:t>
      </w:r>
      <w:proofErr w:type="gramEnd"/>
      <w:r w:rsidRPr="00614916">
        <w:rPr>
          <w:rFonts w:ascii="Arial" w:eastAsia="Times New Roman" w:hAnsi="Arial" w:cs="Arial"/>
          <w:sz w:val="24"/>
          <w:szCs w:val="24"/>
          <w:lang w:eastAsia="ru-RU"/>
        </w:rPr>
        <w:t xml:space="preserve">- 0,4кВ - 300 м и КТП - 160кВт по улице Красный Яр,   350м ВЛ-10 кВ, 200 м ВЛ- 0,4кВ и КТП - 60кВт  по  ул. Менделеева, где введены 3 двухквартирных дома для детей – сирот. </w:t>
      </w:r>
    </w:p>
    <w:p w:rsidR="006C2973" w:rsidRPr="00614916" w:rsidRDefault="006C2973" w:rsidP="006C2973">
      <w:pPr>
        <w:spacing w:after="0" w:line="240" w:lineRule="auto"/>
        <w:ind w:firstLine="708"/>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t>В 2014году ИП «Яблоков» по заявке «филиала ОАО «ИЭСК» Восточные электрические сети разработал ПСД на строительство электрической сети микрорайона с</w:t>
      </w:r>
      <w:proofErr w:type="gramStart"/>
      <w:r w:rsidRPr="00614916">
        <w:rPr>
          <w:rFonts w:ascii="Arial" w:eastAsia="Times New Roman" w:hAnsi="Arial" w:cs="Arial"/>
          <w:sz w:val="24"/>
          <w:szCs w:val="24"/>
          <w:lang w:eastAsia="ru-RU"/>
        </w:rPr>
        <w:t>.М</w:t>
      </w:r>
      <w:proofErr w:type="gramEnd"/>
      <w:r w:rsidRPr="00614916">
        <w:rPr>
          <w:rFonts w:ascii="Arial" w:eastAsia="Times New Roman" w:hAnsi="Arial" w:cs="Arial"/>
          <w:sz w:val="24"/>
          <w:szCs w:val="24"/>
          <w:lang w:eastAsia="ru-RU"/>
        </w:rPr>
        <w:t>айск «Над Сельхозхимией» запланировано строительство 7 КТП – 630 кВт с внешними линиями  электропередач.</w:t>
      </w:r>
    </w:p>
    <w:p w:rsidR="006C2973" w:rsidRPr="00614916" w:rsidRDefault="006C2973" w:rsidP="006C2973">
      <w:pPr>
        <w:spacing w:after="0" w:line="240" w:lineRule="auto"/>
        <w:ind w:firstLine="708"/>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t xml:space="preserve">В 2015 году по линии ВЭС </w:t>
      </w:r>
      <w:r w:rsidRPr="00614916">
        <w:rPr>
          <w:rFonts w:ascii="Arial" w:hAnsi="Arial" w:cs="Arial"/>
          <w:sz w:val="24"/>
          <w:szCs w:val="24"/>
        </w:rPr>
        <w:t xml:space="preserve"> </w:t>
      </w:r>
      <w:r w:rsidRPr="00614916">
        <w:rPr>
          <w:rFonts w:ascii="Arial" w:eastAsia="Times New Roman" w:hAnsi="Arial" w:cs="Arial"/>
          <w:sz w:val="24"/>
          <w:szCs w:val="24"/>
          <w:lang w:eastAsia="ru-RU"/>
        </w:rPr>
        <w:t xml:space="preserve">построено и введено в эксплуатацию 6 комплектов подстанций 10/0,4кВ общей мощностью - 1,0 МВАт,  линий электропередач общей протяженностью ВЛ-10 кВ - 1,.5км., </w:t>
      </w:r>
      <w:proofErr w:type="gramStart"/>
      <w:r w:rsidRPr="00614916">
        <w:rPr>
          <w:rFonts w:ascii="Arial" w:eastAsia="Times New Roman" w:hAnsi="Arial" w:cs="Arial"/>
          <w:sz w:val="24"/>
          <w:szCs w:val="24"/>
          <w:lang w:eastAsia="ru-RU"/>
        </w:rPr>
        <w:t>ВЛ</w:t>
      </w:r>
      <w:proofErr w:type="gramEnd"/>
      <w:r w:rsidRPr="00614916">
        <w:rPr>
          <w:rFonts w:ascii="Arial" w:eastAsia="Times New Roman" w:hAnsi="Arial" w:cs="Arial"/>
          <w:sz w:val="24"/>
          <w:szCs w:val="24"/>
          <w:lang w:eastAsia="ru-RU"/>
        </w:rPr>
        <w:t>- 0,4кВ - более 2 км. Электрофицированы ул. Шлюндиха, ул</w:t>
      </w:r>
      <w:proofErr w:type="gramStart"/>
      <w:r w:rsidRPr="00614916">
        <w:rPr>
          <w:rFonts w:ascii="Arial" w:eastAsia="Times New Roman" w:hAnsi="Arial" w:cs="Arial"/>
          <w:sz w:val="24"/>
          <w:szCs w:val="24"/>
          <w:lang w:eastAsia="ru-RU"/>
        </w:rPr>
        <w:t>.Т</w:t>
      </w:r>
      <w:proofErr w:type="gramEnd"/>
      <w:r w:rsidRPr="00614916">
        <w:rPr>
          <w:rFonts w:ascii="Arial" w:eastAsia="Times New Roman" w:hAnsi="Arial" w:cs="Arial"/>
          <w:sz w:val="24"/>
          <w:szCs w:val="24"/>
          <w:lang w:eastAsia="ru-RU"/>
        </w:rPr>
        <w:t>юрневка, увеличина протяженность по ул. Трактовая и ул.Гаражная в с.Майск и ул. Нагорная, ул.Центр</w:t>
      </w:r>
      <w:r>
        <w:rPr>
          <w:rFonts w:ascii="Arial" w:eastAsia="Times New Roman" w:hAnsi="Arial" w:cs="Arial"/>
          <w:sz w:val="24"/>
          <w:szCs w:val="24"/>
          <w:lang w:eastAsia="ru-RU"/>
        </w:rPr>
        <w:t>а</w:t>
      </w:r>
      <w:r w:rsidRPr="00614916">
        <w:rPr>
          <w:rFonts w:ascii="Arial" w:eastAsia="Times New Roman" w:hAnsi="Arial" w:cs="Arial"/>
          <w:sz w:val="24"/>
          <w:szCs w:val="24"/>
          <w:lang w:eastAsia="ru-RU"/>
        </w:rPr>
        <w:t>льная в д.Абрамовка.</w:t>
      </w:r>
    </w:p>
    <w:p w:rsidR="006C2973" w:rsidRDefault="006C2973" w:rsidP="006C2973">
      <w:pPr>
        <w:spacing w:after="0" w:line="240" w:lineRule="auto"/>
        <w:ind w:firstLine="708"/>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t>В 2017 году завершены работы по энергоснабжению улиц м/</w:t>
      </w:r>
      <w:proofErr w:type="gramStart"/>
      <w:r w:rsidRPr="00614916">
        <w:rPr>
          <w:rFonts w:ascii="Arial" w:eastAsia="Times New Roman" w:hAnsi="Arial" w:cs="Arial"/>
          <w:sz w:val="24"/>
          <w:szCs w:val="24"/>
          <w:lang w:eastAsia="ru-RU"/>
        </w:rPr>
        <w:t>р</w:t>
      </w:r>
      <w:proofErr w:type="gramEnd"/>
      <w:r w:rsidRPr="00614916">
        <w:rPr>
          <w:rFonts w:ascii="Arial" w:eastAsia="Times New Roman" w:hAnsi="Arial" w:cs="Arial"/>
          <w:sz w:val="24"/>
          <w:szCs w:val="24"/>
          <w:lang w:eastAsia="ru-RU"/>
        </w:rPr>
        <w:t xml:space="preserve"> ИЖС «Над сельхозхимией».</w:t>
      </w:r>
      <w:r w:rsidRPr="00614916">
        <w:rPr>
          <w:rFonts w:ascii="Arial" w:hAnsi="Arial" w:cs="Arial"/>
          <w:sz w:val="24"/>
          <w:szCs w:val="24"/>
        </w:rPr>
        <w:t xml:space="preserve"> </w:t>
      </w:r>
      <w:r w:rsidRPr="00614916">
        <w:rPr>
          <w:rFonts w:ascii="Arial" w:eastAsia="Times New Roman" w:hAnsi="Arial" w:cs="Arial"/>
          <w:sz w:val="24"/>
          <w:szCs w:val="24"/>
          <w:lang w:eastAsia="ru-RU"/>
        </w:rPr>
        <w:t xml:space="preserve">Построено и введено в эксплуатацию 1 комплект подстанций 10/0,4кВ общей мощностью - 630 КВА,  линий электропередач общей протяженностью ВЛ-10 кВ и </w:t>
      </w:r>
      <w:proofErr w:type="gramStart"/>
      <w:r w:rsidRPr="00614916">
        <w:rPr>
          <w:rFonts w:ascii="Arial" w:eastAsia="Times New Roman" w:hAnsi="Arial" w:cs="Arial"/>
          <w:sz w:val="24"/>
          <w:szCs w:val="24"/>
          <w:lang w:eastAsia="ru-RU"/>
        </w:rPr>
        <w:t>ВЛ</w:t>
      </w:r>
      <w:proofErr w:type="gramEnd"/>
      <w:r w:rsidRPr="00614916">
        <w:rPr>
          <w:rFonts w:ascii="Arial" w:eastAsia="Times New Roman" w:hAnsi="Arial" w:cs="Arial"/>
          <w:sz w:val="24"/>
          <w:szCs w:val="24"/>
          <w:lang w:eastAsia="ru-RU"/>
        </w:rPr>
        <w:t>- 0,4кВ - более 1,8 км. Электрофицированы ул. Серебряковка, ул</w:t>
      </w:r>
      <w:proofErr w:type="gramStart"/>
      <w:r w:rsidRPr="00614916">
        <w:rPr>
          <w:rFonts w:ascii="Arial" w:eastAsia="Times New Roman" w:hAnsi="Arial" w:cs="Arial"/>
          <w:sz w:val="24"/>
          <w:szCs w:val="24"/>
          <w:lang w:eastAsia="ru-RU"/>
        </w:rPr>
        <w:t>.Т</w:t>
      </w:r>
      <w:proofErr w:type="gramEnd"/>
      <w:r w:rsidRPr="00614916">
        <w:rPr>
          <w:rFonts w:ascii="Arial" w:eastAsia="Times New Roman" w:hAnsi="Arial" w:cs="Arial"/>
          <w:sz w:val="24"/>
          <w:szCs w:val="24"/>
          <w:lang w:eastAsia="ru-RU"/>
        </w:rPr>
        <w:t>юрневка.</w:t>
      </w:r>
    </w:p>
    <w:p w:rsidR="006C2973" w:rsidRPr="00614916" w:rsidRDefault="006C2973" w:rsidP="006C2973">
      <w:pPr>
        <w:spacing w:after="0" w:line="240" w:lineRule="auto"/>
        <w:ind w:firstLine="708"/>
        <w:jc w:val="both"/>
        <w:rPr>
          <w:rFonts w:ascii="Arial" w:eastAsia="Times New Roman" w:hAnsi="Arial" w:cs="Arial"/>
          <w:sz w:val="24"/>
          <w:szCs w:val="24"/>
          <w:lang w:eastAsia="ru-RU"/>
        </w:rPr>
      </w:pPr>
      <w:r>
        <w:rPr>
          <w:rFonts w:ascii="Arial" w:eastAsia="Times New Roman" w:hAnsi="Arial" w:cs="Arial"/>
          <w:sz w:val="24"/>
          <w:szCs w:val="24"/>
          <w:lang w:eastAsia="ru-RU"/>
        </w:rPr>
        <w:t>В 2018 году выполнено уличное освещение.</w:t>
      </w:r>
    </w:p>
    <w:p w:rsidR="006C2973" w:rsidRPr="00614916" w:rsidRDefault="006C2973" w:rsidP="006C2973">
      <w:pPr>
        <w:spacing w:after="0" w:line="240" w:lineRule="auto"/>
        <w:ind w:firstLine="708"/>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t>По решению Осинского районного суда бесхозяйная КТП 250 кВт с двумя отпайками общей протяженностью 1363м. по ул</w:t>
      </w:r>
      <w:proofErr w:type="gramStart"/>
      <w:r w:rsidRPr="00614916">
        <w:rPr>
          <w:rFonts w:ascii="Arial" w:eastAsia="Times New Roman" w:hAnsi="Arial" w:cs="Arial"/>
          <w:sz w:val="24"/>
          <w:szCs w:val="24"/>
          <w:lang w:eastAsia="ru-RU"/>
        </w:rPr>
        <w:t>.М</w:t>
      </w:r>
      <w:proofErr w:type="gramEnd"/>
      <w:r w:rsidRPr="00614916">
        <w:rPr>
          <w:rFonts w:ascii="Arial" w:eastAsia="Times New Roman" w:hAnsi="Arial" w:cs="Arial"/>
          <w:sz w:val="24"/>
          <w:szCs w:val="24"/>
          <w:lang w:eastAsia="ru-RU"/>
        </w:rPr>
        <w:t>ичурина оформлена в собственность и реализована в 2014 году «Сетевой компании Иркутсэнерго» за 217 тыс.руб..</w:t>
      </w:r>
    </w:p>
    <w:p w:rsidR="006C2973" w:rsidRPr="00614916" w:rsidRDefault="006C2973" w:rsidP="006C2973">
      <w:pPr>
        <w:spacing w:after="0" w:line="240" w:lineRule="auto"/>
        <w:ind w:firstLine="708"/>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t xml:space="preserve">2013году по народному бюджету проведен капитальный ремонт водораздаточного пункта для питьевой воды по ул. Колхозная и водокачки по ул. </w:t>
      </w:r>
      <w:r w:rsidRPr="00614916">
        <w:rPr>
          <w:rFonts w:ascii="Arial" w:eastAsia="Times New Roman" w:hAnsi="Arial" w:cs="Arial"/>
          <w:sz w:val="24"/>
          <w:szCs w:val="24"/>
          <w:lang w:eastAsia="ru-RU"/>
        </w:rPr>
        <w:lastRenderedPageBreak/>
        <w:t>Мичурина с. Майск общий объем финансирования - 267,9 тыс. руб., в том числе МБ – 3.0 тыс. руб</w:t>
      </w:r>
      <w:proofErr w:type="gramStart"/>
      <w:r w:rsidRPr="00614916">
        <w:rPr>
          <w:rFonts w:ascii="Arial" w:eastAsia="Times New Roman" w:hAnsi="Arial" w:cs="Arial"/>
          <w:sz w:val="24"/>
          <w:szCs w:val="24"/>
          <w:lang w:eastAsia="ru-RU"/>
        </w:rPr>
        <w:t>..</w:t>
      </w:r>
      <w:proofErr w:type="gramEnd"/>
    </w:p>
    <w:p w:rsidR="006C2973" w:rsidRPr="00614916" w:rsidRDefault="006C2973" w:rsidP="006C2973">
      <w:pPr>
        <w:spacing w:after="0" w:line="240" w:lineRule="auto"/>
        <w:jc w:val="both"/>
        <w:rPr>
          <w:rFonts w:ascii="Arial" w:eastAsia="Times New Roman" w:hAnsi="Arial" w:cs="Arial"/>
          <w:sz w:val="24"/>
          <w:szCs w:val="24"/>
          <w:highlight w:val="yellow"/>
          <w:lang w:eastAsia="ru-RU"/>
        </w:rPr>
      </w:pPr>
      <w:r w:rsidRPr="00614916">
        <w:rPr>
          <w:rFonts w:ascii="Arial" w:eastAsia="Times New Roman" w:hAnsi="Arial" w:cs="Arial"/>
          <w:sz w:val="24"/>
          <w:szCs w:val="24"/>
          <w:lang w:eastAsia="ru-RU"/>
        </w:rPr>
        <w:tab/>
        <w:t>За счет средств ООО «Лесно» и администрации МО «Майск» в  Майском детском саду пробурена скважина – 25м. объем вложений 58 тыс</w:t>
      </w:r>
      <w:proofErr w:type="gramStart"/>
      <w:r w:rsidRPr="00614916">
        <w:rPr>
          <w:rFonts w:ascii="Arial" w:eastAsia="Times New Roman" w:hAnsi="Arial" w:cs="Arial"/>
          <w:sz w:val="24"/>
          <w:szCs w:val="24"/>
          <w:lang w:eastAsia="ru-RU"/>
        </w:rPr>
        <w:t>.р</w:t>
      </w:r>
      <w:proofErr w:type="gramEnd"/>
      <w:r w:rsidRPr="00614916">
        <w:rPr>
          <w:rFonts w:ascii="Arial" w:eastAsia="Times New Roman" w:hAnsi="Arial" w:cs="Arial"/>
          <w:sz w:val="24"/>
          <w:szCs w:val="24"/>
          <w:lang w:eastAsia="ru-RU"/>
        </w:rPr>
        <w:t>уб.</w:t>
      </w:r>
    </w:p>
    <w:p w:rsidR="006C2973" w:rsidRPr="00614916" w:rsidRDefault="006C2973" w:rsidP="006C2973">
      <w:pPr>
        <w:spacing w:after="0" w:line="240" w:lineRule="auto"/>
        <w:ind w:firstLine="708"/>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t>За счет лимитов района по народному бюджету произведен ремонт канализации и водоснабжения в Майском детском саду (306,3т.р.) и «Майской СОШ» (499,3т.р). С северной стороны здания Майской СОШ проведена заменена окон на стеклопакеты.. Объем финансирования) составил 805,3 тыс</w:t>
      </w:r>
      <w:proofErr w:type="gramStart"/>
      <w:r w:rsidRPr="00614916">
        <w:rPr>
          <w:rFonts w:ascii="Arial" w:eastAsia="Times New Roman" w:hAnsi="Arial" w:cs="Arial"/>
          <w:sz w:val="24"/>
          <w:szCs w:val="24"/>
          <w:lang w:eastAsia="ru-RU"/>
        </w:rPr>
        <w:t>.р</w:t>
      </w:r>
      <w:proofErr w:type="gramEnd"/>
      <w:r w:rsidRPr="00614916">
        <w:rPr>
          <w:rFonts w:ascii="Arial" w:eastAsia="Times New Roman" w:hAnsi="Arial" w:cs="Arial"/>
          <w:sz w:val="24"/>
          <w:szCs w:val="24"/>
          <w:lang w:eastAsia="ru-RU"/>
        </w:rPr>
        <w:t>уб.</w:t>
      </w:r>
    </w:p>
    <w:p w:rsidR="006C2973" w:rsidRPr="00614916" w:rsidRDefault="006C2973" w:rsidP="006C2973">
      <w:pPr>
        <w:spacing w:after="0" w:line="240" w:lineRule="auto"/>
        <w:ind w:firstLine="708"/>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t xml:space="preserve"> В 2014 году профинансировано 98 тыс</w:t>
      </w:r>
      <w:proofErr w:type="gramStart"/>
      <w:r w:rsidRPr="00614916">
        <w:rPr>
          <w:rFonts w:ascii="Arial" w:eastAsia="Times New Roman" w:hAnsi="Arial" w:cs="Arial"/>
          <w:sz w:val="24"/>
          <w:szCs w:val="24"/>
          <w:lang w:eastAsia="ru-RU"/>
        </w:rPr>
        <w:t>.р</w:t>
      </w:r>
      <w:proofErr w:type="gramEnd"/>
      <w:r w:rsidRPr="00614916">
        <w:rPr>
          <w:rFonts w:ascii="Arial" w:eastAsia="Times New Roman" w:hAnsi="Arial" w:cs="Arial"/>
          <w:sz w:val="24"/>
          <w:szCs w:val="24"/>
          <w:lang w:eastAsia="ru-RU"/>
        </w:rPr>
        <w:t>уб ООО «Бурстрой» на бурение скважины д.Абрамовка.</w:t>
      </w:r>
    </w:p>
    <w:p w:rsidR="006C2973" w:rsidRPr="00614916" w:rsidRDefault="006C2973" w:rsidP="006C2973">
      <w:pPr>
        <w:spacing w:after="0" w:line="240" w:lineRule="auto"/>
        <w:ind w:firstLine="708"/>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t xml:space="preserve">В 2015 году  до сважины построена отпайка </w:t>
      </w:r>
      <w:proofErr w:type="gramStart"/>
      <w:r w:rsidRPr="00614916">
        <w:rPr>
          <w:rFonts w:ascii="Arial" w:eastAsia="Times New Roman" w:hAnsi="Arial" w:cs="Arial"/>
          <w:sz w:val="24"/>
          <w:szCs w:val="24"/>
          <w:lang w:eastAsia="ru-RU"/>
        </w:rPr>
        <w:t>ВЛ</w:t>
      </w:r>
      <w:proofErr w:type="gramEnd"/>
      <w:r w:rsidRPr="00614916">
        <w:rPr>
          <w:rFonts w:ascii="Arial" w:eastAsia="Times New Roman" w:hAnsi="Arial" w:cs="Arial"/>
          <w:sz w:val="24"/>
          <w:szCs w:val="24"/>
          <w:lang w:eastAsia="ru-RU"/>
        </w:rPr>
        <w:t>– 0.4кВ  - 200 м. установнен РШ с учетом. Сважину заилило по теплу работы по прокачиванию.</w:t>
      </w:r>
    </w:p>
    <w:p w:rsidR="006C2973" w:rsidRPr="00614916" w:rsidRDefault="006C2973" w:rsidP="006C2973">
      <w:pPr>
        <w:spacing w:after="0" w:line="240" w:lineRule="auto"/>
        <w:ind w:firstLine="708"/>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t>В 2015 году  Проведен капитальный ремонт здания и внутрення отделка Абрамовского клуба - 389 тыс</w:t>
      </w:r>
      <w:proofErr w:type="gramStart"/>
      <w:r w:rsidRPr="00614916">
        <w:rPr>
          <w:rFonts w:ascii="Arial" w:eastAsia="Times New Roman" w:hAnsi="Arial" w:cs="Arial"/>
          <w:sz w:val="24"/>
          <w:szCs w:val="24"/>
          <w:lang w:eastAsia="ru-RU"/>
        </w:rPr>
        <w:t>.р</w:t>
      </w:r>
      <w:proofErr w:type="gramEnd"/>
      <w:r w:rsidRPr="00614916">
        <w:rPr>
          <w:rFonts w:ascii="Arial" w:eastAsia="Times New Roman" w:hAnsi="Arial" w:cs="Arial"/>
          <w:sz w:val="24"/>
          <w:szCs w:val="24"/>
          <w:lang w:eastAsia="ru-RU"/>
        </w:rPr>
        <w:t>уб. в том числе за счет средств «Народного бюджета» 289 тыс.руб., по муниципально-частному партнерству – 100 тыс.руб.</w:t>
      </w:r>
    </w:p>
    <w:p w:rsidR="006C2973" w:rsidRPr="00614916" w:rsidRDefault="006C2973" w:rsidP="006C2973">
      <w:pPr>
        <w:spacing w:after="0" w:line="240" w:lineRule="auto"/>
        <w:ind w:firstLine="708"/>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t>По муниципально-частному партнерству к 9 мая проведен ремонт и отделка сайдингом фасада здания администрации МО «Майск» затраты ООО «Наш дом» оцениваются в 50 тыс</w:t>
      </w:r>
      <w:proofErr w:type="gramStart"/>
      <w:r w:rsidRPr="00614916">
        <w:rPr>
          <w:rFonts w:ascii="Arial" w:eastAsia="Times New Roman" w:hAnsi="Arial" w:cs="Arial"/>
          <w:sz w:val="24"/>
          <w:szCs w:val="24"/>
          <w:lang w:eastAsia="ru-RU"/>
        </w:rPr>
        <w:t>.р</w:t>
      </w:r>
      <w:proofErr w:type="gramEnd"/>
      <w:r w:rsidRPr="00614916">
        <w:rPr>
          <w:rFonts w:ascii="Arial" w:eastAsia="Times New Roman" w:hAnsi="Arial" w:cs="Arial"/>
          <w:sz w:val="24"/>
          <w:szCs w:val="24"/>
          <w:lang w:eastAsia="ru-RU"/>
        </w:rPr>
        <w:t>уб. Изготовлены  и установлены мраморные мемориальные плиты  «Войнам-землякам 1941-1945гг» на сумму 204 тыс.руб., в том числе местный бюджет 141,7 тыс.руб. спонсор ООО «Лидер».</w:t>
      </w:r>
    </w:p>
    <w:p w:rsidR="006C2973" w:rsidRPr="00614916" w:rsidRDefault="006C2973" w:rsidP="006C2973">
      <w:pPr>
        <w:spacing w:after="0" w:line="240" w:lineRule="auto"/>
        <w:ind w:firstLine="708"/>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t>В 2013 году силами поселения обустроено место для массового отдыха населения (ж/бетоном укреплено 60 береговой зоны р</w:t>
      </w:r>
      <w:proofErr w:type="gramStart"/>
      <w:r w:rsidRPr="00614916">
        <w:rPr>
          <w:rFonts w:ascii="Arial" w:eastAsia="Times New Roman" w:hAnsi="Arial" w:cs="Arial"/>
          <w:sz w:val="24"/>
          <w:szCs w:val="24"/>
          <w:lang w:eastAsia="ru-RU"/>
        </w:rPr>
        <w:t>.О</w:t>
      </w:r>
      <w:proofErr w:type="gramEnd"/>
      <w:r w:rsidRPr="00614916">
        <w:rPr>
          <w:rFonts w:ascii="Arial" w:eastAsia="Times New Roman" w:hAnsi="Arial" w:cs="Arial"/>
          <w:sz w:val="24"/>
          <w:szCs w:val="24"/>
          <w:lang w:eastAsia="ru-RU"/>
        </w:rPr>
        <w:t>синка и завезено 150 тн. песка,  произведена очистка русла реки и береговой зоны на площади 2 га, построен вантовый навесной мост протяженностью  35м.. Объем выполненных работ оценивается в 500 тыс.руб. спонсоры ООО «Сибагро», ООО «Ориентир», ООО  «Лидер», ООО «ПромТогТраст», ООО «Форест» затраты МБ – 25 тыс</w:t>
      </w:r>
      <w:proofErr w:type="gramStart"/>
      <w:r w:rsidRPr="00614916">
        <w:rPr>
          <w:rFonts w:ascii="Arial" w:eastAsia="Times New Roman" w:hAnsi="Arial" w:cs="Arial"/>
          <w:sz w:val="24"/>
          <w:szCs w:val="24"/>
          <w:lang w:eastAsia="ru-RU"/>
        </w:rPr>
        <w:t>.р</w:t>
      </w:r>
      <w:proofErr w:type="gramEnd"/>
      <w:r w:rsidRPr="00614916">
        <w:rPr>
          <w:rFonts w:ascii="Arial" w:eastAsia="Times New Roman" w:hAnsi="Arial" w:cs="Arial"/>
          <w:sz w:val="24"/>
          <w:szCs w:val="24"/>
          <w:lang w:eastAsia="ru-RU"/>
        </w:rPr>
        <w:t xml:space="preserve">уб. </w:t>
      </w:r>
    </w:p>
    <w:p w:rsidR="006C2973" w:rsidRPr="00614916" w:rsidRDefault="006C2973" w:rsidP="006C2973">
      <w:pPr>
        <w:pStyle w:val="a4"/>
        <w:spacing w:after="0" w:line="240" w:lineRule="auto"/>
        <w:ind w:left="0" w:firstLine="680"/>
        <w:jc w:val="both"/>
        <w:rPr>
          <w:rFonts w:ascii="Arial" w:eastAsia="Times New Roman" w:hAnsi="Arial" w:cs="Arial"/>
          <w:sz w:val="24"/>
          <w:szCs w:val="24"/>
          <w:lang w:eastAsia="ru-RU"/>
        </w:rPr>
      </w:pPr>
      <w:r w:rsidRPr="00614916">
        <w:rPr>
          <w:rFonts w:ascii="Arial" w:hAnsi="Arial" w:cs="Arial"/>
          <w:sz w:val="24"/>
          <w:szCs w:val="24"/>
        </w:rPr>
        <w:t xml:space="preserve">В 2014 году работы были </w:t>
      </w:r>
      <w:proofErr w:type="gramStart"/>
      <w:r w:rsidRPr="00614916">
        <w:rPr>
          <w:rFonts w:ascii="Arial" w:hAnsi="Arial" w:cs="Arial"/>
          <w:sz w:val="24"/>
          <w:szCs w:val="24"/>
        </w:rPr>
        <w:t>продолжены</w:t>
      </w:r>
      <w:proofErr w:type="gramEnd"/>
      <w:r w:rsidRPr="00614916">
        <w:rPr>
          <w:rFonts w:ascii="Arial" w:hAnsi="Arial" w:cs="Arial"/>
          <w:sz w:val="24"/>
          <w:szCs w:val="24"/>
        </w:rPr>
        <w:t xml:space="preserve"> построен ипподром с ограждением беговой дорожки в 1400м, бетонно-земляная эстакада, 10 коновязей на 50 голов, туалет. </w:t>
      </w:r>
      <w:r w:rsidRPr="00614916">
        <w:rPr>
          <w:rFonts w:ascii="Arial" w:eastAsia="Times New Roman" w:hAnsi="Arial" w:cs="Arial"/>
          <w:sz w:val="24"/>
          <w:szCs w:val="24"/>
          <w:lang w:eastAsia="ru-RU"/>
        </w:rPr>
        <w:t>Объем выполненных работ оценивается в 808,5 тыс</w:t>
      </w:r>
      <w:proofErr w:type="gramStart"/>
      <w:r w:rsidRPr="00614916">
        <w:rPr>
          <w:rFonts w:ascii="Arial" w:eastAsia="Times New Roman" w:hAnsi="Arial" w:cs="Arial"/>
          <w:sz w:val="24"/>
          <w:szCs w:val="24"/>
          <w:lang w:eastAsia="ru-RU"/>
        </w:rPr>
        <w:t>.р</w:t>
      </w:r>
      <w:proofErr w:type="gramEnd"/>
      <w:r w:rsidRPr="00614916">
        <w:rPr>
          <w:rFonts w:ascii="Arial" w:eastAsia="Times New Roman" w:hAnsi="Arial" w:cs="Arial"/>
          <w:sz w:val="24"/>
          <w:szCs w:val="24"/>
          <w:lang w:eastAsia="ru-RU"/>
        </w:rPr>
        <w:t>уб. спонсоры ООО «Сибагро», ООО «Ориентир», ООО  «Лидер», ООО «ПромТогТраст», ООО «Форест»  которые безвозмездно поставили строительные материалы, тяжёлую технику, основные работы были произведены добровольно силами активного населения отработано 1576 человеко-часов, для принимающих участие  в работе рабочей группой организовано бесплатное горячее питание,  затраты местного бюджета  МО «Майск» – 99 тыс.руб.</w:t>
      </w:r>
    </w:p>
    <w:p w:rsidR="006C2973" w:rsidRPr="00614916" w:rsidRDefault="006C2973" w:rsidP="006C2973">
      <w:pPr>
        <w:tabs>
          <w:tab w:val="left" w:pos="1920"/>
        </w:tabs>
        <w:spacing w:after="0" w:line="240" w:lineRule="auto"/>
        <w:ind w:firstLine="539"/>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t>В 2015 году были продолжены работы по обустройству Майского ипподрома: нивелирована беговая дорожка, ограждение её побелено, построена центральная трибуна и теневые навесы.</w:t>
      </w:r>
    </w:p>
    <w:p w:rsidR="006C2973" w:rsidRPr="00614916" w:rsidRDefault="006C2973" w:rsidP="006C2973">
      <w:pPr>
        <w:tabs>
          <w:tab w:val="left" w:pos="1920"/>
        </w:tabs>
        <w:spacing w:after="0" w:line="240" w:lineRule="auto"/>
        <w:ind w:firstLine="539"/>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t>За счет средств администрации Поселения в этом году в Абрамовской НОШ установлена  новая детская игровая площадка стоимостью 100 тыс</w:t>
      </w:r>
      <w:proofErr w:type="gramStart"/>
      <w:r w:rsidRPr="00614916">
        <w:rPr>
          <w:rFonts w:ascii="Arial" w:eastAsia="Times New Roman" w:hAnsi="Arial" w:cs="Arial"/>
          <w:sz w:val="24"/>
          <w:szCs w:val="24"/>
          <w:lang w:eastAsia="ru-RU"/>
        </w:rPr>
        <w:t>.р</w:t>
      </w:r>
      <w:proofErr w:type="gramEnd"/>
      <w:r w:rsidRPr="00614916">
        <w:rPr>
          <w:rFonts w:ascii="Arial" w:eastAsia="Times New Roman" w:hAnsi="Arial" w:cs="Arial"/>
          <w:sz w:val="24"/>
          <w:szCs w:val="24"/>
          <w:lang w:eastAsia="ru-RU"/>
        </w:rPr>
        <w:t>уб.</w:t>
      </w:r>
    </w:p>
    <w:p w:rsidR="006C2973" w:rsidRPr="00614916" w:rsidRDefault="006C2973" w:rsidP="006C2973">
      <w:pPr>
        <w:tabs>
          <w:tab w:val="left" w:pos="1920"/>
        </w:tabs>
        <w:spacing w:after="0" w:line="240" w:lineRule="auto"/>
        <w:ind w:firstLine="539"/>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t>Силами администрации построен ледовый корт.</w:t>
      </w:r>
    </w:p>
    <w:p w:rsidR="006C2973" w:rsidRPr="00614916" w:rsidRDefault="006C2973" w:rsidP="006C2973">
      <w:pPr>
        <w:tabs>
          <w:tab w:val="left" w:pos="1920"/>
        </w:tabs>
        <w:spacing w:after="0" w:line="240" w:lineRule="auto"/>
        <w:ind w:firstLine="539"/>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t xml:space="preserve">В 2016 году продолжились работы по обустройству зоны отдыха. Была построена сцена для выступления. </w:t>
      </w:r>
    </w:p>
    <w:p w:rsidR="006C2973" w:rsidRPr="00614916" w:rsidRDefault="006C2973" w:rsidP="006C2973">
      <w:pPr>
        <w:tabs>
          <w:tab w:val="left" w:pos="1920"/>
        </w:tabs>
        <w:spacing w:after="0" w:line="240" w:lineRule="auto"/>
        <w:ind w:firstLine="539"/>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t>Проведена реконструкция здания под борцовский зал.</w:t>
      </w:r>
    </w:p>
    <w:p w:rsidR="006C2973" w:rsidRDefault="006C2973" w:rsidP="006C2973">
      <w:pPr>
        <w:tabs>
          <w:tab w:val="left" w:pos="1920"/>
        </w:tabs>
        <w:spacing w:after="0" w:line="240" w:lineRule="auto"/>
        <w:ind w:firstLine="539"/>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t>В 2017 году  по гранту Министерства сельского хозяйства по улице Мичурина, 8Г обустроена детская игровая, спортивная площадка</w:t>
      </w:r>
      <w:r w:rsidRPr="00614916">
        <w:rPr>
          <w:rFonts w:ascii="Arial" w:hAnsi="Arial" w:cs="Arial"/>
          <w:sz w:val="24"/>
          <w:szCs w:val="24"/>
        </w:rPr>
        <w:t xml:space="preserve"> </w:t>
      </w:r>
      <w:r w:rsidRPr="00614916">
        <w:rPr>
          <w:rFonts w:ascii="Arial" w:eastAsia="Times New Roman" w:hAnsi="Arial" w:cs="Arial"/>
          <w:sz w:val="24"/>
          <w:szCs w:val="24"/>
          <w:lang w:eastAsia="ru-RU"/>
        </w:rPr>
        <w:t>«Воркаут» и установлены в соответствии с ГОСТ два комплекта футбольных ворот с сетками (в т</w:t>
      </w:r>
      <w:proofErr w:type="gramStart"/>
      <w:r w:rsidRPr="00614916">
        <w:rPr>
          <w:rFonts w:ascii="Arial" w:eastAsia="Times New Roman" w:hAnsi="Arial" w:cs="Arial"/>
          <w:sz w:val="24"/>
          <w:szCs w:val="24"/>
          <w:lang w:eastAsia="ru-RU"/>
        </w:rPr>
        <w:t>.ч</w:t>
      </w:r>
      <w:proofErr w:type="gramEnd"/>
      <w:r w:rsidRPr="00614916">
        <w:rPr>
          <w:rFonts w:ascii="Arial" w:eastAsia="Times New Roman" w:hAnsi="Arial" w:cs="Arial"/>
          <w:sz w:val="24"/>
          <w:szCs w:val="24"/>
          <w:lang w:eastAsia="ru-RU"/>
        </w:rPr>
        <w:t xml:space="preserve">  на школьном стадионе) общая стоимость работ составила 300 тыс руб. в том числе 180.00 тыс. руб. за счет областного бюджета, 55 тыс.руб. – местного бюджета и 65 тыс</w:t>
      </w:r>
      <w:proofErr w:type="gramStart"/>
      <w:r w:rsidRPr="00614916">
        <w:rPr>
          <w:rFonts w:ascii="Arial" w:eastAsia="Times New Roman" w:hAnsi="Arial" w:cs="Arial"/>
          <w:sz w:val="24"/>
          <w:szCs w:val="24"/>
          <w:lang w:eastAsia="ru-RU"/>
        </w:rPr>
        <w:t>.р</w:t>
      </w:r>
      <w:proofErr w:type="gramEnd"/>
      <w:r w:rsidRPr="00614916">
        <w:rPr>
          <w:rFonts w:ascii="Arial" w:eastAsia="Times New Roman" w:hAnsi="Arial" w:cs="Arial"/>
          <w:sz w:val="24"/>
          <w:szCs w:val="24"/>
          <w:lang w:eastAsia="ru-RU"/>
        </w:rPr>
        <w:t xml:space="preserve">уб. вклад граждан и ООО «Ангара-1» (генеральный  директор Валеев К.Р.)  работы по обустройству площадки. </w:t>
      </w:r>
    </w:p>
    <w:p w:rsidR="006C2973" w:rsidRDefault="006C2973" w:rsidP="006C2973">
      <w:pPr>
        <w:tabs>
          <w:tab w:val="left" w:pos="1920"/>
        </w:tabs>
        <w:spacing w:after="0" w:line="240" w:lineRule="auto"/>
        <w:ind w:firstLine="539"/>
        <w:jc w:val="both"/>
        <w:rPr>
          <w:rFonts w:ascii="Arial" w:eastAsia="Times New Roman" w:hAnsi="Arial" w:cs="Arial"/>
          <w:sz w:val="24"/>
          <w:szCs w:val="24"/>
          <w:lang w:eastAsia="ru-RU"/>
        </w:rPr>
      </w:pPr>
      <w:r>
        <w:rPr>
          <w:rFonts w:ascii="Arial" w:eastAsia="Times New Roman" w:hAnsi="Arial" w:cs="Arial"/>
          <w:sz w:val="24"/>
          <w:szCs w:val="24"/>
          <w:lang w:eastAsia="ru-RU"/>
        </w:rPr>
        <w:t>В 2018 году по гранту  Министерства сельского хозяйства по улице молодежная, 1А  построен хоккейный корт и обтянут специальной металлической сеткой защитой</w:t>
      </w:r>
      <w:proofErr w:type="gramStart"/>
      <w:r>
        <w:rPr>
          <w:rFonts w:ascii="Arial" w:eastAsia="Times New Roman" w:hAnsi="Arial" w:cs="Arial"/>
          <w:sz w:val="24"/>
          <w:szCs w:val="24"/>
          <w:lang w:eastAsia="ru-RU"/>
        </w:rPr>
        <w:t>.О</w:t>
      </w:r>
      <w:proofErr w:type="gramEnd"/>
      <w:r>
        <w:rPr>
          <w:rFonts w:ascii="Arial" w:eastAsia="Times New Roman" w:hAnsi="Arial" w:cs="Arial"/>
          <w:sz w:val="24"/>
          <w:szCs w:val="24"/>
          <w:lang w:eastAsia="ru-RU"/>
        </w:rPr>
        <w:t>бщая стоимость работ 395 тыс.руб. в том числе за счет областного бюджета 335 тыс. руб, 60 тыс.руб.-местного бюджета.</w:t>
      </w:r>
    </w:p>
    <w:p w:rsidR="006C2973" w:rsidRPr="00614916" w:rsidRDefault="006C2973" w:rsidP="006C2973">
      <w:pPr>
        <w:tabs>
          <w:tab w:val="left" w:pos="1920"/>
        </w:tabs>
        <w:spacing w:after="0" w:line="240" w:lineRule="auto"/>
        <w:ind w:firstLine="539"/>
        <w:jc w:val="both"/>
        <w:rPr>
          <w:rFonts w:ascii="Arial" w:eastAsia="Times New Roman" w:hAnsi="Arial" w:cs="Arial"/>
          <w:sz w:val="24"/>
          <w:szCs w:val="24"/>
          <w:lang w:eastAsia="ru-RU"/>
        </w:rPr>
      </w:pPr>
      <w:r>
        <w:rPr>
          <w:rFonts w:ascii="Arial" w:eastAsia="Times New Roman" w:hAnsi="Arial" w:cs="Arial"/>
          <w:sz w:val="24"/>
          <w:szCs w:val="24"/>
          <w:lang w:eastAsia="ru-RU"/>
        </w:rPr>
        <w:lastRenderedPageBreak/>
        <w:t>За счет народных инициатив так же в 2018 году установлены своими силами спортивные площадки в д. Абрамовка ул. центральная 17 «Б»</w:t>
      </w:r>
      <w:proofErr w:type="gramStart"/>
      <w:r>
        <w:rPr>
          <w:rFonts w:ascii="Arial" w:eastAsia="Times New Roman" w:hAnsi="Arial" w:cs="Arial"/>
          <w:sz w:val="24"/>
          <w:szCs w:val="24"/>
          <w:lang w:eastAsia="ru-RU"/>
        </w:rPr>
        <w:t>.Н</w:t>
      </w:r>
      <w:proofErr w:type="gramEnd"/>
      <w:r>
        <w:rPr>
          <w:rFonts w:ascii="Arial" w:eastAsia="Times New Roman" w:hAnsi="Arial" w:cs="Arial"/>
          <w:sz w:val="24"/>
          <w:szCs w:val="24"/>
          <w:lang w:eastAsia="ru-RU"/>
        </w:rPr>
        <w:t>а общую сумму 99тыс. руб.</w:t>
      </w:r>
    </w:p>
    <w:p w:rsidR="006C2973" w:rsidRPr="00614916" w:rsidRDefault="006C2973" w:rsidP="006C2973">
      <w:pPr>
        <w:spacing w:after="0" w:line="240" w:lineRule="auto"/>
        <w:ind w:firstLine="567"/>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t>По ходатайству Думы МО «Майск» Решение №182 от 26.01.2017г. администрацией Осинского муниципального района в 2017 году выделено по «Народному бюджету» МБДОУ «Майский детский сад» на ремонт третей группы  283576 руб. На данные средства приобретено 10 куб</w:t>
      </w:r>
      <w:proofErr w:type="gramStart"/>
      <w:r w:rsidRPr="00614916">
        <w:rPr>
          <w:rFonts w:ascii="Arial" w:eastAsia="Times New Roman" w:hAnsi="Arial" w:cs="Arial"/>
          <w:sz w:val="24"/>
          <w:szCs w:val="24"/>
          <w:lang w:eastAsia="ru-RU"/>
        </w:rPr>
        <w:t>.м</w:t>
      </w:r>
      <w:proofErr w:type="gramEnd"/>
      <w:r w:rsidRPr="00614916">
        <w:rPr>
          <w:rFonts w:ascii="Arial" w:eastAsia="Times New Roman" w:hAnsi="Arial" w:cs="Arial"/>
          <w:sz w:val="24"/>
          <w:szCs w:val="24"/>
          <w:lang w:eastAsia="ru-RU"/>
        </w:rPr>
        <w:t xml:space="preserve"> бетона на сумму 56 тыс.руб., 150 листов шифера на сумму 46.5 тыс.руб., выбрано в ООО «Ангара 1» 50,4 куб.м. пиломатериала на  сумму 403,3 тыс</w:t>
      </w:r>
      <w:proofErr w:type="gramStart"/>
      <w:r w:rsidRPr="00614916">
        <w:rPr>
          <w:rFonts w:ascii="Arial" w:eastAsia="Times New Roman" w:hAnsi="Arial" w:cs="Arial"/>
          <w:sz w:val="24"/>
          <w:szCs w:val="24"/>
          <w:lang w:eastAsia="ru-RU"/>
        </w:rPr>
        <w:t>.р</w:t>
      </w:r>
      <w:proofErr w:type="gramEnd"/>
      <w:r w:rsidRPr="00614916">
        <w:rPr>
          <w:rFonts w:ascii="Arial" w:eastAsia="Times New Roman" w:hAnsi="Arial" w:cs="Arial"/>
          <w:sz w:val="24"/>
          <w:szCs w:val="24"/>
          <w:lang w:eastAsia="ru-RU"/>
        </w:rPr>
        <w:t>уб. из них оплачено 180376 руб.  остаток долга по гарантийному письму администрации Осинского муниципального района 223 тыс. руб.</w:t>
      </w:r>
    </w:p>
    <w:p w:rsidR="006C2973" w:rsidRPr="00BD3D49" w:rsidRDefault="006C2973" w:rsidP="006C2973">
      <w:pPr>
        <w:jc w:val="both"/>
        <w:rPr>
          <w:rFonts w:ascii="Arial" w:eastAsia="Times New Roman" w:hAnsi="Arial" w:cs="Arial"/>
          <w:sz w:val="24"/>
          <w:szCs w:val="24"/>
          <w:lang w:eastAsia="ru-RU"/>
        </w:rPr>
      </w:pPr>
      <w:r w:rsidRPr="00BD3D49">
        <w:rPr>
          <w:rFonts w:ascii="Arial" w:eastAsia="Times New Roman" w:hAnsi="Arial" w:cs="Arial"/>
          <w:sz w:val="24"/>
          <w:szCs w:val="24"/>
          <w:lang w:eastAsia="ru-RU"/>
        </w:rPr>
        <w:t>По ходатайству Думы МО «Майск» Решение №182 от 26.01.2017г. администрацией Осинского муниципального района за 2017– 2018 годы было выделено МБДОУ «Майский детский сад» на приобретение строительных материалов для ремонта третей группы 724 тыс</w:t>
      </w:r>
      <w:proofErr w:type="gramStart"/>
      <w:r w:rsidRPr="00BD3D49">
        <w:rPr>
          <w:rFonts w:ascii="Arial" w:eastAsia="Times New Roman" w:hAnsi="Arial" w:cs="Arial"/>
          <w:sz w:val="24"/>
          <w:szCs w:val="24"/>
          <w:lang w:eastAsia="ru-RU"/>
        </w:rPr>
        <w:t>.р</w:t>
      </w:r>
      <w:proofErr w:type="gramEnd"/>
      <w:r w:rsidRPr="00BD3D49">
        <w:rPr>
          <w:rFonts w:ascii="Arial" w:eastAsia="Times New Roman" w:hAnsi="Arial" w:cs="Arial"/>
          <w:sz w:val="24"/>
          <w:szCs w:val="24"/>
          <w:lang w:eastAsia="ru-RU"/>
        </w:rPr>
        <w:t xml:space="preserve">уб. Депутатами Думы, работниками администрации МО «Майск» и МБДОУ «Майский детский сад» с привлечением жителей организованно проведены субботники по расширению существующего помещения под третью группу детского сада. В результате к основному зданию </w:t>
      </w:r>
      <w:proofErr w:type="gramStart"/>
      <w:r w:rsidRPr="00BD3D49">
        <w:rPr>
          <w:rFonts w:ascii="Arial" w:eastAsia="Times New Roman" w:hAnsi="Arial" w:cs="Arial"/>
          <w:sz w:val="24"/>
          <w:szCs w:val="24"/>
          <w:lang w:eastAsia="ru-RU"/>
        </w:rPr>
        <w:t>выполнен</w:t>
      </w:r>
      <w:proofErr w:type="gramEnd"/>
      <w:r w:rsidRPr="00BD3D49">
        <w:rPr>
          <w:rFonts w:ascii="Arial" w:eastAsia="Times New Roman" w:hAnsi="Arial" w:cs="Arial"/>
          <w:sz w:val="24"/>
          <w:szCs w:val="24"/>
          <w:lang w:eastAsia="ru-RU"/>
        </w:rPr>
        <w:t xml:space="preserve"> пристрой из бруса площадью 140 кв.м. под шифер, с устройством главного, пожарного и пяти межкомнатных  дверного блоков, четырех пластиковых оконных блока (2х1,6), внутренней отделкой стен, капитальных перегородок и потолка покраской по ГВЛ, полы линолеум по фанере, устройством электроосвещения, отопления и водоснабжения, установкой пожарной сигнализации, сантехники и обустройством выгреба. Объем выполненных работ оценивается в 2,5 млн</w:t>
      </w:r>
      <w:proofErr w:type="gramStart"/>
      <w:r w:rsidRPr="00BD3D49">
        <w:rPr>
          <w:rFonts w:ascii="Arial" w:eastAsia="Times New Roman" w:hAnsi="Arial" w:cs="Arial"/>
          <w:sz w:val="24"/>
          <w:szCs w:val="24"/>
          <w:lang w:eastAsia="ru-RU"/>
        </w:rPr>
        <w:t>.р</w:t>
      </w:r>
      <w:proofErr w:type="gramEnd"/>
      <w:r w:rsidRPr="00BD3D49">
        <w:rPr>
          <w:rFonts w:ascii="Arial" w:eastAsia="Times New Roman" w:hAnsi="Arial" w:cs="Arial"/>
          <w:sz w:val="24"/>
          <w:szCs w:val="24"/>
          <w:lang w:eastAsia="ru-RU"/>
        </w:rPr>
        <w:t>уб. затраты района по «Народному бюджету» - 461 тыс.руб. отработано Поселением 1350 человеко-дней.</w:t>
      </w:r>
    </w:p>
    <w:p w:rsidR="006C2973" w:rsidRPr="00614916" w:rsidRDefault="006C2973" w:rsidP="006C2973">
      <w:pPr>
        <w:pStyle w:val="a4"/>
        <w:spacing w:after="0" w:line="240" w:lineRule="auto"/>
        <w:ind w:left="0" w:firstLine="709"/>
        <w:jc w:val="both"/>
        <w:rPr>
          <w:rFonts w:ascii="Arial" w:eastAsia="Times New Roman" w:hAnsi="Arial" w:cs="Arial"/>
          <w:b/>
          <w:sz w:val="24"/>
          <w:szCs w:val="24"/>
          <w:lang w:eastAsia="ru-RU"/>
        </w:rPr>
      </w:pPr>
      <w:r w:rsidRPr="00614916">
        <w:rPr>
          <w:rFonts w:ascii="Arial" w:eastAsia="Times New Roman" w:hAnsi="Arial" w:cs="Arial"/>
          <w:b/>
          <w:sz w:val="24"/>
          <w:szCs w:val="24"/>
          <w:lang w:eastAsia="ru-RU"/>
        </w:rPr>
        <w:t>2. Санитарное состояние и благоустройство.</w:t>
      </w:r>
    </w:p>
    <w:p w:rsidR="006C2973" w:rsidRPr="00614916" w:rsidRDefault="006C2973" w:rsidP="006C2973">
      <w:pPr>
        <w:spacing w:after="0" w:line="240" w:lineRule="auto"/>
        <w:ind w:firstLine="708"/>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t xml:space="preserve">В соответствии с </w:t>
      </w:r>
      <w:r w:rsidRPr="00F53354">
        <w:rPr>
          <w:rFonts w:ascii="Arial" w:eastAsia="Times New Roman" w:hAnsi="Arial" w:cs="Arial"/>
          <w:sz w:val="24"/>
          <w:szCs w:val="24"/>
          <w:lang w:eastAsia="ru-RU"/>
        </w:rPr>
        <w:t>Правила</w:t>
      </w:r>
      <w:r>
        <w:rPr>
          <w:rFonts w:ascii="Arial" w:eastAsia="Times New Roman" w:hAnsi="Arial" w:cs="Arial"/>
          <w:sz w:val="24"/>
          <w:szCs w:val="24"/>
          <w:lang w:eastAsia="ru-RU"/>
        </w:rPr>
        <w:t>ми</w:t>
      </w:r>
      <w:r w:rsidRPr="00F53354">
        <w:rPr>
          <w:rFonts w:ascii="Arial" w:eastAsia="Times New Roman" w:hAnsi="Arial" w:cs="Arial"/>
          <w:sz w:val="24"/>
          <w:szCs w:val="24"/>
          <w:lang w:eastAsia="ru-RU"/>
        </w:rPr>
        <w:t xml:space="preserve"> благоустройства на территории муниципального образования «Майск»</w:t>
      </w:r>
      <w:r>
        <w:rPr>
          <w:rFonts w:ascii="Arial" w:eastAsia="Times New Roman" w:hAnsi="Arial" w:cs="Arial"/>
          <w:sz w:val="24"/>
          <w:szCs w:val="24"/>
          <w:lang w:eastAsia="ru-RU"/>
        </w:rPr>
        <w:t>,</w:t>
      </w:r>
      <w:r w:rsidRPr="00F53354">
        <w:rPr>
          <w:rFonts w:ascii="Arial" w:eastAsia="Times New Roman" w:hAnsi="Arial" w:cs="Arial"/>
          <w:sz w:val="24"/>
          <w:szCs w:val="24"/>
          <w:lang w:eastAsia="ru-RU"/>
        </w:rPr>
        <w:t xml:space="preserve"> утвержденны</w:t>
      </w:r>
      <w:r>
        <w:rPr>
          <w:rFonts w:ascii="Arial" w:eastAsia="Times New Roman" w:hAnsi="Arial" w:cs="Arial"/>
          <w:sz w:val="24"/>
          <w:szCs w:val="24"/>
          <w:lang w:eastAsia="ru-RU"/>
        </w:rPr>
        <w:t>ми</w:t>
      </w:r>
      <w:r w:rsidRPr="00F53354">
        <w:rPr>
          <w:rFonts w:ascii="Arial" w:eastAsia="Times New Roman" w:hAnsi="Arial" w:cs="Arial"/>
          <w:sz w:val="24"/>
          <w:szCs w:val="24"/>
          <w:lang w:eastAsia="ru-RU"/>
        </w:rPr>
        <w:t xml:space="preserve"> Решением Думы МО «Майск» от 26.10.2017г. №220 (в редакции от 25.01.2018г.) </w:t>
      </w:r>
      <w:r w:rsidRPr="00614916">
        <w:rPr>
          <w:rFonts w:ascii="Arial" w:eastAsia="Times New Roman" w:hAnsi="Arial" w:cs="Arial"/>
          <w:sz w:val="24"/>
          <w:szCs w:val="24"/>
          <w:lang w:eastAsia="ru-RU"/>
        </w:rPr>
        <w:t>Благоустройством и санитарной очисткой села занимается все население муниципального образования. Организации, учреждения, предприниматели очищают свои территории от мусора и вывозят на организованную свалку ТБО. Ликвидированы крупные несанкционированнае свалки:</w:t>
      </w:r>
    </w:p>
    <w:p w:rsidR="006C2973" w:rsidRPr="00614916" w:rsidRDefault="006C2973" w:rsidP="006C2973">
      <w:pPr>
        <w:spacing w:after="0" w:line="240" w:lineRule="auto"/>
        <w:ind w:firstLine="708"/>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t xml:space="preserve"> в 2013г. по ул. Новая, ул</w:t>
      </w:r>
      <w:proofErr w:type="gramStart"/>
      <w:r w:rsidRPr="00614916">
        <w:rPr>
          <w:rFonts w:ascii="Arial" w:eastAsia="Times New Roman" w:hAnsi="Arial" w:cs="Arial"/>
          <w:sz w:val="24"/>
          <w:szCs w:val="24"/>
          <w:lang w:eastAsia="ru-RU"/>
        </w:rPr>
        <w:t>.М</w:t>
      </w:r>
      <w:proofErr w:type="gramEnd"/>
      <w:r w:rsidRPr="00614916">
        <w:rPr>
          <w:rFonts w:ascii="Arial" w:eastAsia="Times New Roman" w:hAnsi="Arial" w:cs="Arial"/>
          <w:sz w:val="24"/>
          <w:szCs w:val="24"/>
          <w:lang w:eastAsia="ru-RU"/>
        </w:rPr>
        <w:t xml:space="preserve">айская 23, </w:t>
      </w:r>
    </w:p>
    <w:p w:rsidR="006C2973" w:rsidRPr="00614916" w:rsidRDefault="006C2973" w:rsidP="006C2973">
      <w:pPr>
        <w:spacing w:after="0" w:line="240" w:lineRule="auto"/>
        <w:ind w:firstLine="708"/>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t xml:space="preserve"> в 2014г. ул</w:t>
      </w:r>
      <w:proofErr w:type="gramStart"/>
      <w:r w:rsidRPr="00614916">
        <w:rPr>
          <w:rFonts w:ascii="Arial" w:eastAsia="Times New Roman" w:hAnsi="Arial" w:cs="Arial"/>
          <w:sz w:val="24"/>
          <w:szCs w:val="24"/>
          <w:lang w:eastAsia="ru-RU"/>
        </w:rPr>
        <w:t>.Т</w:t>
      </w:r>
      <w:proofErr w:type="gramEnd"/>
      <w:r w:rsidRPr="00614916">
        <w:rPr>
          <w:rFonts w:ascii="Arial" w:eastAsia="Times New Roman" w:hAnsi="Arial" w:cs="Arial"/>
          <w:sz w:val="24"/>
          <w:szCs w:val="24"/>
          <w:lang w:eastAsia="ru-RU"/>
        </w:rPr>
        <w:t>рактовая 23 (объем 1500тн) затраты оцениваются в 250тыс.руб., ул.Красный Яр, 147км  а/д Иркутск – Усть Уда,  3 км а/д «Майск - Рассвет».</w:t>
      </w:r>
    </w:p>
    <w:p w:rsidR="006C2973" w:rsidRPr="00614916" w:rsidRDefault="006C2973" w:rsidP="006C2973">
      <w:pPr>
        <w:spacing w:after="0" w:line="240" w:lineRule="auto"/>
        <w:ind w:firstLine="708"/>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t xml:space="preserve"> в 2015г. ул Октярьская (у кладбища), ул. Майская  45, ул. Трактовая 5 (останки СДК) в с</w:t>
      </w:r>
      <w:proofErr w:type="gramStart"/>
      <w:r w:rsidRPr="00614916">
        <w:rPr>
          <w:rFonts w:ascii="Arial" w:eastAsia="Times New Roman" w:hAnsi="Arial" w:cs="Arial"/>
          <w:sz w:val="24"/>
          <w:szCs w:val="24"/>
          <w:lang w:eastAsia="ru-RU"/>
        </w:rPr>
        <w:t>.М</w:t>
      </w:r>
      <w:proofErr w:type="gramEnd"/>
      <w:r w:rsidRPr="00614916">
        <w:rPr>
          <w:rFonts w:ascii="Arial" w:eastAsia="Times New Roman" w:hAnsi="Arial" w:cs="Arial"/>
          <w:sz w:val="24"/>
          <w:szCs w:val="24"/>
          <w:lang w:eastAsia="ru-RU"/>
        </w:rPr>
        <w:t>айск и ул.Центральная в д.Абрамовка последствия пожара по клубу.</w:t>
      </w:r>
    </w:p>
    <w:p w:rsidR="006C2973" w:rsidRPr="00FB1DC2" w:rsidRDefault="006C2973" w:rsidP="006C2973">
      <w:pPr>
        <w:spacing w:after="0" w:line="240" w:lineRule="auto"/>
        <w:ind w:firstLine="709"/>
        <w:jc w:val="both"/>
        <w:rPr>
          <w:rFonts w:ascii="Arial" w:eastAsia="Times New Roman" w:hAnsi="Arial" w:cs="Arial"/>
          <w:sz w:val="24"/>
          <w:szCs w:val="24"/>
          <w:lang w:eastAsia="ru-RU"/>
        </w:rPr>
      </w:pPr>
      <w:r w:rsidRPr="00614916">
        <w:rPr>
          <w:rFonts w:ascii="Arial" w:eastAsia="Times New Roman" w:hAnsi="Arial" w:cs="Arial"/>
          <w:sz w:val="24"/>
          <w:szCs w:val="24"/>
          <w:lang w:eastAsia="ru-RU"/>
        </w:rPr>
        <w:t>Постановлением администрации МО «Майск»  № 52 от 09 апреля 2013г   «О проведении на территории МО «Майск» Дней защиты  от экологической опасности в 2013г» утвержден план мероприятий, положение о конкурсе на лучшую усадьбу. За три года проведено 18 субботников, ликвидировано 10 несанкционированных</w:t>
      </w:r>
      <w:r>
        <w:rPr>
          <w:rFonts w:ascii="Arial" w:eastAsia="Times New Roman" w:hAnsi="Arial" w:cs="Arial"/>
          <w:sz w:val="24"/>
          <w:szCs w:val="24"/>
          <w:lang w:eastAsia="ru-RU"/>
        </w:rPr>
        <w:t xml:space="preserve"> свал</w:t>
      </w:r>
      <w:r w:rsidRPr="00614916">
        <w:rPr>
          <w:rFonts w:ascii="Arial" w:eastAsia="Times New Roman" w:hAnsi="Arial" w:cs="Arial"/>
          <w:sz w:val="24"/>
          <w:szCs w:val="24"/>
          <w:lang w:eastAsia="ru-RU"/>
        </w:rPr>
        <w:t>ок, проведено 12 акции по благоустройству села, в том числе под девизом Всероссийской акции по уборке мусора «Сделаем вместе!». Все совершеннолетние трудоспособные жители МО «Майск» в свободное от основной работы или учебы вр</w:t>
      </w:r>
      <w:r w:rsidRPr="00FB1DC2">
        <w:rPr>
          <w:rFonts w:ascii="Arial" w:eastAsia="Times New Roman" w:hAnsi="Arial" w:cs="Arial"/>
          <w:sz w:val="24"/>
          <w:szCs w:val="24"/>
          <w:lang w:eastAsia="ru-RU"/>
        </w:rPr>
        <w:t>емя, на безвозмездной основе, отработали четыре часа на благоустройстве населенных пунктов. Поселение 2013-2014гг победитель районного конкурса «Самое экологически чистое МО» в 2015г. 2 место.</w:t>
      </w:r>
    </w:p>
    <w:p w:rsidR="006C2973" w:rsidRPr="00FB1DC2" w:rsidRDefault="006C2973" w:rsidP="006C2973">
      <w:pPr>
        <w:spacing w:after="0" w:line="240" w:lineRule="auto"/>
        <w:ind w:firstLine="708"/>
        <w:jc w:val="both"/>
        <w:rPr>
          <w:rFonts w:ascii="Arial" w:eastAsia="Times New Roman" w:hAnsi="Arial" w:cs="Arial"/>
          <w:sz w:val="24"/>
          <w:szCs w:val="24"/>
          <w:lang w:eastAsia="ru-RU"/>
        </w:rPr>
      </w:pPr>
      <w:r w:rsidRPr="00FB1DC2">
        <w:rPr>
          <w:rFonts w:ascii="Arial" w:eastAsia="Times New Roman" w:hAnsi="Arial" w:cs="Arial"/>
          <w:sz w:val="24"/>
          <w:szCs w:val="24"/>
          <w:lang w:eastAsia="ru-RU"/>
        </w:rPr>
        <w:lastRenderedPageBreak/>
        <w:t>В 2016 году в местности Серебряковка отремонтирован колодец. Начаты работы по  ремонту колодеца в д. Абрамовка (возле зерносклада).</w:t>
      </w:r>
    </w:p>
    <w:p w:rsidR="006C2973" w:rsidRDefault="006C2973" w:rsidP="006C2973">
      <w:pPr>
        <w:spacing w:after="0" w:line="240" w:lineRule="auto"/>
        <w:ind w:firstLine="708"/>
        <w:jc w:val="both"/>
      </w:pPr>
      <w:r w:rsidRPr="00FB1DC2">
        <w:rPr>
          <w:rFonts w:ascii="Arial" w:eastAsia="Times New Roman" w:hAnsi="Arial" w:cs="Arial"/>
          <w:sz w:val="24"/>
          <w:szCs w:val="24"/>
          <w:lang w:eastAsia="ru-RU"/>
        </w:rPr>
        <w:t>На Дне работников сельского хозяйства в ноябре  подведены итоги конкурса, где ежегодно по 10 домовладельцев за образцовое содержание награждены Грамотами администрации с вручением аншлага «Образцовая усадьба».</w:t>
      </w:r>
      <w:r w:rsidRPr="004074BE">
        <w:t xml:space="preserve"> </w:t>
      </w:r>
    </w:p>
    <w:p w:rsidR="006C2973" w:rsidRDefault="006C2973" w:rsidP="006C2973">
      <w:pPr>
        <w:spacing w:after="0" w:line="240" w:lineRule="auto"/>
        <w:ind w:firstLine="708"/>
        <w:jc w:val="both"/>
        <w:rPr>
          <w:rFonts w:ascii="Arial" w:eastAsia="Times New Roman" w:hAnsi="Arial" w:cs="Arial"/>
          <w:sz w:val="24"/>
          <w:szCs w:val="24"/>
          <w:lang w:eastAsia="ru-RU"/>
        </w:rPr>
      </w:pPr>
      <w:r>
        <w:rPr>
          <w:rFonts w:ascii="Arial" w:eastAsia="Times New Roman" w:hAnsi="Arial" w:cs="Arial"/>
          <w:sz w:val="24"/>
          <w:szCs w:val="24"/>
          <w:lang w:eastAsia="ru-RU"/>
        </w:rPr>
        <w:t>За 2018 год были проведены следующие работы:</w:t>
      </w:r>
    </w:p>
    <w:p w:rsidR="006C2973" w:rsidRPr="004074BE" w:rsidRDefault="006C2973" w:rsidP="006C2973">
      <w:pPr>
        <w:spacing w:after="0" w:line="240" w:lineRule="auto"/>
        <w:ind w:firstLine="709"/>
        <w:jc w:val="both"/>
        <w:rPr>
          <w:rFonts w:ascii="Arial" w:eastAsia="Times New Roman" w:hAnsi="Arial" w:cs="Arial"/>
          <w:sz w:val="24"/>
          <w:szCs w:val="24"/>
          <w:lang w:eastAsia="ru-RU"/>
        </w:rPr>
      </w:pPr>
      <w:r w:rsidRPr="004074BE">
        <w:rPr>
          <w:rFonts w:ascii="Arial" w:eastAsia="Times New Roman" w:hAnsi="Arial" w:cs="Arial"/>
          <w:sz w:val="24"/>
          <w:szCs w:val="24"/>
          <w:lang w:eastAsia="ru-RU"/>
        </w:rPr>
        <w:t xml:space="preserve">Провели </w:t>
      </w:r>
      <w:r>
        <w:rPr>
          <w:rFonts w:ascii="Arial" w:eastAsia="Times New Roman" w:hAnsi="Arial" w:cs="Arial"/>
          <w:sz w:val="24"/>
          <w:szCs w:val="24"/>
          <w:lang w:eastAsia="ru-RU"/>
        </w:rPr>
        <w:t>12</w:t>
      </w:r>
      <w:r w:rsidRPr="004074BE">
        <w:rPr>
          <w:rFonts w:ascii="Arial" w:eastAsia="Times New Roman" w:hAnsi="Arial" w:cs="Arial"/>
          <w:sz w:val="24"/>
          <w:szCs w:val="24"/>
          <w:lang w:eastAsia="ru-RU"/>
        </w:rPr>
        <w:t xml:space="preserve"> субботник</w:t>
      </w:r>
      <w:r>
        <w:rPr>
          <w:rFonts w:ascii="Arial" w:eastAsia="Times New Roman" w:hAnsi="Arial" w:cs="Arial"/>
          <w:sz w:val="24"/>
          <w:szCs w:val="24"/>
          <w:lang w:eastAsia="ru-RU"/>
        </w:rPr>
        <w:t>ов</w:t>
      </w:r>
      <w:r w:rsidRPr="004074BE">
        <w:rPr>
          <w:rFonts w:ascii="Arial" w:eastAsia="Times New Roman" w:hAnsi="Arial" w:cs="Arial"/>
          <w:sz w:val="24"/>
          <w:szCs w:val="24"/>
          <w:lang w:eastAsia="ru-RU"/>
        </w:rPr>
        <w:t xml:space="preserve"> по очистке и благоустройству территории (840 чел./</w:t>
      </w:r>
      <w:r>
        <w:rPr>
          <w:rFonts w:ascii="Arial" w:eastAsia="Times New Roman" w:hAnsi="Arial" w:cs="Arial"/>
          <w:sz w:val="24"/>
          <w:szCs w:val="24"/>
          <w:lang w:eastAsia="ru-RU"/>
        </w:rPr>
        <w:t xml:space="preserve">  часов</w:t>
      </w:r>
      <w:r w:rsidRPr="004074BE">
        <w:rPr>
          <w:rFonts w:ascii="Arial" w:eastAsia="Times New Roman" w:hAnsi="Arial" w:cs="Arial"/>
          <w:sz w:val="24"/>
          <w:szCs w:val="24"/>
          <w:lang w:eastAsia="ru-RU"/>
        </w:rPr>
        <w:t>) от кафе «Ева» до ипподрома 2,58 км,</w:t>
      </w:r>
      <w:r>
        <w:rPr>
          <w:rFonts w:ascii="Arial" w:eastAsia="Times New Roman" w:hAnsi="Arial" w:cs="Arial"/>
          <w:sz w:val="24"/>
          <w:szCs w:val="24"/>
          <w:lang w:eastAsia="ru-RU"/>
        </w:rPr>
        <w:t xml:space="preserve"> о</w:t>
      </w:r>
      <w:r w:rsidRPr="004074BE">
        <w:rPr>
          <w:rFonts w:ascii="Arial" w:eastAsia="Times New Roman" w:hAnsi="Arial" w:cs="Arial"/>
          <w:sz w:val="24"/>
          <w:szCs w:val="24"/>
          <w:lang w:eastAsia="ru-RU"/>
        </w:rPr>
        <w:t>т администрации МО  «Майск» до границы с МО «Ирхидей» 1, 73 км.</w:t>
      </w:r>
    </w:p>
    <w:p w:rsidR="006C2973" w:rsidRPr="009E39DF" w:rsidRDefault="006C2973" w:rsidP="006C2973">
      <w:pPr>
        <w:spacing w:after="0" w:line="240" w:lineRule="auto"/>
        <w:ind w:firstLine="708"/>
        <w:jc w:val="both"/>
        <w:rPr>
          <w:rFonts w:ascii="Arial" w:eastAsia="Times New Roman" w:hAnsi="Arial" w:cs="Arial"/>
          <w:sz w:val="24"/>
          <w:szCs w:val="24"/>
          <w:lang w:eastAsia="ru-RU"/>
        </w:rPr>
      </w:pPr>
      <w:r w:rsidRPr="009E39DF">
        <w:rPr>
          <w:rFonts w:ascii="Arial" w:eastAsia="Times New Roman" w:hAnsi="Arial" w:cs="Arial"/>
          <w:sz w:val="24"/>
          <w:szCs w:val="24"/>
          <w:lang w:eastAsia="ru-RU"/>
        </w:rPr>
        <w:t xml:space="preserve"> </w:t>
      </w:r>
      <w:r>
        <w:rPr>
          <w:rFonts w:ascii="Arial" w:eastAsia="Times New Roman" w:hAnsi="Arial" w:cs="Arial"/>
          <w:sz w:val="24"/>
          <w:szCs w:val="24"/>
          <w:lang w:eastAsia="ru-RU"/>
        </w:rPr>
        <w:t>П</w:t>
      </w:r>
      <w:r w:rsidRPr="009E39DF">
        <w:rPr>
          <w:rFonts w:ascii="Arial" w:eastAsia="Times New Roman" w:hAnsi="Arial" w:cs="Arial"/>
          <w:sz w:val="24"/>
          <w:szCs w:val="24"/>
          <w:lang w:eastAsia="ru-RU"/>
        </w:rPr>
        <w:t>о реализации Федерального закона от 24 июня 1998 года № 89-ФЗ «Об отходах производства и потребления»</w:t>
      </w:r>
      <w:r>
        <w:rPr>
          <w:rFonts w:ascii="Arial" w:eastAsia="Times New Roman" w:hAnsi="Arial" w:cs="Arial"/>
          <w:sz w:val="24"/>
          <w:szCs w:val="24"/>
          <w:lang w:eastAsia="ru-RU"/>
        </w:rPr>
        <w:t>:</w:t>
      </w:r>
      <w:r w:rsidRPr="009E39DF">
        <w:rPr>
          <w:rFonts w:ascii="Arial" w:eastAsia="Times New Roman" w:hAnsi="Arial" w:cs="Arial"/>
          <w:sz w:val="24"/>
          <w:szCs w:val="24"/>
          <w:lang w:eastAsia="ru-RU"/>
        </w:rPr>
        <w:t xml:space="preserve"> </w:t>
      </w:r>
    </w:p>
    <w:p w:rsidR="006C2973" w:rsidRPr="009E39DF" w:rsidRDefault="006C2973" w:rsidP="006C2973">
      <w:pPr>
        <w:spacing w:after="0" w:line="240" w:lineRule="auto"/>
        <w:ind w:firstLine="708"/>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1. </w:t>
      </w:r>
      <w:r w:rsidRPr="009E39DF">
        <w:rPr>
          <w:rFonts w:ascii="Arial" w:eastAsia="Times New Roman" w:hAnsi="Arial" w:cs="Arial"/>
          <w:sz w:val="24"/>
          <w:szCs w:val="24"/>
          <w:lang w:eastAsia="ru-RU"/>
        </w:rPr>
        <w:t>Перечень работ по благоустройству и периодичность их выполнения регламентированы разделом 3 Правил благоустройства на территории муниципального образования «Майск», утвержденных Решением Думы МО «Майск» от 26.10.2017г. №220 (в редакции от 2</w:t>
      </w:r>
      <w:r>
        <w:rPr>
          <w:rFonts w:ascii="Arial" w:eastAsia="Times New Roman" w:hAnsi="Arial" w:cs="Arial"/>
          <w:sz w:val="24"/>
          <w:szCs w:val="24"/>
          <w:lang w:eastAsia="ru-RU"/>
        </w:rPr>
        <w:t>5.01.2018г.)</w:t>
      </w:r>
    </w:p>
    <w:p w:rsidR="006C2973" w:rsidRPr="009E39DF" w:rsidRDefault="006C2973" w:rsidP="006C2973">
      <w:pPr>
        <w:spacing w:after="0" w:line="240" w:lineRule="auto"/>
        <w:ind w:firstLine="708"/>
        <w:jc w:val="both"/>
        <w:rPr>
          <w:rFonts w:ascii="Arial" w:eastAsia="Times New Roman" w:hAnsi="Arial" w:cs="Arial"/>
          <w:sz w:val="24"/>
          <w:szCs w:val="24"/>
          <w:lang w:eastAsia="ru-RU"/>
        </w:rPr>
      </w:pPr>
      <w:r w:rsidRPr="009E39DF">
        <w:rPr>
          <w:rFonts w:ascii="Arial" w:eastAsia="Times New Roman" w:hAnsi="Arial" w:cs="Arial"/>
          <w:sz w:val="24"/>
          <w:szCs w:val="24"/>
          <w:lang w:eastAsia="ru-RU"/>
        </w:rPr>
        <w:t>2.</w:t>
      </w:r>
      <w:r w:rsidRPr="009E39DF">
        <w:rPr>
          <w:rFonts w:ascii="Arial" w:eastAsia="Times New Roman" w:hAnsi="Arial" w:cs="Arial"/>
          <w:sz w:val="24"/>
          <w:szCs w:val="24"/>
          <w:lang w:eastAsia="ru-RU"/>
        </w:rPr>
        <w:tab/>
        <w:t>Временно, на срок до полного обустройства контейнерных площадок для сбора твердых коммунальных отходов (ТКО), включенных в проект реестра мест накопления ТКО, Постановлением администрации МО «Майск» от 09.01.2019г. №3 «Об накоплении твердых коммунальных отходов на территории муниципального образования «Майск» местом накопления ТКО установлена специализированная площадка накопления крупногабаритных отходов (КГО) и ТКО по адресу с</w:t>
      </w:r>
      <w:proofErr w:type="gramStart"/>
      <w:r w:rsidRPr="009E39DF">
        <w:rPr>
          <w:rFonts w:ascii="Arial" w:eastAsia="Times New Roman" w:hAnsi="Arial" w:cs="Arial"/>
          <w:sz w:val="24"/>
          <w:szCs w:val="24"/>
          <w:lang w:eastAsia="ru-RU"/>
        </w:rPr>
        <w:t>.М</w:t>
      </w:r>
      <w:proofErr w:type="gramEnd"/>
      <w:r w:rsidRPr="009E39DF">
        <w:rPr>
          <w:rFonts w:ascii="Arial" w:eastAsia="Times New Roman" w:hAnsi="Arial" w:cs="Arial"/>
          <w:sz w:val="24"/>
          <w:szCs w:val="24"/>
          <w:lang w:eastAsia="ru-RU"/>
        </w:rPr>
        <w:t>айск, ул.Гаражная 29Г (Площадка). Доставка ТКО до площадки производится собственниками и нанимателями жилого фонда. Администрацией Поселения закреплен погрузчик на базе МТЗ-82 с телегой для обеспечения регулярного (по графику) сбора ТКО (в мешках для мусора) по улицам жилого сектора. Содержание площадки обеспечивается силами Поселения.</w:t>
      </w:r>
    </w:p>
    <w:p w:rsidR="006C2973" w:rsidRPr="009E39DF" w:rsidRDefault="006C2973" w:rsidP="006C2973">
      <w:pPr>
        <w:spacing w:after="0" w:line="240" w:lineRule="auto"/>
        <w:ind w:firstLine="708"/>
        <w:jc w:val="both"/>
        <w:rPr>
          <w:rFonts w:ascii="Arial" w:eastAsia="Times New Roman" w:hAnsi="Arial" w:cs="Arial"/>
          <w:sz w:val="24"/>
          <w:szCs w:val="24"/>
          <w:lang w:eastAsia="ru-RU"/>
        </w:rPr>
      </w:pPr>
      <w:r w:rsidRPr="009E39DF">
        <w:rPr>
          <w:rFonts w:ascii="Arial" w:eastAsia="Times New Roman" w:hAnsi="Arial" w:cs="Arial"/>
          <w:sz w:val="24"/>
          <w:szCs w:val="24"/>
          <w:lang w:eastAsia="ru-RU"/>
        </w:rPr>
        <w:t>3.</w:t>
      </w:r>
      <w:r>
        <w:rPr>
          <w:rFonts w:ascii="Arial" w:eastAsia="Times New Roman" w:hAnsi="Arial" w:cs="Arial"/>
          <w:sz w:val="24"/>
          <w:szCs w:val="24"/>
          <w:lang w:eastAsia="ru-RU"/>
        </w:rPr>
        <w:tab/>
      </w:r>
      <w:r w:rsidRPr="009E39DF">
        <w:rPr>
          <w:rFonts w:ascii="Arial" w:eastAsia="Times New Roman" w:hAnsi="Arial" w:cs="Arial"/>
          <w:sz w:val="24"/>
          <w:szCs w:val="24"/>
          <w:lang w:eastAsia="ru-RU"/>
        </w:rPr>
        <w:t>Для транспортировки и утилизации ТКО и КГО с площадки сформирована заявка на заключение договора на оказание услуг по обращению с ТКО с региональным оператором по обращению с твердыми коммунальными отходами на территории Иркутской области (Зона 2) ООО «РТ-НЭО Иркутск» (ИНН 3812065046).</w:t>
      </w:r>
    </w:p>
    <w:p w:rsidR="006C2973" w:rsidRPr="009E39DF" w:rsidRDefault="006C2973" w:rsidP="006C2973">
      <w:pPr>
        <w:spacing w:after="0" w:line="240" w:lineRule="auto"/>
        <w:ind w:firstLine="708"/>
        <w:jc w:val="both"/>
        <w:rPr>
          <w:rFonts w:ascii="Arial" w:eastAsia="Times New Roman" w:hAnsi="Arial" w:cs="Arial"/>
          <w:sz w:val="24"/>
          <w:szCs w:val="24"/>
          <w:lang w:eastAsia="ru-RU"/>
        </w:rPr>
      </w:pPr>
      <w:r w:rsidRPr="009E39DF">
        <w:rPr>
          <w:rFonts w:ascii="Arial" w:eastAsia="Times New Roman" w:hAnsi="Arial" w:cs="Arial"/>
          <w:sz w:val="24"/>
          <w:szCs w:val="24"/>
          <w:lang w:eastAsia="ru-RU"/>
        </w:rPr>
        <w:t>4.</w:t>
      </w:r>
      <w:r w:rsidRPr="009E39DF">
        <w:rPr>
          <w:rFonts w:ascii="Arial" w:eastAsia="Times New Roman" w:hAnsi="Arial" w:cs="Arial"/>
          <w:sz w:val="24"/>
          <w:szCs w:val="24"/>
          <w:lang w:eastAsia="ru-RU"/>
        </w:rPr>
        <w:tab/>
        <w:t>Разработаны, согласованы с Территориальным отделом Роспотребнадзора по Иркутской области в Эхирит-Булагатском, Баяндаевском, Осинском, Боханском, Усть-Удинском, Качугском и Жигаловском районах и утверждены Постановлением администрации МО «Майск» от 17.01.2019г. №6 «Об утверждении реестра мест накопления твердых коммунальных отходов и схем размещения контейнерных площадок на территории муниципального образования «Майск»:</w:t>
      </w:r>
    </w:p>
    <w:p w:rsidR="006C2973" w:rsidRPr="009E39DF" w:rsidRDefault="006C2973" w:rsidP="006C2973">
      <w:pPr>
        <w:spacing w:after="0" w:line="240" w:lineRule="auto"/>
        <w:jc w:val="both"/>
        <w:rPr>
          <w:rFonts w:ascii="Arial" w:eastAsia="Times New Roman" w:hAnsi="Arial" w:cs="Arial"/>
          <w:sz w:val="24"/>
          <w:szCs w:val="24"/>
          <w:lang w:eastAsia="ru-RU"/>
        </w:rPr>
      </w:pPr>
      <w:r w:rsidRPr="009E39DF">
        <w:rPr>
          <w:rFonts w:ascii="Arial" w:eastAsia="Times New Roman" w:hAnsi="Arial" w:cs="Arial"/>
          <w:sz w:val="24"/>
          <w:szCs w:val="24"/>
          <w:lang w:eastAsia="ru-RU"/>
        </w:rPr>
        <w:t>- Реестр мест накопления твердых коммунальных отходов (ТКО) на территории муниципального образования «Майск»;</w:t>
      </w:r>
    </w:p>
    <w:p w:rsidR="006C2973" w:rsidRPr="009E39DF" w:rsidRDefault="006C2973" w:rsidP="006C2973">
      <w:pPr>
        <w:spacing w:after="0" w:line="240" w:lineRule="auto"/>
        <w:jc w:val="both"/>
        <w:rPr>
          <w:rFonts w:ascii="Arial" w:eastAsia="Times New Roman" w:hAnsi="Arial" w:cs="Arial"/>
          <w:sz w:val="24"/>
          <w:szCs w:val="24"/>
          <w:lang w:eastAsia="ru-RU"/>
        </w:rPr>
      </w:pPr>
      <w:r w:rsidRPr="009E39DF">
        <w:rPr>
          <w:rFonts w:ascii="Arial" w:eastAsia="Times New Roman" w:hAnsi="Arial" w:cs="Arial"/>
          <w:sz w:val="24"/>
          <w:szCs w:val="24"/>
          <w:lang w:eastAsia="ru-RU"/>
        </w:rPr>
        <w:t>- Схемы мест размещения контейнерных площадок для сбора накопления твердых коммунальных отходов (ТКО);</w:t>
      </w:r>
    </w:p>
    <w:p w:rsidR="006C2973" w:rsidRPr="009E39DF" w:rsidRDefault="006C2973" w:rsidP="006C2973">
      <w:pPr>
        <w:spacing w:after="0" w:line="240" w:lineRule="auto"/>
        <w:jc w:val="both"/>
        <w:rPr>
          <w:rFonts w:ascii="Arial" w:eastAsia="Times New Roman" w:hAnsi="Arial" w:cs="Arial"/>
          <w:sz w:val="24"/>
          <w:szCs w:val="24"/>
          <w:lang w:eastAsia="ru-RU"/>
        </w:rPr>
      </w:pPr>
      <w:r w:rsidRPr="009E39DF">
        <w:rPr>
          <w:rFonts w:ascii="Arial" w:eastAsia="Times New Roman" w:hAnsi="Arial" w:cs="Arial"/>
          <w:sz w:val="24"/>
          <w:szCs w:val="24"/>
          <w:lang w:eastAsia="ru-RU"/>
        </w:rPr>
        <w:t xml:space="preserve">- Схемы мест размещения площадок накопления крупногабаритных отходов (КГО) на территории муниципального образования «Майск»; </w:t>
      </w:r>
    </w:p>
    <w:p w:rsidR="006C2973" w:rsidRPr="009E39DF" w:rsidRDefault="006C2973" w:rsidP="006C2973">
      <w:pPr>
        <w:spacing w:after="0" w:line="240" w:lineRule="auto"/>
        <w:jc w:val="both"/>
        <w:rPr>
          <w:rFonts w:ascii="Arial" w:eastAsia="Times New Roman" w:hAnsi="Arial" w:cs="Arial"/>
          <w:sz w:val="24"/>
          <w:szCs w:val="24"/>
          <w:lang w:eastAsia="ru-RU"/>
        </w:rPr>
      </w:pPr>
      <w:r w:rsidRPr="009E39DF">
        <w:rPr>
          <w:rFonts w:ascii="Arial" w:eastAsia="Times New Roman" w:hAnsi="Arial" w:cs="Arial"/>
          <w:sz w:val="24"/>
          <w:szCs w:val="24"/>
          <w:lang w:eastAsia="ru-RU"/>
        </w:rPr>
        <w:t>Принято Постановление администрации МО «Майск» от 17.01.2019г. №7 «Об утверждении нормативов накопления твердых коммунальных отходов (ТКО) на территории муниципального образования «Майск».</w:t>
      </w:r>
    </w:p>
    <w:p w:rsidR="006C2973" w:rsidRPr="00FB1DC2" w:rsidRDefault="006C2973" w:rsidP="006C2973">
      <w:pPr>
        <w:spacing w:after="0" w:line="240" w:lineRule="auto"/>
        <w:jc w:val="both"/>
        <w:rPr>
          <w:rFonts w:ascii="Arial" w:eastAsia="Times New Roman" w:hAnsi="Arial" w:cs="Arial"/>
          <w:sz w:val="24"/>
          <w:szCs w:val="24"/>
          <w:lang w:eastAsia="ru-RU"/>
        </w:rPr>
      </w:pPr>
      <w:r w:rsidRPr="009E39DF">
        <w:rPr>
          <w:rFonts w:ascii="Arial" w:eastAsia="Times New Roman" w:hAnsi="Arial" w:cs="Arial"/>
          <w:sz w:val="24"/>
          <w:szCs w:val="24"/>
          <w:lang w:eastAsia="ru-RU"/>
        </w:rPr>
        <w:t>Постановлением администрации МО «Майск» от 17.01.2019г. №8 утверждены на 2019 год тарифы на услугу регионального оператор</w:t>
      </w:r>
      <w:proofErr w:type="gramStart"/>
      <w:r w:rsidRPr="009E39DF">
        <w:rPr>
          <w:rFonts w:ascii="Arial" w:eastAsia="Times New Roman" w:hAnsi="Arial" w:cs="Arial"/>
          <w:sz w:val="24"/>
          <w:szCs w:val="24"/>
          <w:lang w:eastAsia="ru-RU"/>
        </w:rPr>
        <w:t>а ООО</w:t>
      </w:r>
      <w:proofErr w:type="gramEnd"/>
      <w:r w:rsidRPr="009E39DF">
        <w:rPr>
          <w:rFonts w:ascii="Arial" w:eastAsia="Times New Roman" w:hAnsi="Arial" w:cs="Arial"/>
          <w:sz w:val="24"/>
          <w:szCs w:val="24"/>
          <w:lang w:eastAsia="ru-RU"/>
        </w:rPr>
        <w:t xml:space="preserve"> «РТ-НЭО Иркутск» (ИНН 3812065046)» по обращению с твердыми коммунальными отходами на территории муниципального образования «Майск» Осинского района Иркутской области.</w:t>
      </w:r>
    </w:p>
    <w:p w:rsidR="006C2973" w:rsidRPr="00FB1DC2" w:rsidRDefault="006C2973" w:rsidP="006C2973">
      <w:pPr>
        <w:spacing w:after="0" w:line="240" w:lineRule="auto"/>
        <w:ind w:firstLine="567"/>
        <w:jc w:val="both"/>
        <w:rPr>
          <w:rFonts w:ascii="Arial" w:eastAsia="Times New Roman" w:hAnsi="Arial" w:cs="Arial"/>
          <w:b/>
          <w:sz w:val="24"/>
          <w:szCs w:val="24"/>
          <w:lang w:eastAsia="ru-RU"/>
        </w:rPr>
      </w:pPr>
      <w:r w:rsidRPr="00FB1DC2">
        <w:rPr>
          <w:rFonts w:ascii="Arial" w:eastAsia="Times New Roman" w:hAnsi="Arial" w:cs="Arial"/>
          <w:b/>
          <w:sz w:val="24"/>
          <w:szCs w:val="24"/>
          <w:lang w:eastAsia="ru-RU"/>
        </w:rPr>
        <w:t>3. Водоснабжение</w:t>
      </w:r>
    </w:p>
    <w:p w:rsidR="006C2973" w:rsidRPr="00FB1DC2" w:rsidRDefault="006C2973" w:rsidP="006C2973">
      <w:pPr>
        <w:tabs>
          <w:tab w:val="left" w:pos="284"/>
        </w:tabs>
        <w:spacing w:after="0" w:line="240" w:lineRule="auto"/>
        <w:ind w:firstLine="567"/>
        <w:jc w:val="both"/>
        <w:rPr>
          <w:rFonts w:ascii="Arial" w:eastAsia="Times New Roman" w:hAnsi="Arial" w:cs="Arial"/>
          <w:sz w:val="24"/>
          <w:szCs w:val="24"/>
          <w:lang w:eastAsia="ru-RU"/>
        </w:rPr>
      </w:pPr>
      <w:r w:rsidRPr="00FB1DC2">
        <w:rPr>
          <w:rFonts w:ascii="Arial" w:eastAsia="Times New Roman" w:hAnsi="Arial" w:cs="Arial"/>
          <w:sz w:val="24"/>
          <w:szCs w:val="24"/>
          <w:lang w:eastAsia="ru-RU"/>
        </w:rPr>
        <w:lastRenderedPageBreak/>
        <w:t xml:space="preserve">На территории муниципального образования «Майск» отсутствует централизованное водоснабжение. Водоснабжение населения осуществляется от отдельно расположенных скважин, которые работают локально на свою зону. Источники нецентрализованного водоснабжения не отвечает требованиям СанПиН 2.1.4.1175-02 «Гигиенические требования к качеству воды нецентрализованного водоснабжения. Санитарная охрана источников», что подтверждается: </w:t>
      </w:r>
      <w:proofErr w:type="gramStart"/>
      <w:r w:rsidRPr="00FB1DC2">
        <w:rPr>
          <w:rFonts w:ascii="Arial" w:eastAsia="Times New Roman" w:hAnsi="Arial" w:cs="Arial"/>
          <w:sz w:val="24"/>
          <w:szCs w:val="24"/>
          <w:lang w:eastAsia="ru-RU"/>
        </w:rPr>
        <w:t>Уведомлением Территориального отдела Управления Роспотребнадзора по Иркутской области в Эхирит-Булагатском, Баяндаевском, Осинском, Боханском, Усть-Удинском, Качугском, Жигаловских районах «О несоответствии качества питьевой воды гигиеническим нормативам» от 25.01.2017 года №11, Экспертным заключением ФБУЗ «Центр гигиены и эпидемиологии в Иркутской области» от 30.09.2016г. на протокол лабораторных исследований №2438 от 30.09.2016г. Вода не отвечают санитарным правилам и нормам по жесткости, сульфатам, сухому</w:t>
      </w:r>
      <w:proofErr w:type="gramEnd"/>
      <w:r w:rsidRPr="00FB1DC2">
        <w:rPr>
          <w:rFonts w:ascii="Arial" w:eastAsia="Times New Roman" w:hAnsi="Arial" w:cs="Arial"/>
          <w:sz w:val="24"/>
          <w:szCs w:val="24"/>
          <w:lang w:eastAsia="ru-RU"/>
        </w:rPr>
        <w:t xml:space="preserve"> остатку, нитратам. Так минимальная общая жесткость воды по скважинам, расположенным на территории  МО «Майск» равна 23 – 24,2мг-экв/дм3 превышение ПДК в 2,5 раза. </w:t>
      </w:r>
    </w:p>
    <w:p w:rsidR="006C2973" w:rsidRPr="00FB1DC2" w:rsidRDefault="006C2973" w:rsidP="006C2973">
      <w:pPr>
        <w:spacing w:after="0" w:line="240" w:lineRule="auto"/>
        <w:ind w:firstLine="567"/>
        <w:jc w:val="both"/>
        <w:rPr>
          <w:rFonts w:ascii="Arial" w:eastAsia="Times New Roman" w:hAnsi="Arial" w:cs="Arial"/>
          <w:sz w:val="24"/>
          <w:szCs w:val="24"/>
          <w:lang w:eastAsia="ru-RU"/>
        </w:rPr>
      </w:pPr>
      <w:r w:rsidRPr="00FB1DC2">
        <w:rPr>
          <w:rFonts w:ascii="Arial" w:eastAsia="Times New Roman" w:hAnsi="Arial" w:cs="Arial"/>
          <w:sz w:val="24"/>
          <w:szCs w:val="24"/>
          <w:lang w:eastAsia="ru-RU"/>
        </w:rPr>
        <w:t>В рамках обеспечение населения с</w:t>
      </w:r>
      <w:proofErr w:type="gramStart"/>
      <w:r w:rsidRPr="00FB1DC2">
        <w:rPr>
          <w:rFonts w:ascii="Arial" w:eastAsia="Times New Roman" w:hAnsi="Arial" w:cs="Arial"/>
          <w:sz w:val="24"/>
          <w:szCs w:val="24"/>
          <w:lang w:eastAsia="ru-RU"/>
        </w:rPr>
        <w:t>.М</w:t>
      </w:r>
      <w:proofErr w:type="gramEnd"/>
      <w:r w:rsidRPr="00FB1DC2">
        <w:rPr>
          <w:rFonts w:ascii="Arial" w:eastAsia="Times New Roman" w:hAnsi="Arial" w:cs="Arial"/>
          <w:sz w:val="24"/>
          <w:szCs w:val="24"/>
          <w:lang w:eastAsia="ru-RU"/>
        </w:rPr>
        <w:t>айск и д.Абрамовка питьевой водой, соответствующей гигиеническим требованиям по санитарно-химическим и микробиологическим показателям, ежегодно заключается договор на отпуск питьевой воды со скважин муниципального образования «Оса». Это единственная возможность обеспечения населения качественной питьевой водой через доставку до потребителей. В настоящее время питьевая вода завозится со скважины «Буденовка» МО «Оса», которая расположена в 10 км. от с</w:t>
      </w:r>
      <w:proofErr w:type="gramStart"/>
      <w:r w:rsidRPr="00FB1DC2">
        <w:rPr>
          <w:rFonts w:ascii="Arial" w:eastAsia="Times New Roman" w:hAnsi="Arial" w:cs="Arial"/>
          <w:sz w:val="24"/>
          <w:szCs w:val="24"/>
          <w:lang w:eastAsia="ru-RU"/>
        </w:rPr>
        <w:t>.М</w:t>
      </w:r>
      <w:proofErr w:type="gramEnd"/>
      <w:r w:rsidRPr="00FB1DC2">
        <w:rPr>
          <w:rFonts w:ascii="Arial" w:eastAsia="Times New Roman" w:hAnsi="Arial" w:cs="Arial"/>
          <w:sz w:val="24"/>
          <w:szCs w:val="24"/>
          <w:lang w:eastAsia="ru-RU"/>
        </w:rPr>
        <w:t>айск. Круглогодично подвоз хозяйственно-питьевой воды  населению МО «Майск» осуществляется</w:t>
      </w:r>
      <w:r>
        <w:rPr>
          <w:rFonts w:ascii="Arial" w:eastAsia="Times New Roman" w:hAnsi="Arial" w:cs="Arial"/>
          <w:sz w:val="24"/>
          <w:szCs w:val="24"/>
          <w:lang w:eastAsia="ru-RU"/>
        </w:rPr>
        <w:t xml:space="preserve"> а/м</w:t>
      </w:r>
      <w:r w:rsidRPr="00FB1DC2">
        <w:rPr>
          <w:rFonts w:ascii="Arial" w:eastAsia="Times New Roman" w:hAnsi="Arial" w:cs="Arial"/>
          <w:sz w:val="24"/>
          <w:szCs w:val="24"/>
          <w:lang w:eastAsia="ru-RU"/>
        </w:rPr>
        <w:t xml:space="preserve"> ГАЗ 3307 с емкостью 3,5 куб.м. Отпуск питьевой воды населению производится через водораздаточный пункт расположенный в центре с</w:t>
      </w:r>
      <w:proofErr w:type="gramStart"/>
      <w:r w:rsidRPr="00FB1DC2">
        <w:rPr>
          <w:rFonts w:ascii="Arial" w:eastAsia="Times New Roman" w:hAnsi="Arial" w:cs="Arial"/>
          <w:sz w:val="24"/>
          <w:szCs w:val="24"/>
          <w:lang w:eastAsia="ru-RU"/>
        </w:rPr>
        <w:t>.М</w:t>
      </w:r>
      <w:proofErr w:type="gramEnd"/>
      <w:r w:rsidRPr="00FB1DC2">
        <w:rPr>
          <w:rFonts w:ascii="Arial" w:eastAsia="Times New Roman" w:hAnsi="Arial" w:cs="Arial"/>
          <w:sz w:val="24"/>
          <w:szCs w:val="24"/>
          <w:lang w:eastAsia="ru-RU"/>
        </w:rPr>
        <w:t xml:space="preserve">айск по ул.Колхозная. В 2013году за счет средств бюджета проведен его (пункта) капитальный ремонт. Качество отпускаемой через пункт воды соответствует нормам, что подтверждается протоколом лабораторных исследований ФБУЗ «Центр гигиены и эпидемиологии в Иркутской области» от 23.01.2017г №17. </w:t>
      </w:r>
    </w:p>
    <w:p w:rsidR="006C2973" w:rsidRPr="00FB1DC2" w:rsidRDefault="006C2973" w:rsidP="006C2973">
      <w:pPr>
        <w:spacing w:after="0" w:line="240" w:lineRule="auto"/>
        <w:ind w:firstLine="567"/>
        <w:jc w:val="both"/>
        <w:rPr>
          <w:rFonts w:ascii="Arial" w:eastAsia="Times New Roman" w:hAnsi="Arial" w:cs="Arial"/>
          <w:sz w:val="24"/>
          <w:szCs w:val="24"/>
          <w:lang w:eastAsia="ru-RU"/>
        </w:rPr>
      </w:pPr>
      <w:r w:rsidRPr="00FB1DC2">
        <w:rPr>
          <w:rFonts w:ascii="Arial" w:eastAsia="Times New Roman" w:hAnsi="Arial" w:cs="Arial"/>
          <w:b/>
          <w:sz w:val="24"/>
          <w:szCs w:val="24"/>
          <w:lang w:eastAsia="ru-RU"/>
        </w:rPr>
        <w:t>Потребители питьевой воды</w:t>
      </w:r>
      <w:r w:rsidRPr="00FB1DC2">
        <w:rPr>
          <w:rFonts w:ascii="Arial" w:eastAsia="Times New Roman" w:hAnsi="Arial" w:cs="Arial"/>
          <w:sz w:val="24"/>
          <w:szCs w:val="24"/>
          <w:lang w:eastAsia="ru-RU"/>
        </w:rPr>
        <w:t>.</w:t>
      </w:r>
      <w:r w:rsidRPr="00FB1DC2">
        <w:rPr>
          <w:rFonts w:ascii="Arial" w:eastAsia="Courier New" w:hAnsi="Arial" w:cs="Arial"/>
          <w:color w:val="000000"/>
          <w:sz w:val="24"/>
          <w:szCs w:val="24"/>
          <w:lang w:eastAsia="ru-RU"/>
        </w:rPr>
        <w:t xml:space="preserve"> </w:t>
      </w:r>
      <w:r w:rsidRPr="00FB1DC2">
        <w:rPr>
          <w:rFonts w:ascii="Arial" w:eastAsia="Times New Roman" w:hAnsi="Arial" w:cs="Arial"/>
          <w:sz w:val="24"/>
          <w:szCs w:val="24"/>
          <w:lang w:eastAsia="ru-RU"/>
        </w:rPr>
        <w:t>Общая численность населения с</w:t>
      </w:r>
      <w:proofErr w:type="gramStart"/>
      <w:r w:rsidRPr="00FB1DC2">
        <w:rPr>
          <w:rFonts w:ascii="Arial" w:eastAsia="Times New Roman" w:hAnsi="Arial" w:cs="Arial"/>
          <w:sz w:val="24"/>
          <w:szCs w:val="24"/>
          <w:lang w:eastAsia="ru-RU"/>
        </w:rPr>
        <w:t>.М</w:t>
      </w:r>
      <w:proofErr w:type="gramEnd"/>
      <w:r w:rsidRPr="00FB1DC2">
        <w:rPr>
          <w:rFonts w:ascii="Arial" w:eastAsia="Times New Roman" w:hAnsi="Arial" w:cs="Arial"/>
          <w:sz w:val="24"/>
          <w:szCs w:val="24"/>
          <w:lang w:eastAsia="ru-RU"/>
        </w:rPr>
        <w:t>айск и д.Абрамовка. по состоянию на 01.01.201</w:t>
      </w:r>
      <w:r>
        <w:rPr>
          <w:rFonts w:ascii="Arial" w:eastAsia="Times New Roman" w:hAnsi="Arial" w:cs="Arial"/>
          <w:sz w:val="24"/>
          <w:szCs w:val="24"/>
          <w:lang w:eastAsia="ru-RU"/>
        </w:rPr>
        <w:t>9</w:t>
      </w:r>
      <w:r w:rsidRPr="00FB1DC2">
        <w:rPr>
          <w:rFonts w:ascii="Arial" w:eastAsia="Times New Roman" w:hAnsi="Arial" w:cs="Arial"/>
          <w:sz w:val="24"/>
          <w:szCs w:val="24"/>
          <w:lang w:eastAsia="ru-RU"/>
        </w:rPr>
        <w:t xml:space="preserve"> года составляет 1</w:t>
      </w:r>
      <w:r>
        <w:rPr>
          <w:rFonts w:ascii="Arial" w:eastAsia="Times New Roman" w:hAnsi="Arial" w:cs="Arial"/>
          <w:sz w:val="24"/>
          <w:szCs w:val="24"/>
          <w:lang w:eastAsia="ru-RU"/>
        </w:rPr>
        <w:t>447</w:t>
      </w:r>
      <w:r w:rsidRPr="00FB1DC2">
        <w:rPr>
          <w:rFonts w:ascii="Arial" w:eastAsia="Times New Roman" w:hAnsi="Arial" w:cs="Arial"/>
          <w:sz w:val="24"/>
          <w:szCs w:val="24"/>
          <w:lang w:eastAsia="ru-RU"/>
        </w:rPr>
        <w:t xml:space="preserve"> человек (3</w:t>
      </w:r>
      <w:r>
        <w:rPr>
          <w:rFonts w:ascii="Arial" w:eastAsia="Times New Roman" w:hAnsi="Arial" w:cs="Arial"/>
          <w:sz w:val="24"/>
          <w:szCs w:val="24"/>
          <w:lang w:eastAsia="ru-RU"/>
        </w:rPr>
        <w:t>85</w:t>
      </w:r>
      <w:r w:rsidRPr="00FB1DC2">
        <w:rPr>
          <w:rFonts w:ascii="Arial" w:eastAsia="Times New Roman" w:hAnsi="Arial" w:cs="Arial"/>
          <w:sz w:val="24"/>
          <w:szCs w:val="24"/>
          <w:lang w:eastAsia="ru-RU"/>
        </w:rPr>
        <w:t xml:space="preserve"> дворов), в том числе по </w:t>
      </w:r>
      <w:r>
        <w:rPr>
          <w:rFonts w:ascii="Arial" w:eastAsia="Times New Roman" w:hAnsi="Arial" w:cs="Arial"/>
          <w:sz w:val="24"/>
          <w:szCs w:val="24"/>
          <w:lang w:eastAsia="ru-RU"/>
        </w:rPr>
        <w:t xml:space="preserve">населенным пунктам: с. Майск — 1156 </w:t>
      </w:r>
      <w:r w:rsidRPr="00FB1DC2">
        <w:rPr>
          <w:rFonts w:ascii="Arial" w:eastAsia="Times New Roman" w:hAnsi="Arial" w:cs="Arial"/>
          <w:sz w:val="24"/>
          <w:szCs w:val="24"/>
          <w:lang w:eastAsia="ru-RU"/>
        </w:rPr>
        <w:t>человек (</w:t>
      </w:r>
      <w:r>
        <w:rPr>
          <w:rFonts w:ascii="Arial" w:eastAsia="Times New Roman" w:hAnsi="Arial" w:cs="Arial"/>
          <w:sz w:val="24"/>
          <w:szCs w:val="24"/>
          <w:lang w:eastAsia="ru-RU"/>
        </w:rPr>
        <w:t>301</w:t>
      </w:r>
      <w:r w:rsidRPr="00FB1DC2">
        <w:rPr>
          <w:rFonts w:ascii="Arial" w:eastAsia="Times New Roman" w:hAnsi="Arial" w:cs="Arial"/>
          <w:sz w:val="24"/>
          <w:szCs w:val="24"/>
          <w:lang w:eastAsia="ru-RU"/>
        </w:rPr>
        <w:t xml:space="preserve"> двор), д.Абрамовка— 2</w:t>
      </w:r>
      <w:r>
        <w:rPr>
          <w:rFonts w:ascii="Arial" w:eastAsia="Times New Roman" w:hAnsi="Arial" w:cs="Arial"/>
          <w:sz w:val="24"/>
          <w:szCs w:val="24"/>
          <w:lang w:eastAsia="ru-RU"/>
        </w:rPr>
        <w:t>9</w:t>
      </w:r>
      <w:r w:rsidRPr="00FB1DC2">
        <w:rPr>
          <w:rFonts w:ascii="Arial" w:eastAsia="Times New Roman" w:hAnsi="Arial" w:cs="Arial"/>
          <w:sz w:val="24"/>
          <w:szCs w:val="24"/>
          <w:lang w:eastAsia="ru-RU"/>
        </w:rPr>
        <w:t xml:space="preserve">1 человек (84 двора). На территории МО «Майск» функционируют школьные столовые: </w:t>
      </w:r>
      <w:proofErr w:type="gramStart"/>
      <w:r w:rsidRPr="00FB1DC2">
        <w:rPr>
          <w:rFonts w:ascii="Arial" w:eastAsia="Times New Roman" w:hAnsi="Arial" w:cs="Arial"/>
          <w:sz w:val="24"/>
          <w:szCs w:val="24"/>
          <w:lang w:eastAsia="ru-RU"/>
        </w:rPr>
        <w:t>МБОУ «Майская СОШ» (220 учащихся), МБОУ «Абрамовская начальная школа-сад» (30 детей), МДОУ «Майский детский сад» (46 детей), придорожные пункты общественного питания на маршруте активно развивающегося туристического направления «Золотые пески»: кафе «Ева» ИП «Кожемякин В.В.» на 143км. автодороги «Иркутск-Усть-Уда» (70 посадочных мест) и кафе «Маяк» ИП «Чередниченко Д.О.» (100 посадочных мест) на 1 км автодороги «Майская-Рассвет».</w:t>
      </w:r>
      <w:proofErr w:type="gramEnd"/>
      <w:r w:rsidRPr="00FB1DC2">
        <w:rPr>
          <w:rFonts w:ascii="Arial" w:eastAsia="Times New Roman" w:hAnsi="Arial" w:cs="Arial"/>
          <w:sz w:val="24"/>
          <w:szCs w:val="24"/>
          <w:lang w:eastAsia="ru-RU"/>
        </w:rPr>
        <w:t xml:space="preserve"> Два субъекта малого предпринимательства ИП «Воронова С.В.» и ИП «Катунцева В.И» - выпекли за 201</w:t>
      </w:r>
      <w:r>
        <w:rPr>
          <w:rFonts w:ascii="Arial" w:eastAsia="Times New Roman" w:hAnsi="Arial" w:cs="Arial"/>
          <w:sz w:val="24"/>
          <w:szCs w:val="24"/>
          <w:lang w:eastAsia="ru-RU"/>
        </w:rPr>
        <w:t>8</w:t>
      </w:r>
      <w:r w:rsidRPr="00FB1DC2">
        <w:rPr>
          <w:rFonts w:ascii="Arial" w:eastAsia="Times New Roman" w:hAnsi="Arial" w:cs="Arial"/>
          <w:sz w:val="24"/>
          <w:szCs w:val="24"/>
          <w:lang w:eastAsia="ru-RU"/>
        </w:rPr>
        <w:t xml:space="preserve"> год 857 тн. хлеба и хлебобулочных изделий (2/3 производства хлеба в Осинском районе), 50 тн. кондитерских изделий.</w:t>
      </w:r>
    </w:p>
    <w:p w:rsidR="006C2973" w:rsidRPr="00FB1DC2" w:rsidRDefault="006C2973" w:rsidP="006C2973">
      <w:pPr>
        <w:spacing w:after="0" w:line="240" w:lineRule="auto"/>
        <w:ind w:firstLine="567"/>
        <w:jc w:val="both"/>
        <w:rPr>
          <w:rFonts w:ascii="Arial" w:eastAsia="Times New Roman" w:hAnsi="Arial" w:cs="Arial"/>
          <w:sz w:val="24"/>
          <w:szCs w:val="24"/>
          <w:highlight w:val="yellow"/>
          <w:lang w:eastAsia="ru-RU"/>
        </w:rPr>
      </w:pPr>
      <w:r w:rsidRPr="00FB1DC2">
        <w:rPr>
          <w:rFonts w:ascii="Arial" w:eastAsia="Times New Roman" w:hAnsi="Arial" w:cs="Arial"/>
          <w:sz w:val="24"/>
          <w:szCs w:val="24"/>
          <w:lang w:eastAsia="ru-RU"/>
        </w:rPr>
        <w:t xml:space="preserve">Кроме того увеличивается и объем потребления питьевой воды в связи с активным жилищным строительством.  </w:t>
      </w:r>
    </w:p>
    <w:p w:rsidR="006C2973" w:rsidRPr="00FB1DC2" w:rsidRDefault="006C2973" w:rsidP="006C2973">
      <w:pPr>
        <w:spacing w:after="0" w:line="240" w:lineRule="auto"/>
        <w:ind w:firstLine="567"/>
        <w:jc w:val="both"/>
        <w:rPr>
          <w:rFonts w:ascii="Arial" w:eastAsia="Times New Roman" w:hAnsi="Arial" w:cs="Arial"/>
          <w:sz w:val="24"/>
          <w:szCs w:val="24"/>
          <w:lang w:eastAsia="ru-RU"/>
        </w:rPr>
      </w:pPr>
      <w:r w:rsidRPr="00FB1DC2">
        <w:rPr>
          <w:rFonts w:ascii="Arial" w:eastAsia="Times New Roman" w:hAnsi="Arial" w:cs="Arial"/>
          <w:sz w:val="24"/>
          <w:szCs w:val="24"/>
          <w:lang w:eastAsia="ru-RU"/>
        </w:rPr>
        <w:t xml:space="preserve">Для бесперебойного обеспечения населения и учреждений муниципалитета  качественной питьевой водой администрацией в </w:t>
      </w:r>
      <w:r>
        <w:rPr>
          <w:rFonts w:ascii="Arial" w:eastAsia="Times New Roman" w:hAnsi="Arial" w:cs="Arial"/>
          <w:sz w:val="24"/>
          <w:szCs w:val="24"/>
          <w:lang w:eastAsia="ru-RU"/>
        </w:rPr>
        <w:t>2018г</w:t>
      </w:r>
      <w:r w:rsidRPr="00FB1DC2">
        <w:rPr>
          <w:rFonts w:ascii="Arial" w:eastAsia="Times New Roman" w:hAnsi="Arial" w:cs="Arial"/>
          <w:sz w:val="24"/>
          <w:szCs w:val="24"/>
          <w:lang w:eastAsia="ru-RU"/>
        </w:rPr>
        <w:t xml:space="preserve"> поданы  заявки в Министерство жилищной политики области на выделение субсидии для приобретения специальной водовозки для подвоза питьевой воды населению.</w:t>
      </w:r>
    </w:p>
    <w:p w:rsidR="006C2973" w:rsidRPr="00FB1DC2" w:rsidRDefault="006C2973" w:rsidP="006C2973">
      <w:pPr>
        <w:spacing w:after="0" w:line="240" w:lineRule="auto"/>
        <w:ind w:firstLine="567"/>
        <w:jc w:val="both"/>
        <w:rPr>
          <w:rFonts w:ascii="Arial" w:eastAsia="Times New Roman" w:hAnsi="Arial" w:cs="Arial"/>
          <w:sz w:val="24"/>
          <w:szCs w:val="24"/>
          <w:lang w:eastAsia="ru-RU"/>
        </w:rPr>
      </w:pPr>
    </w:p>
    <w:p w:rsidR="006C2973" w:rsidRPr="00614916" w:rsidRDefault="006C2973" w:rsidP="006C2973">
      <w:pPr>
        <w:suppressAutoHyphens/>
        <w:spacing w:after="0" w:line="240" w:lineRule="auto"/>
        <w:ind w:left="5670"/>
        <w:rPr>
          <w:rFonts w:ascii="Courier New" w:eastAsia="Times New Roman" w:hAnsi="Courier New" w:cs="Courier New"/>
          <w:lang w:eastAsia="ru-RU"/>
        </w:rPr>
      </w:pPr>
      <w:r w:rsidRPr="00614916">
        <w:rPr>
          <w:rFonts w:ascii="Courier New" w:eastAsia="Times New Roman" w:hAnsi="Courier New" w:cs="Courier New"/>
          <w:lang w:eastAsia="ru-RU"/>
        </w:rPr>
        <w:t>Приложение №2</w:t>
      </w:r>
    </w:p>
    <w:p w:rsidR="006C2973" w:rsidRPr="00614916" w:rsidRDefault="006C2973" w:rsidP="006C2973">
      <w:pPr>
        <w:suppressAutoHyphens/>
        <w:spacing w:after="0" w:line="240" w:lineRule="auto"/>
        <w:ind w:left="5670"/>
        <w:rPr>
          <w:rFonts w:ascii="Courier New" w:eastAsia="Times New Roman" w:hAnsi="Courier New" w:cs="Courier New"/>
          <w:lang w:eastAsia="ru-RU"/>
        </w:rPr>
      </w:pPr>
      <w:r w:rsidRPr="00614916">
        <w:rPr>
          <w:rFonts w:ascii="Courier New" w:eastAsia="Times New Roman" w:hAnsi="Courier New" w:cs="Courier New"/>
          <w:lang w:eastAsia="ru-RU"/>
        </w:rPr>
        <w:t>к решению Думы МО «Майск»</w:t>
      </w:r>
    </w:p>
    <w:p w:rsidR="006C2973" w:rsidRPr="00614916" w:rsidRDefault="006C2973" w:rsidP="006C2973">
      <w:pPr>
        <w:suppressAutoHyphens/>
        <w:spacing w:after="0" w:line="240" w:lineRule="auto"/>
        <w:ind w:left="5670"/>
        <w:rPr>
          <w:rFonts w:ascii="Courier New" w:eastAsia="Times New Roman" w:hAnsi="Courier New" w:cs="Courier New"/>
          <w:lang w:eastAsia="ru-RU"/>
        </w:rPr>
      </w:pPr>
      <w:r>
        <w:rPr>
          <w:rFonts w:ascii="Courier New" w:eastAsia="Times New Roman" w:hAnsi="Courier New" w:cs="Courier New"/>
          <w:lang w:eastAsia="ru-RU"/>
        </w:rPr>
        <w:t xml:space="preserve">от </w:t>
      </w:r>
      <w:r w:rsidRPr="00614916">
        <w:rPr>
          <w:rFonts w:ascii="Courier New" w:eastAsia="Times New Roman" w:hAnsi="Courier New" w:cs="Courier New"/>
          <w:lang w:eastAsia="ru-RU"/>
        </w:rPr>
        <w:t xml:space="preserve">24 января 2019 г. № </w:t>
      </w:r>
      <w:r>
        <w:rPr>
          <w:rFonts w:ascii="Courier New" w:eastAsia="Times New Roman" w:hAnsi="Courier New" w:cs="Courier New"/>
          <w:lang w:eastAsia="ru-RU"/>
        </w:rPr>
        <w:t>28</w:t>
      </w:r>
    </w:p>
    <w:p w:rsidR="006C2973" w:rsidRPr="00FB1DC2" w:rsidRDefault="006C2973" w:rsidP="006C2973">
      <w:pPr>
        <w:spacing w:after="0" w:line="240" w:lineRule="auto"/>
        <w:rPr>
          <w:rFonts w:ascii="Arial" w:eastAsia="Times New Roman" w:hAnsi="Arial" w:cs="Arial"/>
          <w:lang w:eastAsia="ru-RU"/>
        </w:rPr>
      </w:pPr>
    </w:p>
    <w:p w:rsidR="006C2973" w:rsidRPr="00FB1DC2" w:rsidRDefault="006C2973" w:rsidP="006C2973">
      <w:pPr>
        <w:spacing w:after="0" w:line="240" w:lineRule="auto"/>
        <w:jc w:val="center"/>
        <w:rPr>
          <w:rFonts w:ascii="Arial" w:eastAsia="Times New Roman" w:hAnsi="Arial" w:cs="Arial"/>
          <w:b/>
          <w:sz w:val="24"/>
          <w:szCs w:val="24"/>
          <w:lang w:eastAsia="ru-RU"/>
        </w:rPr>
      </w:pPr>
      <w:r w:rsidRPr="00FB1DC2">
        <w:rPr>
          <w:rFonts w:ascii="Arial" w:eastAsia="Times New Roman" w:hAnsi="Arial" w:cs="Arial"/>
          <w:b/>
          <w:sz w:val="24"/>
          <w:szCs w:val="24"/>
          <w:lang w:eastAsia="ru-RU"/>
        </w:rPr>
        <w:t>План</w:t>
      </w:r>
    </w:p>
    <w:p w:rsidR="006C2973" w:rsidRPr="00FB1DC2" w:rsidRDefault="006C2973" w:rsidP="006C2973">
      <w:pPr>
        <w:spacing w:after="0" w:line="240" w:lineRule="auto"/>
        <w:jc w:val="center"/>
        <w:rPr>
          <w:rFonts w:ascii="Arial" w:eastAsia="Times New Roman" w:hAnsi="Arial" w:cs="Arial"/>
          <w:b/>
          <w:sz w:val="24"/>
          <w:szCs w:val="24"/>
          <w:lang w:eastAsia="ru-RU"/>
        </w:rPr>
      </w:pPr>
      <w:r w:rsidRPr="00FB1DC2">
        <w:rPr>
          <w:rFonts w:ascii="Arial" w:eastAsia="Times New Roman" w:hAnsi="Arial" w:cs="Arial"/>
          <w:b/>
          <w:sz w:val="24"/>
          <w:szCs w:val="24"/>
          <w:lang w:eastAsia="ru-RU"/>
        </w:rPr>
        <w:t>Мероприятий администрации МО «Майск» на 201</w:t>
      </w:r>
      <w:r>
        <w:rPr>
          <w:rFonts w:ascii="Arial" w:eastAsia="Times New Roman" w:hAnsi="Arial" w:cs="Arial"/>
          <w:b/>
          <w:sz w:val="24"/>
          <w:szCs w:val="24"/>
          <w:lang w:eastAsia="ru-RU"/>
        </w:rPr>
        <w:t>9</w:t>
      </w:r>
      <w:r w:rsidRPr="00FB1DC2">
        <w:rPr>
          <w:rFonts w:ascii="Arial" w:eastAsia="Times New Roman" w:hAnsi="Arial" w:cs="Arial"/>
          <w:b/>
          <w:sz w:val="24"/>
          <w:szCs w:val="24"/>
          <w:lang w:eastAsia="ru-RU"/>
        </w:rPr>
        <w:t>г. по реализации муниципальной программы «Комплексного развития систем коммунальной инфраструктуры МО «Майск» на период 2013- 2017 гг. и с перспективой до 2025г.»</w:t>
      </w:r>
    </w:p>
    <w:p w:rsidR="006C2973" w:rsidRPr="00FB1DC2" w:rsidRDefault="006C2973" w:rsidP="006C2973">
      <w:pPr>
        <w:spacing w:after="0" w:line="240" w:lineRule="auto"/>
        <w:jc w:val="center"/>
        <w:rPr>
          <w:rFonts w:ascii="Arial" w:eastAsia="Times New Roman" w:hAnsi="Arial" w:cs="Arial"/>
          <w:b/>
          <w:sz w:val="24"/>
          <w:szCs w:val="24"/>
          <w:lang w:eastAsia="ru-RU"/>
        </w:rPr>
      </w:pPr>
    </w:p>
    <w:tbl>
      <w:tblPr>
        <w:tblStyle w:val="a7"/>
        <w:tblW w:w="9606" w:type="dxa"/>
        <w:tblLook w:val="04A0" w:firstRow="1" w:lastRow="0" w:firstColumn="1" w:lastColumn="0" w:noHBand="0" w:noVBand="1"/>
      </w:tblPr>
      <w:tblGrid>
        <w:gridCol w:w="534"/>
        <w:gridCol w:w="4536"/>
        <w:gridCol w:w="3260"/>
        <w:gridCol w:w="1276"/>
      </w:tblGrid>
      <w:tr w:rsidR="006C2973" w:rsidRPr="00614916" w:rsidTr="002A5CEF">
        <w:tc>
          <w:tcPr>
            <w:tcW w:w="534" w:type="dxa"/>
          </w:tcPr>
          <w:p w:rsidR="006C2973" w:rsidRPr="00614916" w:rsidRDefault="006C2973" w:rsidP="002A5CEF">
            <w:pPr>
              <w:jc w:val="center"/>
              <w:rPr>
                <w:rFonts w:ascii="Courier New" w:eastAsia="Times New Roman" w:hAnsi="Courier New" w:cs="Courier New"/>
                <w:lang w:eastAsia="ru-RU"/>
              </w:rPr>
            </w:pPr>
            <w:r w:rsidRPr="00614916">
              <w:rPr>
                <w:rFonts w:ascii="Courier New" w:eastAsia="Times New Roman" w:hAnsi="Courier New" w:cs="Courier New"/>
                <w:lang w:eastAsia="ru-RU"/>
              </w:rPr>
              <w:t>пп</w:t>
            </w:r>
          </w:p>
        </w:tc>
        <w:tc>
          <w:tcPr>
            <w:tcW w:w="4536" w:type="dxa"/>
          </w:tcPr>
          <w:p w:rsidR="006C2973" w:rsidRPr="00614916" w:rsidRDefault="006C2973" w:rsidP="002A5CEF">
            <w:pPr>
              <w:jc w:val="center"/>
              <w:rPr>
                <w:rFonts w:ascii="Courier New" w:eastAsia="Times New Roman" w:hAnsi="Courier New" w:cs="Courier New"/>
                <w:lang w:eastAsia="ru-RU"/>
              </w:rPr>
            </w:pPr>
            <w:r w:rsidRPr="00614916">
              <w:rPr>
                <w:rFonts w:ascii="Courier New" w:eastAsia="Times New Roman" w:hAnsi="Courier New" w:cs="Courier New"/>
                <w:lang w:eastAsia="ru-RU"/>
              </w:rPr>
              <w:t>мероприятия</w:t>
            </w:r>
          </w:p>
        </w:tc>
        <w:tc>
          <w:tcPr>
            <w:tcW w:w="3260" w:type="dxa"/>
          </w:tcPr>
          <w:p w:rsidR="006C2973" w:rsidRPr="00614916" w:rsidRDefault="006C2973" w:rsidP="002A5CEF">
            <w:pPr>
              <w:jc w:val="center"/>
              <w:rPr>
                <w:rFonts w:ascii="Courier New" w:eastAsia="Times New Roman" w:hAnsi="Courier New" w:cs="Courier New"/>
                <w:lang w:eastAsia="ru-RU"/>
              </w:rPr>
            </w:pPr>
            <w:r w:rsidRPr="00614916">
              <w:rPr>
                <w:rFonts w:ascii="Courier New" w:eastAsia="Times New Roman" w:hAnsi="Courier New" w:cs="Courier New"/>
                <w:lang w:eastAsia="ru-RU"/>
              </w:rPr>
              <w:t>исполнитель</w:t>
            </w:r>
          </w:p>
        </w:tc>
        <w:tc>
          <w:tcPr>
            <w:tcW w:w="1276" w:type="dxa"/>
          </w:tcPr>
          <w:p w:rsidR="006C2973" w:rsidRPr="00614916" w:rsidRDefault="006C2973" w:rsidP="002A5CEF">
            <w:pPr>
              <w:jc w:val="center"/>
              <w:rPr>
                <w:rFonts w:ascii="Courier New" w:eastAsia="Times New Roman" w:hAnsi="Courier New" w:cs="Courier New"/>
                <w:lang w:eastAsia="ru-RU"/>
              </w:rPr>
            </w:pPr>
            <w:r w:rsidRPr="00614916">
              <w:rPr>
                <w:rFonts w:ascii="Courier New" w:eastAsia="Times New Roman" w:hAnsi="Courier New" w:cs="Courier New"/>
                <w:lang w:eastAsia="ru-RU"/>
              </w:rPr>
              <w:t>сроки</w:t>
            </w:r>
          </w:p>
        </w:tc>
      </w:tr>
      <w:tr w:rsidR="006C2973" w:rsidRPr="00614916" w:rsidTr="002A5CEF">
        <w:tc>
          <w:tcPr>
            <w:tcW w:w="534" w:type="dxa"/>
          </w:tcPr>
          <w:p w:rsidR="006C2973" w:rsidRPr="00614916" w:rsidRDefault="006C2973" w:rsidP="002A5CEF">
            <w:pPr>
              <w:jc w:val="right"/>
              <w:rPr>
                <w:rFonts w:ascii="Courier New" w:eastAsia="Times New Roman" w:hAnsi="Courier New" w:cs="Courier New"/>
                <w:lang w:eastAsia="ru-RU"/>
              </w:rPr>
            </w:pPr>
            <w:r w:rsidRPr="00614916">
              <w:rPr>
                <w:rFonts w:ascii="Courier New" w:eastAsia="Times New Roman" w:hAnsi="Courier New" w:cs="Courier New"/>
                <w:lang w:eastAsia="ru-RU"/>
              </w:rPr>
              <w:t>1</w:t>
            </w:r>
          </w:p>
        </w:tc>
        <w:tc>
          <w:tcPr>
            <w:tcW w:w="4536" w:type="dxa"/>
          </w:tcPr>
          <w:p w:rsidR="006C2973" w:rsidRPr="00614916" w:rsidRDefault="006C2973" w:rsidP="002A5CEF">
            <w:pPr>
              <w:rPr>
                <w:rFonts w:ascii="Courier New" w:eastAsia="Times New Roman" w:hAnsi="Courier New" w:cs="Courier New"/>
                <w:lang w:eastAsia="ru-RU"/>
              </w:rPr>
            </w:pPr>
            <w:r w:rsidRPr="00614916">
              <w:rPr>
                <w:rFonts w:ascii="Courier New" w:eastAsia="Times New Roman" w:hAnsi="Courier New" w:cs="Courier New"/>
                <w:lang w:eastAsia="ru-RU"/>
              </w:rPr>
              <w:t>Окончание работ по ремонту колодца в д.Абрамовка ул</w:t>
            </w:r>
            <w:proofErr w:type="gramStart"/>
            <w:r w:rsidRPr="00614916">
              <w:rPr>
                <w:rFonts w:ascii="Courier New" w:eastAsia="Times New Roman" w:hAnsi="Courier New" w:cs="Courier New"/>
                <w:lang w:eastAsia="ru-RU"/>
              </w:rPr>
              <w:t>.Ц</w:t>
            </w:r>
            <w:proofErr w:type="gramEnd"/>
            <w:r w:rsidRPr="00614916">
              <w:rPr>
                <w:rFonts w:ascii="Courier New" w:eastAsia="Times New Roman" w:hAnsi="Courier New" w:cs="Courier New"/>
                <w:lang w:eastAsia="ru-RU"/>
              </w:rPr>
              <w:t xml:space="preserve">ентральная </w:t>
            </w:r>
          </w:p>
        </w:tc>
        <w:tc>
          <w:tcPr>
            <w:tcW w:w="3260" w:type="dxa"/>
          </w:tcPr>
          <w:p w:rsidR="006C2973" w:rsidRPr="00614916" w:rsidRDefault="006C2973" w:rsidP="002A5CEF">
            <w:pPr>
              <w:ind w:left="34" w:right="-108"/>
              <w:rPr>
                <w:rFonts w:ascii="Courier New" w:eastAsia="Times New Roman" w:hAnsi="Courier New" w:cs="Courier New"/>
                <w:lang w:eastAsia="ru-RU"/>
              </w:rPr>
            </w:pPr>
            <w:r w:rsidRPr="00614916">
              <w:rPr>
                <w:rFonts w:ascii="Courier New" w:eastAsia="Times New Roman" w:hAnsi="Courier New" w:cs="Courier New"/>
                <w:lang w:eastAsia="ru-RU"/>
              </w:rPr>
              <w:t xml:space="preserve">Администрация МО </w:t>
            </w:r>
          </w:p>
          <w:p w:rsidR="006C2973" w:rsidRPr="00614916" w:rsidRDefault="006C2973" w:rsidP="002A5CEF">
            <w:pPr>
              <w:ind w:left="34" w:right="-108"/>
              <w:rPr>
                <w:rFonts w:ascii="Courier New" w:eastAsia="Times New Roman" w:hAnsi="Courier New" w:cs="Courier New"/>
                <w:lang w:eastAsia="ru-RU"/>
              </w:rPr>
            </w:pPr>
            <w:r w:rsidRPr="00614916">
              <w:rPr>
                <w:rFonts w:ascii="Courier New" w:eastAsia="Times New Roman" w:hAnsi="Courier New" w:cs="Courier New"/>
                <w:lang w:eastAsia="ru-RU"/>
              </w:rPr>
              <w:t>«Майск», народный метод</w:t>
            </w:r>
          </w:p>
        </w:tc>
        <w:tc>
          <w:tcPr>
            <w:tcW w:w="1276" w:type="dxa"/>
          </w:tcPr>
          <w:p w:rsidR="006C2973" w:rsidRPr="00614916" w:rsidRDefault="006C2973" w:rsidP="002A5CEF">
            <w:pPr>
              <w:jc w:val="center"/>
              <w:rPr>
                <w:rFonts w:ascii="Courier New" w:eastAsia="Times New Roman" w:hAnsi="Courier New" w:cs="Courier New"/>
                <w:lang w:eastAsia="ru-RU"/>
              </w:rPr>
            </w:pPr>
            <w:r w:rsidRPr="00614916">
              <w:rPr>
                <w:rFonts w:ascii="Courier New" w:eastAsia="Times New Roman" w:hAnsi="Courier New" w:cs="Courier New"/>
                <w:lang w:eastAsia="ru-RU"/>
              </w:rPr>
              <w:t>201</w:t>
            </w:r>
            <w:r>
              <w:rPr>
                <w:rFonts w:ascii="Courier New" w:eastAsia="Times New Roman" w:hAnsi="Courier New" w:cs="Courier New"/>
                <w:lang w:eastAsia="ru-RU"/>
              </w:rPr>
              <w:t>9</w:t>
            </w:r>
            <w:r w:rsidRPr="00614916">
              <w:rPr>
                <w:rFonts w:ascii="Courier New" w:eastAsia="Times New Roman" w:hAnsi="Courier New" w:cs="Courier New"/>
                <w:lang w:eastAsia="ru-RU"/>
              </w:rPr>
              <w:t>г.</w:t>
            </w:r>
          </w:p>
        </w:tc>
      </w:tr>
      <w:tr w:rsidR="006C2973" w:rsidRPr="00614916" w:rsidTr="002A5CEF">
        <w:tc>
          <w:tcPr>
            <w:tcW w:w="534" w:type="dxa"/>
          </w:tcPr>
          <w:p w:rsidR="006C2973" w:rsidRPr="00614916" w:rsidRDefault="006C2973" w:rsidP="002A5CEF">
            <w:pPr>
              <w:jc w:val="right"/>
              <w:rPr>
                <w:rFonts w:ascii="Courier New" w:eastAsia="Times New Roman" w:hAnsi="Courier New" w:cs="Courier New"/>
                <w:lang w:eastAsia="ru-RU"/>
              </w:rPr>
            </w:pPr>
            <w:r w:rsidRPr="00614916">
              <w:rPr>
                <w:rFonts w:ascii="Courier New" w:eastAsia="Times New Roman" w:hAnsi="Courier New" w:cs="Courier New"/>
                <w:lang w:eastAsia="ru-RU"/>
              </w:rPr>
              <w:t>2</w:t>
            </w:r>
          </w:p>
        </w:tc>
        <w:tc>
          <w:tcPr>
            <w:tcW w:w="4536" w:type="dxa"/>
          </w:tcPr>
          <w:p w:rsidR="006C2973" w:rsidRPr="00614916" w:rsidRDefault="006C2973" w:rsidP="002A5CEF">
            <w:pPr>
              <w:rPr>
                <w:rFonts w:ascii="Courier New" w:eastAsia="Times New Roman" w:hAnsi="Courier New" w:cs="Courier New"/>
                <w:lang w:eastAsia="ru-RU"/>
              </w:rPr>
            </w:pPr>
            <w:r w:rsidRPr="00614916">
              <w:rPr>
                <w:rFonts w:ascii="Courier New" w:eastAsia="Times New Roman" w:hAnsi="Courier New" w:cs="Courier New"/>
                <w:lang w:eastAsia="ru-RU"/>
              </w:rPr>
              <w:t>Окончание работ по ремонту колодца ур. Серебряковка</w:t>
            </w:r>
          </w:p>
        </w:tc>
        <w:tc>
          <w:tcPr>
            <w:tcW w:w="3260" w:type="dxa"/>
          </w:tcPr>
          <w:p w:rsidR="006C2973" w:rsidRPr="00614916" w:rsidRDefault="006C2973" w:rsidP="002A5CEF">
            <w:pPr>
              <w:ind w:left="34" w:right="-108"/>
              <w:rPr>
                <w:rFonts w:ascii="Courier New" w:eastAsia="Times New Roman" w:hAnsi="Courier New" w:cs="Courier New"/>
                <w:lang w:eastAsia="ru-RU"/>
              </w:rPr>
            </w:pPr>
            <w:r w:rsidRPr="00614916">
              <w:rPr>
                <w:rFonts w:ascii="Courier New" w:eastAsia="Times New Roman" w:hAnsi="Courier New" w:cs="Courier New"/>
                <w:lang w:eastAsia="ru-RU"/>
              </w:rPr>
              <w:t xml:space="preserve">Администрация МО </w:t>
            </w:r>
          </w:p>
          <w:p w:rsidR="006C2973" w:rsidRPr="00614916" w:rsidRDefault="006C2973" w:rsidP="002A5CEF">
            <w:pPr>
              <w:ind w:left="34" w:right="-108"/>
              <w:rPr>
                <w:rFonts w:ascii="Courier New" w:eastAsia="Times New Roman" w:hAnsi="Courier New" w:cs="Courier New"/>
                <w:lang w:eastAsia="ru-RU"/>
              </w:rPr>
            </w:pPr>
            <w:r w:rsidRPr="00614916">
              <w:rPr>
                <w:rFonts w:ascii="Courier New" w:eastAsia="Times New Roman" w:hAnsi="Courier New" w:cs="Courier New"/>
                <w:lang w:eastAsia="ru-RU"/>
              </w:rPr>
              <w:t>«Майск», народный метод</w:t>
            </w:r>
          </w:p>
        </w:tc>
        <w:tc>
          <w:tcPr>
            <w:tcW w:w="1276" w:type="dxa"/>
          </w:tcPr>
          <w:p w:rsidR="006C2973" w:rsidRPr="00614916" w:rsidRDefault="006C2973" w:rsidP="002A5CEF">
            <w:pPr>
              <w:jc w:val="center"/>
              <w:rPr>
                <w:rFonts w:ascii="Courier New" w:eastAsia="Times New Roman" w:hAnsi="Courier New" w:cs="Courier New"/>
                <w:lang w:eastAsia="ru-RU"/>
              </w:rPr>
            </w:pPr>
            <w:r w:rsidRPr="00614916">
              <w:rPr>
                <w:rFonts w:ascii="Courier New" w:eastAsia="Times New Roman" w:hAnsi="Courier New" w:cs="Courier New"/>
                <w:lang w:eastAsia="ru-RU"/>
              </w:rPr>
              <w:t>201</w:t>
            </w:r>
            <w:r>
              <w:rPr>
                <w:rFonts w:ascii="Courier New" w:eastAsia="Times New Roman" w:hAnsi="Courier New" w:cs="Courier New"/>
                <w:lang w:eastAsia="ru-RU"/>
              </w:rPr>
              <w:t>9</w:t>
            </w:r>
            <w:r w:rsidRPr="00614916">
              <w:rPr>
                <w:rFonts w:ascii="Courier New" w:eastAsia="Times New Roman" w:hAnsi="Courier New" w:cs="Courier New"/>
                <w:lang w:eastAsia="ru-RU"/>
              </w:rPr>
              <w:t>г.</w:t>
            </w:r>
          </w:p>
        </w:tc>
      </w:tr>
      <w:tr w:rsidR="006C2973" w:rsidRPr="00614916" w:rsidTr="002A5CEF">
        <w:tc>
          <w:tcPr>
            <w:tcW w:w="534" w:type="dxa"/>
          </w:tcPr>
          <w:p w:rsidR="006C2973" w:rsidRPr="00614916" w:rsidRDefault="006C2973" w:rsidP="002A5CEF">
            <w:pPr>
              <w:jc w:val="right"/>
              <w:rPr>
                <w:rFonts w:ascii="Courier New" w:eastAsia="Times New Roman" w:hAnsi="Courier New" w:cs="Courier New"/>
                <w:lang w:eastAsia="ru-RU"/>
              </w:rPr>
            </w:pPr>
            <w:r w:rsidRPr="00614916">
              <w:rPr>
                <w:rFonts w:ascii="Courier New" w:eastAsia="Times New Roman" w:hAnsi="Courier New" w:cs="Courier New"/>
                <w:lang w:eastAsia="ru-RU"/>
              </w:rPr>
              <w:t>3</w:t>
            </w:r>
          </w:p>
        </w:tc>
        <w:tc>
          <w:tcPr>
            <w:tcW w:w="4536" w:type="dxa"/>
          </w:tcPr>
          <w:p w:rsidR="006C2973" w:rsidRPr="00614916" w:rsidRDefault="006C2973" w:rsidP="002A5CEF">
            <w:pPr>
              <w:rPr>
                <w:rFonts w:ascii="Courier New" w:eastAsia="Times New Roman" w:hAnsi="Courier New" w:cs="Courier New"/>
                <w:lang w:eastAsia="ru-RU"/>
              </w:rPr>
            </w:pPr>
            <w:r w:rsidRPr="00614916">
              <w:rPr>
                <w:rFonts w:ascii="Courier New" w:eastAsia="Times New Roman" w:hAnsi="Courier New" w:cs="Courier New"/>
                <w:lang w:eastAsia="ru-RU"/>
              </w:rPr>
              <w:t>Очистка колодца с</w:t>
            </w:r>
            <w:proofErr w:type="gramStart"/>
            <w:r w:rsidRPr="00614916">
              <w:rPr>
                <w:rFonts w:ascii="Courier New" w:eastAsia="Times New Roman" w:hAnsi="Courier New" w:cs="Courier New"/>
                <w:lang w:eastAsia="ru-RU"/>
              </w:rPr>
              <w:t>.М</w:t>
            </w:r>
            <w:proofErr w:type="gramEnd"/>
            <w:r w:rsidRPr="00614916">
              <w:rPr>
                <w:rFonts w:ascii="Courier New" w:eastAsia="Times New Roman" w:hAnsi="Courier New" w:cs="Courier New"/>
                <w:lang w:eastAsia="ru-RU"/>
              </w:rPr>
              <w:t>айск ул.Майская 44</w:t>
            </w:r>
          </w:p>
        </w:tc>
        <w:tc>
          <w:tcPr>
            <w:tcW w:w="3260" w:type="dxa"/>
          </w:tcPr>
          <w:p w:rsidR="006C2973" w:rsidRPr="00614916" w:rsidRDefault="006C2973" w:rsidP="002A5CEF">
            <w:pPr>
              <w:ind w:left="34" w:right="-108"/>
              <w:rPr>
                <w:rFonts w:ascii="Courier New" w:eastAsia="Times New Roman" w:hAnsi="Courier New" w:cs="Courier New"/>
                <w:lang w:eastAsia="ru-RU"/>
              </w:rPr>
            </w:pPr>
            <w:r w:rsidRPr="00614916">
              <w:rPr>
                <w:rFonts w:ascii="Courier New" w:eastAsia="Times New Roman" w:hAnsi="Courier New" w:cs="Courier New"/>
                <w:lang w:eastAsia="ru-RU"/>
              </w:rPr>
              <w:t xml:space="preserve">Администрация МО </w:t>
            </w:r>
          </w:p>
          <w:p w:rsidR="006C2973" w:rsidRPr="00614916" w:rsidRDefault="006C2973" w:rsidP="002A5CEF">
            <w:pPr>
              <w:ind w:left="34" w:right="-108"/>
              <w:rPr>
                <w:rFonts w:ascii="Courier New" w:eastAsia="Times New Roman" w:hAnsi="Courier New" w:cs="Courier New"/>
                <w:lang w:eastAsia="ru-RU"/>
              </w:rPr>
            </w:pPr>
            <w:r w:rsidRPr="00614916">
              <w:rPr>
                <w:rFonts w:ascii="Courier New" w:eastAsia="Times New Roman" w:hAnsi="Courier New" w:cs="Courier New"/>
                <w:lang w:eastAsia="ru-RU"/>
              </w:rPr>
              <w:t>«Майск», народный метод</w:t>
            </w:r>
          </w:p>
        </w:tc>
        <w:tc>
          <w:tcPr>
            <w:tcW w:w="1276" w:type="dxa"/>
          </w:tcPr>
          <w:p w:rsidR="006C2973" w:rsidRPr="00614916" w:rsidRDefault="006C2973" w:rsidP="002A5CEF">
            <w:pPr>
              <w:jc w:val="center"/>
              <w:rPr>
                <w:rFonts w:ascii="Courier New" w:eastAsia="Times New Roman" w:hAnsi="Courier New" w:cs="Courier New"/>
                <w:lang w:eastAsia="ru-RU"/>
              </w:rPr>
            </w:pPr>
            <w:r w:rsidRPr="00614916">
              <w:rPr>
                <w:rFonts w:ascii="Courier New" w:eastAsia="Times New Roman" w:hAnsi="Courier New" w:cs="Courier New"/>
                <w:lang w:eastAsia="ru-RU"/>
              </w:rPr>
              <w:t>201</w:t>
            </w:r>
            <w:r>
              <w:rPr>
                <w:rFonts w:ascii="Courier New" w:eastAsia="Times New Roman" w:hAnsi="Courier New" w:cs="Courier New"/>
                <w:lang w:eastAsia="ru-RU"/>
              </w:rPr>
              <w:t>9</w:t>
            </w:r>
            <w:r w:rsidRPr="00614916">
              <w:rPr>
                <w:rFonts w:ascii="Courier New" w:eastAsia="Times New Roman" w:hAnsi="Courier New" w:cs="Courier New"/>
                <w:lang w:eastAsia="ru-RU"/>
              </w:rPr>
              <w:t>г.</w:t>
            </w:r>
          </w:p>
        </w:tc>
      </w:tr>
      <w:tr w:rsidR="006C2973" w:rsidRPr="00614916" w:rsidTr="002A5CEF">
        <w:tc>
          <w:tcPr>
            <w:tcW w:w="534" w:type="dxa"/>
          </w:tcPr>
          <w:p w:rsidR="006C2973" w:rsidRPr="00614916" w:rsidRDefault="006C2973" w:rsidP="002A5CEF">
            <w:pPr>
              <w:jc w:val="right"/>
              <w:rPr>
                <w:rFonts w:ascii="Courier New" w:eastAsia="Times New Roman" w:hAnsi="Courier New" w:cs="Courier New"/>
                <w:lang w:eastAsia="ru-RU"/>
              </w:rPr>
            </w:pPr>
            <w:r w:rsidRPr="00614916">
              <w:rPr>
                <w:rFonts w:ascii="Courier New" w:eastAsia="Times New Roman" w:hAnsi="Courier New" w:cs="Courier New"/>
                <w:lang w:eastAsia="ru-RU"/>
              </w:rPr>
              <w:t>4</w:t>
            </w:r>
          </w:p>
        </w:tc>
        <w:tc>
          <w:tcPr>
            <w:tcW w:w="4536" w:type="dxa"/>
          </w:tcPr>
          <w:p w:rsidR="006C2973" w:rsidRPr="00614916" w:rsidRDefault="006C2973" w:rsidP="002A5CEF">
            <w:pPr>
              <w:rPr>
                <w:rFonts w:ascii="Courier New" w:eastAsia="Times New Roman" w:hAnsi="Courier New" w:cs="Courier New"/>
                <w:lang w:eastAsia="ru-RU"/>
              </w:rPr>
            </w:pPr>
            <w:r w:rsidRPr="00614916">
              <w:rPr>
                <w:rFonts w:ascii="Courier New" w:eastAsia="Times New Roman" w:hAnsi="Courier New" w:cs="Courier New"/>
                <w:lang w:eastAsia="ru-RU"/>
              </w:rPr>
              <w:t xml:space="preserve">Софинансирование приобретения водовозки </w:t>
            </w:r>
            <w:proofErr w:type="gramStart"/>
            <w:r w:rsidRPr="00614916">
              <w:rPr>
                <w:rFonts w:ascii="Courier New" w:eastAsia="Times New Roman" w:hAnsi="Courier New" w:cs="Courier New"/>
                <w:lang w:eastAsia="ru-RU"/>
              </w:rPr>
              <w:t>по</w:t>
            </w:r>
            <w:proofErr w:type="gramEnd"/>
            <w:r w:rsidRPr="00614916">
              <w:rPr>
                <w:rFonts w:ascii="Courier New" w:eastAsia="Times New Roman" w:hAnsi="Courier New" w:cs="Courier New"/>
                <w:lang w:eastAsia="ru-RU"/>
              </w:rPr>
              <w:t xml:space="preserve"> областной ГП «Чистая вода»</w:t>
            </w:r>
          </w:p>
        </w:tc>
        <w:tc>
          <w:tcPr>
            <w:tcW w:w="3260" w:type="dxa"/>
          </w:tcPr>
          <w:p w:rsidR="006C2973" w:rsidRPr="00614916" w:rsidRDefault="006C2973" w:rsidP="002A5CEF">
            <w:pPr>
              <w:ind w:left="34" w:right="-108"/>
              <w:rPr>
                <w:rFonts w:ascii="Courier New" w:eastAsia="Times New Roman" w:hAnsi="Courier New" w:cs="Courier New"/>
                <w:lang w:eastAsia="ru-RU"/>
              </w:rPr>
            </w:pPr>
            <w:r w:rsidRPr="00614916">
              <w:rPr>
                <w:rFonts w:ascii="Courier New" w:eastAsia="Times New Roman" w:hAnsi="Courier New" w:cs="Courier New"/>
                <w:lang w:eastAsia="ru-RU"/>
              </w:rPr>
              <w:t xml:space="preserve">Администрация МО </w:t>
            </w:r>
          </w:p>
          <w:p w:rsidR="006C2973" w:rsidRPr="00614916" w:rsidRDefault="006C2973" w:rsidP="002A5CEF">
            <w:pPr>
              <w:ind w:left="34" w:right="-108"/>
              <w:rPr>
                <w:rFonts w:ascii="Courier New" w:eastAsia="Times New Roman" w:hAnsi="Courier New" w:cs="Courier New"/>
                <w:lang w:eastAsia="ru-RU"/>
              </w:rPr>
            </w:pPr>
            <w:r w:rsidRPr="00614916">
              <w:rPr>
                <w:rFonts w:ascii="Courier New" w:eastAsia="Times New Roman" w:hAnsi="Courier New" w:cs="Courier New"/>
                <w:lang w:eastAsia="ru-RU"/>
              </w:rPr>
              <w:t>« Майск»</w:t>
            </w:r>
          </w:p>
        </w:tc>
        <w:tc>
          <w:tcPr>
            <w:tcW w:w="1276" w:type="dxa"/>
          </w:tcPr>
          <w:p w:rsidR="006C2973" w:rsidRPr="00614916" w:rsidRDefault="006C2973" w:rsidP="002A5CEF">
            <w:pPr>
              <w:jc w:val="center"/>
              <w:rPr>
                <w:rFonts w:ascii="Courier New" w:eastAsia="Times New Roman" w:hAnsi="Courier New" w:cs="Courier New"/>
                <w:lang w:eastAsia="ru-RU"/>
              </w:rPr>
            </w:pPr>
            <w:r w:rsidRPr="00614916">
              <w:rPr>
                <w:rFonts w:ascii="Courier New" w:eastAsia="Times New Roman" w:hAnsi="Courier New" w:cs="Courier New"/>
                <w:lang w:eastAsia="ru-RU"/>
              </w:rPr>
              <w:t>201</w:t>
            </w:r>
            <w:r>
              <w:rPr>
                <w:rFonts w:ascii="Courier New" w:eastAsia="Times New Roman" w:hAnsi="Courier New" w:cs="Courier New"/>
                <w:lang w:eastAsia="ru-RU"/>
              </w:rPr>
              <w:t>9</w:t>
            </w:r>
            <w:r w:rsidRPr="00614916">
              <w:rPr>
                <w:rFonts w:ascii="Courier New" w:eastAsia="Times New Roman" w:hAnsi="Courier New" w:cs="Courier New"/>
                <w:lang w:eastAsia="ru-RU"/>
              </w:rPr>
              <w:t>г.</w:t>
            </w:r>
          </w:p>
        </w:tc>
      </w:tr>
      <w:tr w:rsidR="006C2973" w:rsidRPr="00614916" w:rsidTr="002A5CEF">
        <w:tc>
          <w:tcPr>
            <w:tcW w:w="534" w:type="dxa"/>
          </w:tcPr>
          <w:p w:rsidR="006C2973" w:rsidRPr="00614916" w:rsidRDefault="006C2973" w:rsidP="002A5CEF">
            <w:pPr>
              <w:jc w:val="right"/>
              <w:rPr>
                <w:rFonts w:ascii="Courier New" w:eastAsia="Times New Roman" w:hAnsi="Courier New" w:cs="Courier New"/>
                <w:lang w:eastAsia="ru-RU"/>
              </w:rPr>
            </w:pPr>
            <w:r w:rsidRPr="00614916">
              <w:rPr>
                <w:rFonts w:ascii="Courier New" w:eastAsia="Times New Roman" w:hAnsi="Courier New" w:cs="Courier New"/>
                <w:lang w:eastAsia="ru-RU"/>
              </w:rPr>
              <w:t>5</w:t>
            </w:r>
          </w:p>
        </w:tc>
        <w:tc>
          <w:tcPr>
            <w:tcW w:w="4536" w:type="dxa"/>
          </w:tcPr>
          <w:p w:rsidR="006C2973" w:rsidRPr="00614916" w:rsidRDefault="006C2973" w:rsidP="002A5CEF">
            <w:pPr>
              <w:rPr>
                <w:rFonts w:ascii="Courier New" w:eastAsia="Times New Roman" w:hAnsi="Courier New" w:cs="Courier New"/>
                <w:lang w:eastAsia="ru-RU"/>
              </w:rPr>
            </w:pPr>
            <w:r w:rsidRPr="00614916">
              <w:rPr>
                <w:rFonts w:ascii="Courier New" w:eastAsia="Times New Roman" w:hAnsi="Courier New" w:cs="Courier New"/>
                <w:lang w:eastAsia="ru-RU"/>
              </w:rPr>
              <w:t>Ввод индивидуального жилья по МО «Майск» -14одноквартирных домов.</w:t>
            </w:r>
          </w:p>
        </w:tc>
        <w:tc>
          <w:tcPr>
            <w:tcW w:w="3260" w:type="dxa"/>
          </w:tcPr>
          <w:p w:rsidR="006C2973" w:rsidRPr="00614916" w:rsidRDefault="006C2973" w:rsidP="002A5CEF">
            <w:pPr>
              <w:ind w:left="34" w:right="-108"/>
              <w:rPr>
                <w:rFonts w:ascii="Courier New" w:eastAsia="Times New Roman" w:hAnsi="Courier New" w:cs="Courier New"/>
                <w:lang w:eastAsia="ru-RU"/>
              </w:rPr>
            </w:pPr>
            <w:r w:rsidRPr="00614916">
              <w:rPr>
                <w:rFonts w:ascii="Courier New" w:eastAsia="Times New Roman" w:hAnsi="Courier New" w:cs="Courier New"/>
                <w:lang w:eastAsia="ru-RU"/>
              </w:rPr>
              <w:t>Индивидуальный застройщик</w:t>
            </w:r>
          </w:p>
        </w:tc>
        <w:tc>
          <w:tcPr>
            <w:tcW w:w="1276" w:type="dxa"/>
          </w:tcPr>
          <w:p w:rsidR="006C2973" w:rsidRPr="00614916" w:rsidRDefault="006C2973" w:rsidP="002A5CEF">
            <w:pPr>
              <w:jc w:val="center"/>
              <w:rPr>
                <w:rFonts w:ascii="Courier New" w:eastAsia="Times New Roman" w:hAnsi="Courier New" w:cs="Courier New"/>
                <w:lang w:eastAsia="ru-RU"/>
              </w:rPr>
            </w:pPr>
            <w:r w:rsidRPr="00614916">
              <w:rPr>
                <w:rFonts w:ascii="Courier New" w:eastAsia="Times New Roman" w:hAnsi="Courier New" w:cs="Courier New"/>
                <w:lang w:eastAsia="ru-RU"/>
              </w:rPr>
              <w:t>201</w:t>
            </w:r>
            <w:r>
              <w:rPr>
                <w:rFonts w:ascii="Courier New" w:eastAsia="Times New Roman" w:hAnsi="Courier New" w:cs="Courier New"/>
                <w:lang w:eastAsia="ru-RU"/>
              </w:rPr>
              <w:t>9</w:t>
            </w:r>
            <w:r w:rsidRPr="00614916">
              <w:rPr>
                <w:rFonts w:ascii="Courier New" w:eastAsia="Times New Roman" w:hAnsi="Courier New" w:cs="Courier New"/>
                <w:lang w:eastAsia="ru-RU"/>
              </w:rPr>
              <w:t>г</w:t>
            </w:r>
          </w:p>
        </w:tc>
      </w:tr>
      <w:tr w:rsidR="006C2973" w:rsidRPr="00614916" w:rsidTr="002A5CEF">
        <w:tc>
          <w:tcPr>
            <w:tcW w:w="534" w:type="dxa"/>
          </w:tcPr>
          <w:p w:rsidR="006C2973" w:rsidRPr="00614916" w:rsidRDefault="006C2973" w:rsidP="002A5CEF">
            <w:pPr>
              <w:jc w:val="right"/>
              <w:rPr>
                <w:rFonts w:ascii="Courier New" w:eastAsia="Times New Roman" w:hAnsi="Courier New" w:cs="Courier New"/>
                <w:lang w:eastAsia="ru-RU"/>
              </w:rPr>
            </w:pPr>
            <w:r w:rsidRPr="00614916">
              <w:rPr>
                <w:rFonts w:ascii="Courier New" w:eastAsia="Times New Roman" w:hAnsi="Courier New" w:cs="Courier New"/>
                <w:lang w:eastAsia="ru-RU"/>
              </w:rPr>
              <w:t>6</w:t>
            </w:r>
          </w:p>
        </w:tc>
        <w:tc>
          <w:tcPr>
            <w:tcW w:w="4536" w:type="dxa"/>
          </w:tcPr>
          <w:p w:rsidR="006C2973" w:rsidRPr="00614916" w:rsidRDefault="006C2973" w:rsidP="002A5CEF">
            <w:pPr>
              <w:rPr>
                <w:rFonts w:ascii="Courier New" w:eastAsia="Times New Roman" w:hAnsi="Courier New" w:cs="Courier New"/>
                <w:lang w:eastAsia="ru-RU"/>
              </w:rPr>
            </w:pPr>
            <w:r w:rsidRPr="00614916">
              <w:rPr>
                <w:rFonts w:ascii="Courier New" w:eastAsia="Times New Roman" w:hAnsi="Courier New" w:cs="Courier New"/>
                <w:lang w:eastAsia="ru-RU"/>
              </w:rPr>
              <w:t>Обустройство общественной территории  (</w:t>
            </w:r>
            <w:r>
              <w:rPr>
                <w:rFonts w:ascii="Courier New" w:eastAsia="Times New Roman" w:hAnsi="Courier New" w:cs="Courier New"/>
                <w:lang w:eastAsia="ru-RU"/>
              </w:rPr>
              <w:t>Парк Победы</w:t>
            </w:r>
            <w:r w:rsidRPr="00614916">
              <w:rPr>
                <w:rFonts w:ascii="Courier New" w:eastAsia="Times New Roman" w:hAnsi="Courier New" w:cs="Courier New"/>
                <w:lang w:eastAsia="ru-RU"/>
              </w:rPr>
              <w:t>) с</w:t>
            </w:r>
            <w:proofErr w:type="gramStart"/>
            <w:r w:rsidRPr="00614916">
              <w:rPr>
                <w:rFonts w:ascii="Courier New" w:eastAsia="Times New Roman" w:hAnsi="Courier New" w:cs="Courier New"/>
                <w:lang w:eastAsia="ru-RU"/>
              </w:rPr>
              <w:t>.М</w:t>
            </w:r>
            <w:proofErr w:type="gramEnd"/>
            <w:r w:rsidRPr="00614916">
              <w:rPr>
                <w:rFonts w:ascii="Courier New" w:eastAsia="Times New Roman" w:hAnsi="Courier New" w:cs="Courier New"/>
                <w:lang w:eastAsia="ru-RU"/>
              </w:rPr>
              <w:t>айск ул.</w:t>
            </w:r>
            <w:r>
              <w:rPr>
                <w:rFonts w:ascii="Courier New" w:eastAsia="Times New Roman" w:hAnsi="Courier New" w:cs="Courier New"/>
                <w:lang w:eastAsia="ru-RU"/>
              </w:rPr>
              <w:t>Трактовая</w:t>
            </w:r>
          </w:p>
        </w:tc>
        <w:tc>
          <w:tcPr>
            <w:tcW w:w="3260" w:type="dxa"/>
          </w:tcPr>
          <w:p w:rsidR="006C2973" w:rsidRPr="00614916" w:rsidRDefault="006C2973" w:rsidP="002A5CEF">
            <w:pPr>
              <w:ind w:left="34" w:right="-108"/>
              <w:rPr>
                <w:rFonts w:ascii="Courier New" w:eastAsia="Times New Roman" w:hAnsi="Courier New" w:cs="Courier New"/>
                <w:lang w:eastAsia="ru-RU"/>
              </w:rPr>
            </w:pPr>
            <w:r w:rsidRPr="00614916">
              <w:rPr>
                <w:rFonts w:ascii="Courier New" w:eastAsia="Times New Roman" w:hAnsi="Courier New" w:cs="Courier New"/>
                <w:lang w:eastAsia="ru-RU"/>
              </w:rPr>
              <w:t xml:space="preserve">Администрация МО </w:t>
            </w:r>
          </w:p>
          <w:p w:rsidR="006C2973" w:rsidRPr="00614916" w:rsidRDefault="006C2973" w:rsidP="002A5CEF">
            <w:pPr>
              <w:ind w:left="34" w:right="-108"/>
              <w:rPr>
                <w:rFonts w:ascii="Courier New" w:eastAsia="Times New Roman" w:hAnsi="Courier New" w:cs="Courier New"/>
                <w:lang w:eastAsia="ru-RU"/>
              </w:rPr>
            </w:pPr>
            <w:r w:rsidRPr="00614916">
              <w:rPr>
                <w:rFonts w:ascii="Courier New" w:eastAsia="Times New Roman" w:hAnsi="Courier New" w:cs="Courier New"/>
                <w:lang w:eastAsia="ru-RU"/>
              </w:rPr>
              <w:t>«Майск», Грант Минсельхоза,</w:t>
            </w:r>
            <w:r w:rsidRPr="00614916">
              <w:rPr>
                <w:rFonts w:ascii="Courier New" w:hAnsi="Courier New" w:cs="Courier New"/>
              </w:rPr>
              <w:t xml:space="preserve"> </w:t>
            </w:r>
            <w:r w:rsidRPr="00614916">
              <w:rPr>
                <w:rFonts w:ascii="Courier New" w:eastAsia="Times New Roman" w:hAnsi="Courier New" w:cs="Courier New"/>
                <w:lang w:eastAsia="ru-RU"/>
              </w:rPr>
              <w:t>МП ГорСреда</w:t>
            </w:r>
          </w:p>
        </w:tc>
        <w:tc>
          <w:tcPr>
            <w:tcW w:w="1276" w:type="dxa"/>
          </w:tcPr>
          <w:p w:rsidR="006C2973" w:rsidRPr="00614916" w:rsidRDefault="006C2973" w:rsidP="002A5CEF">
            <w:pPr>
              <w:jc w:val="center"/>
              <w:rPr>
                <w:rFonts w:ascii="Courier New" w:eastAsia="Times New Roman" w:hAnsi="Courier New" w:cs="Courier New"/>
                <w:lang w:eastAsia="ru-RU"/>
              </w:rPr>
            </w:pPr>
            <w:r w:rsidRPr="00614916">
              <w:rPr>
                <w:rFonts w:ascii="Courier New" w:eastAsia="Times New Roman" w:hAnsi="Courier New" w:cs="Courier New"/>
                <w:lang w:eastAsia="ru-RU"/>
              </w:rPr>
              <w:t xml:space="preserve"> 201</w:t>
            </w:r>
            <w:r>
              <w:rPr>
                <w:rFonts w:ascii="Courier New" w:eastAsia="Times New Roman" w:hAnsi="Courier New" w:cs="Courier New"/>
                <w:lang w:eastAsia="ru-RU"/>
              </w:rPr>
              <w:t>9</w:t>
            </w:r>
            <w:r w:rsidRPr="00614916">
              <w:rPr>
                <w:rFonts w:ascii="Courier New" w:eastAsia="Times New Roman" w:hAnsi="Courier New" w:cs="Courier New"/>
                <w:lang w:eastAsia="ru-RU"/>
              </w:rPr>
              <w:t>г.</w:t>
            </w:r>
          </w:p>
        </w:tc>
      </w:tr>
      <w:tr w:rsidR="006C2973" w:rsidRPr="00614916" w:rsidTr="002A5CEF">
        <w:tc>
          <w:tcPr>
            <w:tcW w:w="534" w:type="dxa"/>
          </w:tcPr>
          <w:p w:rsidR="006C2973" w:rsidRPr="00614916" w:rsidRDefault="006C2973" w:rsidP="002A5CEF">
            <w:pPr>
              <w:jc w:val="right"/>
              <w:rPr>
                <w:rFonts w:ascii="Courier New" w:eastAsia="Times New Roman" w:hAnsi="Courier New" w:cs="Courier New"/>
                <w:lang w:eastAsia="ru-RU"/>
              </w:rPr>
            </w:pPr>
            <w:r w:rsidRPr="00614916">
              <w:rPr>
                <w:rFonts w:ascii="Courier New" w:eastAsia="Times New Roman" w:hAnsi="Courier New" w:cs="Courier New"/>
                <w:lang w:eastAsia="ru-RU"/>
              </w:rPr>
              <w:t>7</w:t>
            </w:r>
          </w:p>
        </w:tc>
        <w:tc>
          <w:tcPr>
            <w:tcW w:w="4536" w:type="dxa"/>
          </w:tcPr>
          <w:p w:rsidR="006C2973" w:rsidRPr="00614916" w:rsidRDefault="006C2973" w:rsidP="002A5CEF">
            <w:pPr>
              <w:rPr>
                <w:rFonts w:ascii="Courier New" w:eastAsia="Times New Roman" w:hAnsi="Courier New" w:cs="Courier New"/>
                <w:lang w:eastAsia="ru-RU"/>
              </w:rPr>
            </w:pPr>
            <w:r w:rsidRPr="00614916">
              <w:rPr>
                <w:rFonts w:ascii="Courier New" w:eastAsia="Times New Roman" w:hAnsi="Courier New" w:cs="Courier New"/>
                <w:lang w:eastAsia="ru-RU"/>
              </w:rPr>
              <w:t>Обустройство общественной территории детская спортивная площадка с</w:t>
            </w:r>
            <w:proofErr w:type="gramStart"/>
            <w:r w:rsidRPr="00614916">
              <w:rPr>
                <w:rFonts w:ascii="Courier New" w:eastAsia="Times New Roman" w:hAnsi="Courier New" w:cs="Courier New"/>
                <w:lang w:eastAsia="ru-RU"/>
              </w:rPr>
              <w:t>.М</w:t>
            </w:r>
            <w:proofErr w:type="gramEnd"/>
            <w:r w:rsidRPr="00614916">
              <w:rPr>
                <w:rFonts w:ascii="Courier New" w:eastAsia="Times New Roman" w:hAnsi="Courier New" w:cs="Courier New"/>
                <w:lang w:eastAsia="ru-RU"/>
              </w:rPr>
              <w:t>айск пер. Мухтаровский 2А</w:t>
            </w:r>
          </w:p>
        </w:tc>
        <w:tc>
          <w:tcPr>
            <w:tcW w:w="3260" w:type="dxa"/>
          </w:tcPr>
          <w:p w:rsidR="006C2973" w:rsidRPr="00614916" w:rsidRDefault="006C2973" w:rsidP="002A5CEF">
            <w:pPr>
              <w:ind w:left="34" w:right="-108"/>
              <w:rPr>
                <w:rFonts w:ascii="Courier New" w:eastAsia="Times New Roman" w:hAnsi="Courier New" w:cs="Courier New"/>
                <w:lang w:eastAsia="ru-RU"/>
              </w:rPr>
            </w:pPr>
            <w:r w:rsidRPr="00614916">
              <w:rPr>
                <w:rFonts w:ascii="Courier New" w:eastAsia="Times New Roman" w:hAnsi="Courier New" w:cs="Courier New"/>
                <w:lang w:eastAsia="ru-RU"/>
              </w:rPr>
              <w:t xml:space="preserve">Администрация МО </w:t>
            </w:r>
          </w:p>
          <w:p w:rsidR="006C2973" w:rsidRPr="00614916" w:rsidRDefault="006C2973" w:rsidP="002A5CEF">
            <w:pPr>
              <w:ind w:left="34" w:right="-108"/>
              <w:rPr>
                <w:rFonts w:ascii="Courier New" w:eastAsia="Times New Roman" w:hAnsi="Courier New" w:cs="Courier New"/>
                <w:lang w:eastAsia="ru-RU"/>
              </w:rPr>
            </w:pPr>
            <w:r w:rsidRPr="00614916">
              <w:rPr>
                <w:rFonts w:ascii="Courier New" w:eastAsia="Times New Roman" w:hAnsi="Courier New" w:cs="Courier New"/>
                <w:lang w:eastAsia="ru-RU"/>
              </w:rPr>
              <w:t>«Майск», Грант Минсельхоза. МП ГорСреда</w:t>
            </w:r>
          </w:p>
        </w:tc>
        <w:tc>
          <w:tcPr>
            <w:tcW w:w="1276" w:type="dxa"/>
          </w:tcPr>
          <w:p w:rsidR="006C2973" w:rsidRPr="00614916" w:rsidRDefault="006C2973" w:rsidP="002A5CEF">
            <w:pPr>
              <w:jc w:val="center"/>
              <w:rPr>
                <w:rFonts w:ascii="Courier New" w:eastAsia="Times New Roman" w:hAnsi="Courier New" w:cs="Courier New"/>
                <w:lang w:eastAsia="ru-RU"/>
              </w:rPr>
            </w:pPr>
            <w:r w:rsidRPr="00614916">
              <w:rPr>
                <w:rFonts w:ascii="Courier New" w:eastAsia="Times New Roman" w:hAnsi="Courier New" w:cs="Courier New"/>
                <w:lang w:eastAsia="ru-RU"/>
              </w:rPr>
              <w:t xml:space="preserve"> 201</w:t>
            </w:r>
            <w:r>
              <w:rPr>
                <w:rFonts w:ascii="Courier New" w:eastAsia="Times New Roman" w:hAnsi="Courier New" w:cs="Courier New"/>
                <w:lang w:eastAsia="ru-RU"/>
              </w:rPr>
              <w:t>9</w:t>
            </w:r>
            <w:r w:rsidRPr="00614916">
              <w:rPr>
                <w:rFonts w:ascii="Courier New" w:eastAsia="Times New Roman" w:hAnsi="Courier New" w:cs="Courier New"/>
                <w:lang w:eastAsia="ru-RU"/>
              </w:rPr>
              <w:t>г.</w:t>
            </w:r>
          </w:p>
        </w:tc>
      </w:tr>
      <w:tr w:rsidR="006C2973" w:rsidRPr="00614916" w:rsidTr="002A5CEF">
        <w:tc>
          <w:tcPr>
            <w:tcW w:w="534" w:type="dxa"/>
          </w:tcPr>
          <w:p w:rsidR="006C2973" w:rsidRPr="00614916" w:rsidRDefault="006C2973" w:rsidP="002A5CEF">
            <w:pPr>
              <w:jc w:val="right"/>
              <w:rPr>
                <w:rFonts w:ascii="Courier New" w:eastAsia="Times New Roman" w:hAnsi="Courier New" w:cs="Courier New"/>
                <w:lang w:eastAsia="ru-RU"/>
              </w:rPr>
            </w:pPr>
            <w:r w:rsidRPr="00614916">
              <w:rPr>
                <w:rFonts w:ascii="Courier New" w:eastAsia="Times New Roman" w:hAnsi="Courier New" w:cs="Courier New"/>
                <w:lang w:eastAsia="ru-RU"/>
              </w:rPr>
              <w:t>8</w:t>
            </w:r>
          </w:p>
        </w:tc>
        <w:tc>
          <w:tcPr>
            <w:tcW w:w="4536" w:type="dxa"/>
          </w:tcPr>
          <w:p w:rsidR="006C2973" w:rsidRPr="00614916" w:rsidRDefault="006C2973" w:rsidP="002A5CEF">
            <w:pPr>
              <w:rPr>
                <w:rFonts w:ascii="Courier New" w:eastAsia="Times New Roman" w:hAnsi="Courier New" w:cs="Courier New"/>
                <w:lang w:eastAsia="ru-RU"/>
              </w:rPr>
            </w:pPr>
            <w:r w:rsidRPr="00614916">
              <w:rPr>
                <w:rFonts w:ascii="Courier New" w:eastAsia="Times New Roman" w:hAnsi="Courier New" w:cs="Courier New"/>
                <w:lang w:eastAsia="ru-RU"/>
              </w:rPr>
              <w:t>Строительство гаража администрации МО «Майск»</w:t>
            </w:r>
          </w:p>
        </w:tc>
        <w:tc>
          <w:tcPr>
            <w:tcW w:w="3260" w:type="dxa"/>
          </w:tcPr>
          <w:p w:rsidR="006C2973" w:rsidRPr="00614916" w:rsidRDefault="006C2973" w:rsidP="002A5CEF">
            <w:pPr>
              <w:ind w:left="34" w:right="-108"/>
              <w:rPr>
                <w:rFonts w:ascii="Courier New" w:eastAsia="Times New Roman" w:hAnsi="Courier New" w:cs="Courier New"/>
                <w:lang w:eastAsia="ru-RU"/>
              </w:rPr>
            </w:pPr>
            <w:r w:rsidRPr="00614916">
              <w:rPr>
                <w:rFonts w:ascii="Courier New" w:eastAsia="Times New Roman" w:hAnsi="Courier New" w:cs="Courier New"/>
                <w:lang w:eastAsia="ru-RU"/>
              </w:rPr>
              <w:t xml:space="preserve">Администрация МО </w:t>
            </w:r>
          </w:p>
          <w:p w:rsidR="006C2973" w:rsidRPr="00614916" w:rsidRDefault="006C2973" w:rsidP="002A5CEF">
            <w:pPr>
              <w:ind w:left="34" w:right="-108"/>
              <w:rPr>
                <w:rFonts w:ascii="Courier New" w:eastAsia="Times New Roman" w:hAnsi="Courier New" w:cs="Courier New"/>
                <w:lang w:eastAsia="ru-RU"/>
              </w:rPr>
            </w:pPr>
            <w:r w:rsidRPr="00614916">
              <w:rPr>
                <w:rFonts w:ascii="Courier New" w:eastAsia="Times New Roman" w:hAnsi="Courier New" w:cs="Courier New"/>
                <w:lang w:eastAsia="ru-RU"/>
              </w:rPr>
              <w:t>«Майск», народный метод</w:t>
            </w:r>
          </w:p>
        </w:tc>
        <w:tc>
          <w:tcPr>
            <w:tcW w:w="1276" w:type="dxa"/>
          </w:tcPr>
          <w:p w:rsidR="006C2973" w:rsidRPr="00614916" w:rsidRDefault="006C2973" w:rsidP="002A5CEF">
            <w:pPr>
              <w:jc w:val="center"/>
              <w:rPr>
                <w:rFonts w:ascii="Courier New" w:eastAsia="Times New Roman" w:hAnsi="Courier New" w:cs="Courier New"/>
                <w:lang w:eastAsia="ru-RU"/>
              </w:rPr>
            </w:pPr>
            <w:r w:rsidRPr="00614916">
              <w:rPr>
                <w:rFonts w:ascii="Courier New" w:eastAsia="Times New Roman" w:hAnsi="Courier New" w:cs="Courier New"/>
                <w:lang w:eastAsia="ru-RU"/>
              </w:rPr>
              <w:t>201</w:t>
            </w:r>
            <w:r>
              <w:rPr>
                <w:rFonts w:ascii="Courier New" w:eastAsia="Times New Roman" w:hAnsi="Courier New" w:cs="Courier New"/>
                <w:lang w:eastAsia="ru-RU"/>
              </w:rPr>
              <w:t>9</w:t>
            </w:r>
            <w:r w:rsidRPr="00614916">
              <w:rPr>
                <w:rFonts w:ascii="Courier New" w:eastAsia="Times New Roman" w:hAnsi="Courier New" w:cs="Courier New"/>
                <w:lang w:eastAsia="ru-RU"/>
              </w:rPr>
              <w:t>г.</w:t>
            </w:r>
          </w:p>
        </w:tc>
      </w:tr>
      <w:tr w:rsidR="006C2973" w:rsidRPr="00614916" w:rsidTr="002A5CEF">
        <w:tc>
          <w:tcPr>
            <w:tcW w:w="534" w:type="dxa"/>
          </w:tcPr>
          <w:p w:rsidR="006C2973" w:rsidRPr="00614916" w:rsidRDefault="006C2973" w:rsidP="002A5CEF">
            <w:pPr>
              <w:jc w:val="right"/>
              <w:rPr>
                <w:rFonts w:ascii="Courier New" w:eastAsia="Times New Roman" w:hAnsi="Courier New" w:cs="Courier New"/>
                <w:lang w:eastAsia="ru-RU"/>
              </w:rPr>
            </w:pPr>
            <w:r w:rsidRPr="00614916">
              <w:rPr>
                <w:rFonts w:ascii="Courier New" w:eastAsia="Times New Roman" w:hAnsi="Courier New" w:cs="Courier New"/>
                <w:lang w:eastAsia="ru-RU"/>
              </w:rPr>
              <w:t>9</w:t>
            </w:r>
          </w:p>
        </w:tc>
        <w:tc>
          <w:tcPr>
            <w:tcW w:w="4536" w:type="dxa"/>
          </w:tcPr>
          <w:p w:rsidR="006C2973" w:rsidRPr="00614916" w:rsidRDefault="006C2973" w:rsidP="002A5CEF">
            <w:pPr>
              <w:rPr>
                <w:rFonts w:ascii="Courier New" w:eastAsia="Times New Roman" w:hAnsi="Courier New" w:cs="Courier New"/>
                <w:lang w:eastAsia="ru-RU"/>
              </w:rPr>
            </w:pPr>
            <w:r>
              <w:rPr>
                <w:rFonts w:ascii="Courier New" w:eastAsia="Times New Roman" w:hAnsi="Courier New" w:cs="Courier New"/>
                <w:lang w:eastAsia="ru-RU"/>
              </w:rPr>
              <w:t xml:space="preserve">Восстановление теплотрассы до от котельной ДК до здания админстрации </w:t>
            </w:r>
            <w:r w:rsidRPr="00614916">
              <w:rPr>
                <w:rFonts w:ascii="Courier New" w:eastAsia="Times New Roman" w:hAnsi="Courier New" w:cs="Courier New"/>
                <w:lang w:eastAsia="ru-RU"/>
              </w:rPr>
              <w:t>с</w:t>
            </w:r>
            <w:proofErr w:type="gramStart"/>
            <w:r w:rsidRPr="00614916">
              <w:rPr>
                <w:rFonts w:ascii="Courier New" w:eastAsia="Times New Roman" w:hAnsi="Courier New" w:cs="Courier New"/>
                <w:lang w:eastAsia="ru-RU"/>
              </w:rPr>
              <w:t>.М</w:t>
            </w:r>
            <w:proofErr w:type="gramEnd"/>
            <w:r w:rsidRPr="00614916">
              <w:rPr>
                <w:rFonts w:ascii="Courier New" w:eastAsia="Times New Roman" w:hAnsi="Courier New" w:cs="Courier New"/>
                <w:lang w:eastAsia="ru-RU"/>
              </w:rPr>
              <w:t>айск</w:t>
            </w:r>
          </w:p>
        </w:tc>
        <w:tc>
          <w:tcPr>
            <w:tcW w:w="3260" w:type="dxa"/>
          </w:tcPr>
          <w:p w:rsidR="006C2973" w:rsidRPr="00614916" w:rsidRDefault="006C2973" w:rsidP="002A5CEF">
            <w:pPr>
              <w:ind w:left="34" w:right="-108"/>
              <w:rPr>
                <w:rFonts w:ascii="Courier New" w:eastAsia="Times New Roman" w:hAnsi="Courier New" w:cs="Courier New"/>
                <w:lang w:eastAsia="ru-RU"/>
              </w:rPr>
            </w:pPr>
            <w:r w:rsidRPr="00614916">
              <w:rPr>
                <w:rFonts w:ascii="Courier New" w:eastAsia="Times New Roman" w:hAnsi="Courier New" w:cs="Courier New"/>
                <w:lang w:eastAsia="ru-RU"/>
              </w:rPr>
              <w:t>Администраци</w:t>
            </w:r>
            <w:r>
              <w:rPr>
                <w:rFonts w:ascii="Courier New" w:eastAsia="Times New Roman" w:hAnsi="Courier New" w:cs="Courier New"/>
                <w:lang w:eastAsia="ru-RU"/>
              </w:rPr>
              <w:t>я</w:t>
            </w:r>
            <w:r w:rsidRPr="00614916">
              <w:rPr>
                <w:rFonts w:ascii="Courier New" w:eastAsia="Times New Roman" w:hAnsi="Courier New" w:cs="Courier New"/>
                <w:lang w:eastAsia="ru-RU"/>
              </w:rPr>
              <w:t xml:space="preserve"> МО</w:t>
            </w:r>
          </w:p>
        </w:tc>
        <w:tc>
          <w:tcPr>
            <w:tcW w:w="1276" w:type="dxa"/>
          </w:tcPr>
          <w:p w:rsidR="006C2973" w:rsidRPr="00614916" w:rsidRDefault="006C2973" w:rsidP="002A5CEF">
            <w:pPr>
              <w:jc w:val="center"/>
              <w:rPr>
                <w:rFonts w:ascii="Courier New" w:eastAsia="Times New Roman" w:hAnsi="Courier New" w:cs="Courier New"/>
                <w:lang w:eastAsia="ru-RU"/>
              </w:rPr>
            </w:pPr>
            <w:r w:rsidRPr="00614916">
              <w:rPr>
                <w:rFonts w:ascii="Courier New" w:eastAsia="Times New Roman" w:hAnsi="Courier New" w:cs="Courier New"/>
                <w:lang w:eastAsia="ru-RU"/>
              </w:rPr>
              <w:t>201</w:t>
            </w:r>
            <w:r>
              <w:rPr>
                <w:rFonts w:ascii="Courier New" w:eastAsia="Times New Roman" w:hAnsi="Courier New" w:cs="Courier New"/>
                <w:lang w:eastAsia="ru-RU"/>
              </w:rPr>
              <w:t>9</w:t>
            </w:r>
            <w:r w:rsidRPr="00614916">
              <w:rPr>
                <w:rFonts w:ascii="Courier New" w:eastAsia="Times New Roman" w:hAnsi="Courier New" w:cs="Courier New"/>
                <w:lang w:eastAsia="ru-RU"/>
              </w:rPr>
              <w:t>г.</w:t>
            </w:r>
          </w:p>
        </w:tc>
      </w:tr>
      <w:tr w:rsidR="006C2973" w:rsidRPr="00614916" w:rsidTr="002A5CEF">
        <w:tc>
          <w:tcPr>
            <w:tcW w:w="534" w:type="dxa"/>
          </w:tcPr>
          <w:p w:rsidR="006C2973" w:rsidRPr="00614916" w:rsidRDefault="006C2973" w:rsidP="002A5CEF">
            <w:pPr>
              <w:jc w:val="right"/>
              <w:rPr>
                <w:rFonts w:ascii="Courier New" w:eastAsia="Times New Roman" w:hAnsi="Courier New" w:cs="Courier New"/>
                <w:lang w:eastAsia="ru-RU"/>
              </w:rPr>
            </w:pPr>
            <w:r>
              <w:rPr>
                <w:rFonts w:ascii="Courier New" w:eastAsia="Times New Roman" w:hAnsi="Courier New" w:cs="Courier New"/>
                <w:lang w:eastAsia="ru-RU"/>
              </w:rPr>
              <w:t xml:space="preserve">10 </w:t>
            </w:r>
          </w:p>
        </w:tc>
        <w:tc>
          <w:tcPr>
            <w:tcW w:w="4536" w:type="dxa"/>
          </w:tcPr>
          <w:p w:rsidR="006C2973" w:rsidRDefault="006C2973" w:rsidP="002A5CEF">
            <w:pPr>
              <w:rPr>
                <w:rFonts w:ascii="Courier New" w:eastAsia="Times New Roman" w:hAnsi="Courier New" w:cs="Courier New"/>
                <w:lang w:eastAsia="ru-RU"/>
              </w:rPr>
            </w:pPr>
            <w:r>
              <w:rPr>
                <w:rFonts w:ascii="Courier New" w:eastAsia="Times New Roman" w:hAnsi="Courier New" w:cs="Courier New"/>
                <w:lang w:eastAsia="ru-RU"/>
              </w:rPr>
              <w:t>приобретение угля для котельной ДК</w:t>
            </w:r>
          </w:p>
        </w:tc>
        <w:tc>
          <w:tcPr>
            <w:tcW w:w="3260" w:type="dxa"/>
          </w:tcPr>
          <w:p w:rsidR="006C2973" w:rsidRPr="00614916" w:rsidRDefault="006C2973" w:rsidP="002A5CEF">
            <w:pPr>
              <w:ind w:left="34" w:right="-108"/>
              <w:rPr>
                <w:rFonts w:ascii="Courier New" w:eastAsia="Times New Roman" w:hAnsi="Courier New" w:cs="Courier New"/>
                <w:lang w:eastAsia="ru-RU"/>
              </w:rPr>
            </w:pPr>
            <w:r w:rsidRPr="00614916">
              <w:rPr>
                <w:rFonts w:ascii="Courier New" w:eastAsia="Times New Roman" w:hAnsi="Courier New" w:cs="Courier New"/>
                <w:lang w:eastAsia="ru-RU"/>
              </w:rPr>
              <w:t>Администраци</w:t>
            </w:r>
            <w:r>
              <w:rPr>
                <w:rFonts w:ascii="Courier New" w:eastAsia="Times New Roman" w:hAnsi="Courier New" w:cs="Courier New"/>
                <w:lang w:eastAsia="ru-RU"/>
              </w:rPr>
              <w:t>я</w:t>
            </w:r>
            <w:r w:rsidRPr="00614916">
              <w:rPr>
                <w:rFonts w:ascii="Courier New" w:eastAsia="Times New Roman" w:hAnsi="Courier New" w:cs="Courier New"/>
                <w:lang w:eastAsia="ru-RU"/>
              </w:rPr>
              <w:t xml:space="preserve"> МО</w:t>
            </w:r>
          </w:p>
        </w:tc>
        <w:tc>
          <w:tcPr>
            <w:tcW w:w="1276" w:type="dxa"/>
          </w:tcPr>
          <w:p w:rsidR="006C2973" w:rsidRPr="00614916" w:rsidRDefault="006C2973" w:rsidP="002A5CEF">
            <w:pPr>
              <w:jc w:val="center"/>
              <w:rPr>
                <w:rFonts w:ascii="Courier New" w:eastAsia="Times New Roman" w:hAnsi="Courier New" w:cs="Courier New"/>
                <w:lang w:eastAsia="ru-RU"/>
              </w:rPr>
            </w:pPr>
            <w:r w:rsidRPr="00614916">
              <w:rPr>
                <w:rFonts w:ascii="Courier New" w:eastAsia="Times New Roman" w:hAnsi="Courier New" w:cs="Courier New"/>
                <w:lang w:eastAsia="ru-RU"/>
              </w:rPr>
              <w:t>201</w:t>
            </w:r>
            <w:r>
              <w:rPr>
                <w:rFonts w:ascii="Courier New" w:eastAsia="Times New Roman" w:hAnsi="Courier New" w:cs="Courier New"/>
                <w:lang w:eastAsia="ru-RU"/>
              </w:rPr>
              <w:t>9</w:t>
            </w:r>
            <w:r w:rsidRPr="00614916">
              <w:rPr>
                <w:rFonts w:ascii="Courier New" w:eastAsia="Times New Roman" w:hAnsi="Courier New" w:cs="Courier New"/>
                <w:lang w:eastAsia="ru-RU"/>
              </w:rPr>
              <w:t>г.</w:t>
            </w:r>
          </w:p>
        </w:tc>
      </w:tr>
      <w:tr w:rsidR="006C2973" w:rsidRPr="00614916" w:rsidTr="002A5CEF">
        <w:tc>
          <w:tcPr>
            <w:tcW w:w="534" w:type="dxa"/>
          </w:tcPr>
          <w:p w:rsidR="006C2973" w:rsidRDefault="006C2973" w:rsidP="002A5CEF">
            <w:pPr>
              <w:jc w:val="right"/>
              <w:rPr>
                <w:rFonts w:ascii="Courier New" w:eastAsia="Times New Roman" w:hAnsi="Courier New" w:cs="Courier New"/>
                <w:lang w:eastAsia="ru-RU"/>
              </w:rPr>
            </w:pPr>
            <w:r>
              <w:rPr>
                <w:rFonts w:ascii="Courier New" w:eastAsia="Times New Roman" w:hAnsi="Courier New" w:cs="Courier New"/>
                <w:lang w:eastAsia="ru-RU"/>
              </w:rPr>
              <w:t xml:space="preserve">11 </w:t>
            </w:r>
          </w:p>
        </w:tc>
        <w:tc>
          <w:tcPr>
            <w:tcW w:w="4536" w:type="dxa"/>
          </w:tcPr>
          <w:p w:rsidR="006C2973" w:rsidRDefault="006C2973" w:rsidP="002A5CEF">
            <w:pPr>
              <w:rPr>
                <w:rFonts w:ascii="Courier New" w:eastAsia="Times New Roman" w:hAnsi="Courier New" w:cs="Courier New"/>
                <w:lang w:eastAsia="ru-RU"/>
              </w:rPr>
            </w:pPr>
            <w:r>
              <w:rPr>
                <w:rFonts w:ascii="Courier New" w:eastAsia="Times New Roman" w:hAnsi="Courier New" w:cs="Courier New"/>
                <w:lang w:eastAsia="ru-RU"/>
              </w:rPr>
              <w:t xml:space="preserve">Демонтаж опор связи </w:t>
            </w:r>
          </w:p>
        </w:tc>
        <w:tc>
          <w:tcPr>
            <w:tcW w:w="3260" w:type="dxa"/>
          </w:tcPr>
          <w:p w:rsidR="006C2973" w:rsidRPr="00614916" w:rsidRDefault="006C2973" w:rsidP="002A5CEF">
            <w:pPr>
              <w:ind w:left="34" w:right="-108"/>
              <w:rPr>
                <w:rFonts w:ascii="Courier New" w:eastAsia="Times New Roman" w:hAnsi="Courier New" w:cs="Courier New"/>
                <w:lang w:eastAsia="ru-RU"/>
              </w:rPr>
            </w:pPr>
            <w:r w:rsidRPr="00614916">
              <w:rPr>
                <w:rFonts w:ascii="Courier New" w:eastAsia="Times New Roman" w:hAnsi="Courier New" w:cs="Courier New"/>
                <w:lang w:eastAsia="ru-RU"/>
              </w:rPr>
              <w:t>Администраци</w:t>
            </w:r>
            <w:r>
              <w:rPr>
                <w:rFonts w:ascii="Courier New" w:eastAsia="Times New Roman" w:hAnsi="Courier New" w:cs="Courier New"/>
                <w:lang w:eastAsia="ru-RU"/>
              </w:rPr>
              <w:t>я</w:t>
            </w:r>
            <w:r w:rsidRPr="00614916">
              <w:rPr>
                <w:rFonts w:ascii="Courier New" w:eastAsia="Times New Roman" w:hAnsi="Courier New" w:cs="Courier New"/>
                <w:lang w:eastAsia="ru-RU"/>
              </w:rPr>
              <w:t xml:space="preserve"> МО</w:t>
            </w:r>
            <w:r>
              <w:rPr>
                <w:rFonts w:ascii="Courier New" w:eastAsia="Times New Roman" w:hAnsi="Courier New" w:cs="Courier New"/>
                <w:lang w:eastAsia="ru-RU"/>
              </w:rPr>
              <w:t>, Ростелеком</w:t>
            </w:r>
          </w:p>
        </w:tc>
        <w:tc>
          <w:tcPr>
            <w:tcW w:w="1276" w:type="dxa"/>
          </w:tcPr>
          <w:p w:rsidR="006C2973" w:rsidRPr="00614916" w:rsidRDefault="006C2973" w:rsidP="002A5CEF">
            <w:pPr>
              <w:jc w:val="center"/>
              <w:rPr>
                <w:rFonts w:ascii="Courier New" w:eastAsia="Times New Roman" w:hAnsi="Courier New" w:cs="Courier New"/>
                <w:lang w:eastAsia="ru-RU"/>
              </w:rPr>
            </w:pPr>
            <w:r w:rsidRPr="00614916">
              <w:rPr>
                <w:rFonts w:ascii="Courier New" w:eastAsia="Times New Roman" w:hAnsi="Courier New" w:cs="Courier New"/>
                <w:lang w:eastAsia="ru-RU"/>
              </w:rPr>
              <w:t>201</w:t>
            </w:r>
            <w:r>
              <w:rPr>
                <w:rFonts w:ascii="Courier New" w:eastAsia="Times New Roman" w:hAnsi="Courier New" w:cs="Courier New"/>
                <w:lang w:eastAsia="ru-RU"/>
              </w:rPr>
              <w:t>9</w:t>
            </w:r>
            <w:r w:rsidRPr="00614916">
              <w:rPr>
                <w:rFonts w:ascii="Courier New" w:eastAsia="Times New Roman" w:hAnsi="Courier New" w:cs="Courier New"/>
                <w:lang w:eastAsia="ru-RU"/>
              </w:rPr>
              <w:t>г.</w:t>
            </w:r>
          </w:p>
        </w:tc>
      </w:tr>
      <w:tr w:rsidR="006C2973" w:rsidRPr="00614916" w:rsidTr="002A5CEF">
        <w:tc>
          <w:tcPr>
            <w:tcW w:w="534" w:type="dxa"/>
          </w:tcPr>
          <w:p w:rsidR="006C2973" w:rsidRDefault="006C2973" w:rsidP="002A5CEF">
            <w:pPr>
              <w:jc w:val="right"/>
              <w:rPr>
                <w:rFonts w:ascii="Courier New" w:eastAsia="Times New Roman" w:hAnsi="Courier New" w:cs="Courier New"/>
                <w:lang w:eastAsia="ru-RU"/>
              </w:rPr>
            </w:pPr>
            <w:r>
              <w:rPr>
                <w:rFonts w:ascii="Courier New" w:eastAsia="Times New Roman" w:hAnsi="Courier New" w:cs="Courier New"/>
                <w:lang w:eastAsia="ru-RU"/>
              </w:rPr>
              <w:t>12</w:t>
            </w:r>
          </w:p>
        </w:tc>
        <w:tc>
          <w:tcPr>
            <w:tcW w:w="4536" w:type="dxa"/>
          </w:tcPr>
          <w:p w:rsidR="006C2973" w:rsidRDefault="006C2973" w:rsidP="002A5CEF">
            <w:pPr>
              <w:rPr>
                <w:rFonts w:ascii="Courier New" w:eastAsia="Times New Roman" w:hAnsi="Courier New" w:cs="Courier New"/>
                <w:lang w:eastAsia="ru-RU"/>
              </w:rPr>
            </w:pPr>
            <w:r>
              <w:rPr>
                <w:rFonts w:ascii="Courier New" w:eastAsia="Times New Roman" w:hAnsi="Courier New" w:cs="Courier New"/>
                <w:lang w:eastAsia="ru-RU"/>
              </w:rPr>
              <w:t>Подрезка уличных тополей в с</w:t>
            </w:r>
            <w:proofErr w:type="gramStart"/>
            <w:r>
              <w:rPr>
                <w:rFonts w:ascii="Courier New" w:eastAsia="Times New Roman" w:hAnsi="Courier New" w:cs="Courier New"/>
                <w:lang w:eastAsia="ru-RU"/>
              </w:rPr>
              <w:t>.М</w:t>
            </w:r>
            <w:proofErr w:type="gramEnd"/>
            <w:r>
              <w:rPr>
                <w:rFonts w:ascii="Courier New" w:eastAsia="Times New Roman" w:hAnsi="Courier New" w:cs="Courier New"/>
                <w:lang w:eastAsia="ru-RU"/>
              </w:rPr>
              <w:t>айск</w:t>
            </w:r>
          </w:p>
        </w:tc>
        <w:tc>
          <w:tcPr>
            <w:tcW w:w="3260" w:type="dxa"/>
          </w:tcPr>
          <w:p w:rsidR="006C2973" w:rsidRPr="00614916" w:rsidRDefault="006C2973" w:rsidP="002A5CEF">
            <w:pPr>
              <w:ind w:left="34" w:right="-108"/>
              <w:rPr>
                <w:rFonts w:ascii="Courier New" w:eastAsia="Times New Roman" w:hAnsi="Courier New" w:cs="Courier New"/>
                <w:lang w:eastAsia="ru-RU"/>
              </w:rPr>
            </w:pPr>
            <w:r w:rsidRPr="00614916">
              <w:rPr>
                <w:rFonts w:ascii="Courier New" w:eastAsia="Times New Roman" w:hAnsi="Courier New" w:cs="Courier New"/>
                <w:lang w:eastAsia="ru-RU"/>
              </w:rPr>
              <w:t>Администраци</w:t>
            </w:r>
            <w:r>
              <w:rPr>
                <w:rFonts w:ascii="Courier New" w:eastAsia="Times New Roman" w:hAnsi="Courier New" w:cs="Courier New"/>
                <w:lang w:eastAsia="ru-RU"/>
              </w:rPr>
              <w:t>я</w:t>
            </w:r>
            <w:r w:rsidRPr="00614916">
              <w:rPr>
                <w:rFonts w:ascii="Courier New" w:eastAsia="Times New Roman" w:hAnsi="Courier New" w:cs="Courier New"/>
                <w:lang w:eastAsia="ru-RU"/>
              </w:rPr>
              <w:t xml:space="preserve"> МО</w:t>
            </w:r>
            <w:r>
              <w:rPr>
                <w:rFonts w:ascii="Courier New" w:eastAsia="Times New Roman" w:hAnsi="Courier New" w:cs="Courier New"/>
                <w:lang w:eastAsia="ru-RU"/>
              </w:rPr>
              <w:t>, Ростелеком</w:t>
            </w:r>
          </w:p>
        </w:tc>
        <w:tc>
          <w:tcPr>
            <w:tcW w:w="1276" w:type="dxa"/>
          </w:tcPr>
          <w:p w:rsidR="006C2973" w:rsidRPr="00614916" w:rsidRDefault="006C2973" w:rsidP="002A5CEF">
            <w:pPr>
              <w:jc w:val="center"/>
              <w:rPr>
                <w:rFonts w:ascii="Courier New" w:eastAsia="Times New Roman" w:hAnsi="Courier New" w:cs="Courier New"/>
                <w:lang w:eastAsia="ru-RU"/>
              </w:rPr>
            </w:pPr>
            <w:r w:rsidRPr="00614916">
              <w:rPr>
                <w:rFonts w:ascii="Courier New" w:eastAsia="Times New Roman" w:hAnsi="Courier New" w:cs="Courier New"/>
                <w:lang w:eastAsia="ru-RU"/>
              </w:rPr>
              <w:t>201</w:t>
            </w:r>
            <w:r>
              <w:rPr>
                <w:rFonts w:ascii="Courier New" w:eastAsia="Times New Roman" w:hAnsi="Courier New" w:cs="Courier New"/>
                <w:lang w:eastAsia="ru-RU"/>
              </w:rPr>
              <w:t>9</w:t>
            </w:r>
            <w:r w:rsidRPr="00614916">
              <w:rPr>
                <w:rFonts w:ascii="Courier New" w:eastAsia="Times New Roman" w:hAnsi="Courier New" w:cs="Courier New"/>
                <w:lang w:eastAsia="ru-RU"/>
              </w:rPr>
              <w:t>г.</w:t>
            </w:r>
          </w:p>
        </w:tc>
      </w:tr>
      <w:tr w:rsidR="006C2973" w:rsidRPr="00614916" w:rsidTr="002A5CEF">
        <w:tc>
          <w:tcPr>
            <w:tcW w:w="534" w:type="dxa"/>
          </w:tcPr>
          <w:p w:rsidR="006C2973" w:rsidRDefault="006C2973" w:rsidP="002A5CEF">
            <w:pPr>
              <w:jc w:val="right"/>
              <w:rPr>
                <w:rFonts w:ascii="Courier New" w:eastAsia="Times New Roman" w:hAnsi="Courier New" w:cs="Courier New"/>
                <w:lang w:eastAsia="ru-RU"/>
              </w:rPr>
            </w:pPr>
            <w:r>
              <w:rPr>
                <w:rFonts w:ascii="Courier New" w:eastAsia="Times New Roman" w:hAnsi="Courier New" w:cs="Courier New"/>
                <w:lang w:eastAsia="ru-RU"/>
              </w:rPr>
              <w:t>13</w:t>
            </w:r>
          </w:p>
        </w:tc>
        <w:tc>
          <w:tcPr>
            <w:tcW w:w="4536" w:type="dxa"/>
          </w:tcPr>
          <w:p w:rsidR="006C2973" w:rsidRDefault="006C2973" w:rsidP="002A5CEF">
            <w:pPr>
              <w:rPr>
                <w:rFonts w:ascii="Courier New" w:eastAsia="Times New Roman" w:hAnsi="Courier New" w:cs="Courier New"/>
                <w:lang w:eastAsia="ru-RU"/>
              </w:rPr>
            </w:pPr>
            <w:r>
              <w:rPr>
                <w:rFonts w:ascii="Courier New" w:eastAsia="Times New Roman" w:hAnsi="Courier New" w:cs="Courier New"/>
                <w:lang w:eastAsia="ru-RU"/>
              </w:rPr>
              <w:t>Вторая очередь уличного освещения по улицам Мичурина</w:t>
            </w:r>
            <w:proofErr w:type="gramStart"/>
            <w:r>
              <w:rPr>
                <w:rFonts w:ascii="Courier New" w:eastAsia="Times New Roman" w:hAnsi="Courier New" w:cs="Courier New"/>
                <w:lang w:eastAsia="ru-RU"/>
              </w:rPr>
              <w:t>,Г</w:t>
            </w:r>
            <w:proofErr w:type="gramEnd"/>
            <w:r>
              <w:rPr>
                <w:rFonts w:ascii="Courier New" w:eastAsia="Times New Roman" w:hAnsi="Courier New" w:cs="Courier New"/>
                <w:lang w:eastAsia="ru-RU"/>
              </w:rPr>
              <w:t xml:space="preserve">аражная, Нагорная , Центральная </w:t>
            </w:r>
          </w:p>
        </w:tc>
        <w:tc>
          <w:tcPr>
            <w:tcW w:w="3260" w:type="dxa"/>
          </w:tcPr>
          <w:p w:rsidR="006C2973" w:rsidRPr="00614916" w:rsidRDefault="006C2973" w:rsidP="002A5CEF">
            <w:pPr>
              <w:ind w:left="34" w:right="-108"/>
              <w:rPr>
                <w:rFonts w:ascii="Courier New" w:eastAsia="Times New Roman" w:hAnsi="Courier New" w:cs="Courier New"/>
                <w:lang w:eastAsia="ru-RU"/>
              </w:rPr>
            </w:pPr>
            <w:r w:rsidRPr="00614916">
              <w:rPr>
                <w:rFonts w:ascii="Courier New" w:eastAsia="Times New Roman" w:hAnsi="Courier New" w:cs="Courier New"/>
                <w:lang w:eastAsia="ru-RU"/>
              </w:rPr>
              <w:t>Администраци</w:t>
            </w:r>
            <w:r>
              <w:rPr>
                <w:rFonts w:ascii="Courier New" w:eastAsia="Times New Roman" w:hAnsi="Courier New" w:cs="Courier New"/>
                <w:lang w:eastAsia="ru-RU"/>
              </w:rPr>
              <w:t>я</w:t>
            </w:r>
            <w:r w:rsidRPr="00614916">
              <w:rPr>
                <w:rFonts w:ascii="Courier New" w:eastAsia="Times New Roman" w:hAnsi="Courier New" w:cs="Courier New"/>
                <w:lang w:eastAsia="ru-RU"/>
              </w:rPr>
              <w:t xml:space="preserve"> МО</w:t>
            </w:r>
            <w:r>
              <w:rPr>
                <w:rFonts w:ascii="Courier New" w:eastAsia="Times New Roman" w:hAnsi="Courier New" w:cs="Courier New"/>
                <w:lang w:eastAsia="ru-RU"/>
              </w:rPr>
              <w:t>, ВЭС</w:t>
            </w:r>
          </w:p>
        </w:tc>
        <w:tc>
          <w:tcPr>
            <w:tcW w:w="1276" w:type="dxa"/>
          </w:tcPr>
          <w:p w:rsidR="006C2973" w:rsidRPr="00614916" w:rsidRDefault="006C2973" w:rsidP="002A5CEF">
            <w:pPr>
              <w:jc w:val="center"/>
              <w:rPr>
                <w:rFonts w:ascii="Courier New" w:eastAsia="Times New Roman" w:hAnsi="Courier New" w:cs="Courier New"/>
                <w:lang w:eastAsia="ru-RU"/>
              </w:rPr>
            </w:pPr>
            <w:r w:rsidRPr="00614916">
              <w:rPr>
                <w:rFonts w:ascii="Courier New" w:eastAsia="Times New Roman" w:hAnsi="Courier New" w:cs="Courier New"/>
                <w:lang w:eastAsia="ru-RU"/>
              </w:rPr>
              <w:t>201</w:t>
            </w:r>
            <w:r>
              <w:rPr>
                <w:rFonts w:ascii="Courier New" w:eastAsia="Times New Roman" w:hAnsi="Courier New" w:cs="Courier New"/>
                <w:lang w:eastAsia="ru-RU"/>
              </w:rPr>
              <w:t>9</w:t>
            </w:r>
            <w:r w:rsidRPr="00614916">
              <w:rPr>
                <w:rFonts w:ascii="Courier New" w:eastAsia="Times New Roman" w:hAnsi="Courier New" w:cs="Courier New"/>
                <w:lang w:eastAsia="ru-RU"/>
              </w:rPr>
              <w:t>г.</w:t>
            </w:r>
          </w:p>
        </w:tc>
      </w:tr>
    </w:tbl>
    <w:p w:rsidR="006C2973" w:rsidRDefault="006C2973" w:rsidP="006C2973">
      <w:pPr>
        <w:spacing w:after="0" w:line="240" w:lineRule="auto"/>
        <w:ind w:firstLine="567"/>
        <w:jc w:val="both"/>
        <w:rPr>
          <w:rFonts w:ascii="Arial" w:eastAsia="Times New Roman" w:hAnsi="Arial" w:cs="Arial"/>
          <w:sz w:val="24"/>
          <w:szCs w:val="24"/>
          <w:lang w:eastAsia="ru-RU"/>
        </w:rPr>
      </w:pPr>
    </w:p>
    <w:p w:rsidR="006C2973" w:rsidRDefault="006C2973" w:rsidP="006C2973">
      <w:pPr>
        <w:spacing w:after="0" w:line="240" w:lineRule="auto"/>
        <w:ind w:firstLine="567"/>
        <w:jc w:val="both"/>
        <w:rPr>
          <w:rFonts w:ascii="Arial" w:eastAsia="Times New Roman" w:hAnsi="Arial" w:cs="Arial"/>
          <w:sz w:val="24"/>
          <w:szCs w:val="24"/>
          <w:lang w:eastAsia="ru-RU"/>
        </w:rPr>
      </w:pPr>
      <w:r w:rsidRPr="00FB1DC2">
        <w:rPr>
          <w:rFonts w:ascii="Arial" w:eastAsia="Times New Roman" w:hAnsi="Arial" w:cs="Arial"/>
          <w:sz w:val="24"/>
          <w:szCs w:val="24"/>
          <w:lang w:eastAsia="ru-RU"/>
        </w:rPr>
        <w:t>Ведуший специалист</w:t>
      </w:r>
      <w:r>
        <w:rPr>
          <w:rFonts w:ascii="Arial" w:eastAsia="Times New Roman" w:hAnsi="Arial" w:cs="Arial"/>
          <w:sz w:val="24"/>
          <w:szCs w:val="24"/>
          <w:lang w:eastAsia="ru-RU"/>
        </w:rPr>
        <w:t xml:space="preserve"> по ЖКХ и ГО ЧС</w:t>
      </w:r>
    </w:p>
    <w:p w:rsidR="006C2973" w:rsidRPr="00FB1DC2" w:rsidRDefault="006C2973" w:rsidP="006C2973">
      <w:pPr>
        <w:spacing w:after="0" w:line="240" w:lineRule="auto"/>
        <w:ind w:firstLine="567"/>
        <w:jc w:val="both"/>
        <w:rPr>
          <w:rFonts w:ascii="Arial" w:eastAsia="Times New Roman" w:hAnsi="Arial" w:cs="Arial"/>
          <w:sz w:val="24"/>
          <w:szCs w:val="24"/>
          <w:lang w:eastAsia="ru-RU"/>
        </w:rPr>
      </w:pPr>
      <w:r>
        <w:rPr>
          <w:rFonts w:ascii="Arial" w:eastAsia="Times New Roman" w:hAnsi="Arial" w:cs="Arial"/>
          <w:sz w:val="24"/>
          <w:szCs w:val="24"/>
          <w:lang w:eastAsia="ru-RU"/>
        </w:rPr>
        <w:t>Ю.В. Докуев</w:t>
      </w:r>
    </w:p>
    <w:p w:rsidR="00365359" w:rsidRDefault="00365359" w:rsidP="006C2973">
      <w:pPr>
        <w:spacing w:after="0" w:line="240" w:lineRule="auto"/>
        <w:jc w:val="center"/>
        <w:outlineLvl w:val="0"/>
        <w:rPr>
          <w:rFonts w:ascii="Arial" w:eastAsia="Times New Roman" w:hAnsi="Arial" w:cs="Arial"/>
          <w:b/>
          <w:sz w:val="32"/>
          <w:szCs w:val="32"/>
          <w:lang w:eastAsia="ru-RU"/>
        </w:rPr>
      </w:pPr>
    </w:p>
    <w:p w:rsidR="00365359" w:rsidRDefault="00365359" w:rsidP="006C2973">
      <w:pPr>
        <w:spacing w:after="0" w:line="240" w:lineRule="auto"/>
        <w:jc w:val="center"/>
        <w:outlineLvl w:val="0"/>
        <w:rPr>
          <w:rFonts w:ascii="Arial" w:eastAsia="Times New Roman" w:hAnsi="Arial" w:cs="Arial"/>
          <w:b/>
          <w:sz w:val="32"/>
          <w:szCs w:val="32"/>
          <w:lang w:eastAsia="ru-RU"/>
        </w:rPr>
      </w:pPr>
    </w:p>
    <w:p w:rsidR="00365359" w:rsidRDefault="00365359" w:rsidP="006C2973">
      <w:pPr>
        <w:spacing w:after="0" w:line="240" w:lineRule="auto"/>
        <w:jc w:val="center"/>
        <w:outlineLvl w:val="0"/>
        <w:rPr>
          <w:rFonts w:ascii="Arial" w:eastAsia="Times New Roman" w:hAnsi="Arial" w:cs="Arial"/>
          <w:b/>
          <w:sz w:val="32"/>
          <w:szCs w:val="32"/>
          <w:lang w:eastAsia="ru-RU"/>
        </w:rPr>
      </w:pPr>
    </w:p>
    <w:p w:rsidR="00365359" w:rsidRDefault="00365359" w:rsidP="006C2973">
      <w:pPr>
        <w:spacing w:after="0" w:line="240" w:lineRule="auto"/>
        <w:jc w:val="center"/>
        <w:outlineLvl w:val="0"/>
        <w:rPr>
          <w:rFonts w:ascii="Arial" w:eastAsia="Times New Roman" w:hAnsi="Arial" w:cs="Arial"/>
          <w:b/>
          <w:sz w:val="32"/>
          <w:szCs w:val="32"/>
          <w:lang w:eastAsia="ru-RU"/>
        </w:rPr>
      </w:pPr>
    </w:p>
    <w:p w:rsidR="00365359" w:rsidRDefault="00365359" w:rsidP="006C2973">
      <w:pPr>
        <w:spacing w:after="0" w:line="240" w:lineRule="auto"/>
        <w:jc w:val="center"/>
        <w:outlineLvl w:val="0"/>
        <w:rPr>
          <w:rFonts w:ascii="Arial" w:eastAsia="Times New Roman" w:hAnsi="Arial" w:cs="Arial"/>
          <w:b/>
          <w:sz w:val="32"/>
          <w:szCs w:val="32"/>
          <w:lang w:eastAsia="ru-RU"/>
        </w:rPr>
      </w:pPr>
    </w:p>
    <w:p w:rsidR="00365359" w:rsidRDefault="00365359" w:rsidP="006C2973">
      <w:pPr>
        <w:spacing w:after="0" w:line="240" w:lineRule="auto"/>
        <w:jc w:val="center"/>
        <w:outlineLvl w:val="0"/>
        <w:rPr>
          <w:rFonts w:ascii="Arial" w:eastAsia="Times New Roman" w:hAnsi="Arial" w:cs="Arial"/>
          <w:b/>
          <w:sz w:val="32"/>
          <w:szCs w:val="32"/>
          <w:lang w:eastAsia="ru-RU"/>
        </w:rPr>
      </w:pPr>
    </w:p>
    <w:p w:rsidR="00365359" w:rsidRDefault="00365359" w:rsidP="006C2973">
      <w:pPr>
        <w:spacing w:after="0" w:line="240" w:lineRule="auto"/>
        <w:jc w:val="center"/>
        <w:outlineLvl w:val="0"/>
        <w:rPr>
          <w:rFonts w:ascii="Arial" w:eastAsia="Times New Roman" w:hAnsi="Arial" w:cs="Arial"/>
          <w:b/>
          <w:sz w:val="32"/>
          <w:szCs w:val="32"/>
          <w:lang w:eastAsia="ru-RU"/>
        </w:rPr>
      </w:pPr>
    </w:p>
    <w:p w:rsidR="00365359" w:rsidRDefault="00365359" w:rsidP="006C2973">
      <w:pPr>
        <w:spacing w:after="0" w:line="240" w:lineRule="auto"/>
        <w:jc w:val="center"/>
        <w:outlineLvl w:val="0"/>
        <w:rPr>
          <w:rFonts w:ascii="Arial" w:eastAsia="Times New Roman" w:hAnsi="Arial" w:cs="Arial"/>
          <w:b/>
          <w:sz w:val="32"/>
          <w:szCs w:val="32"/>
          <w:lang w:eastAsia="ru-RU"/>
        </w:rPr>
      </w:pPr>
    </w:p>
    <w:p w:rsidR="00365359" w:rsidRDefault="00365359" w:rsidP="006C2973">
      <w:pPr>
        <w:spacing w:after="0" w:line="240" w:lineRule="auto"/>
        <w:jc w:val="center"/>
        <w:outlineLvl w:val="0"/>
        <w:rPr>
          <w:rFonts w:ascii="Arial" w:eastAsia="Times New Roman" w:hAnsi="Arial" w:cs="Arial"/>
          <w:b/>
          <w:sz w:val="32"/>
          <w:szCs w:val="32"/>
          <w:lang w:eastAsia="ru-RU"/>
        </w:rPr>
      </w:pPr>
    </w:p>
    <w:p w:rsidR="006C2973" w:rsidRPr="006C2973" w:rsidRDefault="006C2973" w:rsidP="006C2973">
      <w:pPr>
        <w:spacing w:after="0" w:line="240" w:lineRule="auto"/>
        <w:jc w:val="center"/>
        <w:outlineLvl w:val="0"/>
        <w:rPr>
          <w:rFonts w:ascii="Arial" w:eastAsia="Times New Roman" w:hAnsi="Arial" w:cs="Arial"/>
          <w:b/>
          <w:sz w:val="32"/>
          <w:szCs w:val="32"/>
          <w:lang w:eastAsia="ru-RU"/>
        </w:rPr>
      </w:pPr>
      <w:r w:rsidRPr="006C2973">
        <w:rPr>
          <w:rFonts w:ascii="Arial" w:eastAsia="Times New Roman" w:hAnsi="Arial" w:cs="Arial"/>
          <w:b/>
          <w:sz w:val="32"/>
          <w:szCs w:val="32"/>
          <w:lang w:eastAsia="ru-RU"/>
        </w:rPr>
        <w:lastRenderedPageBreak/>
        <w:t>24.01.2019г. №29</w:t>
      </w:r>
    </w:p>
    <w:p w:rsidR="006C2973" w:rsidRPr="006C2973" w:rsidRDefault="006C2973" w:rsidP="006C2973">
      <w:pPr>
        <w:spacing w:after="0" w:line="240" w:lineRule="auto"/>
        <w:jc w:val="center"/>
        <w:outlineLvl w:val="0"/>
        <w:rPr>
          <w:rFonts w:ascii="Arial" w:eastAsia="Times New Roman" w:hAnsi="Arial" w:cs="Arial"/>
          <w:b/>
          <w:sz w:val="32"/>
          <w:szCs w:val="32"/>
          <w:lang w:eastAsia="ru-RU"/>
        </w:rPr>
      </w:pPr>
      <w:r w:rsidRPr="006C2973">
        <w:rPr>
          <w:rFonts w:ascii="Arial" w:eastAsia="Times New Roman" w:hAnsi="Arial" w:cs="Arial"/>
          <w:b/>
          <w:sz w:val="32"/>
          <w:szCs w:val="32"/>
          <w:lang w:eastAsia="ru-RU"/>
        </w:rPr>
        <w:t>РОССИЙСКАЯ ФЕДЕРАЦИЯ</w:t>
      </w:r>
    </w:p>
    <w:p w:rsidR="006C2973" w:rsidRPr="006C2973" w:rsidRDefault="006C2973" w:rsidP="006C2973">
      <w:pPr>
        <w:spacing w:after="0" w:line="240" w:lineRule="auto"/>
        <w:jc w:val="center"/>
        <w:rPr>
          <w:rFonts w:ascii="Arial" w:eastAsia="Times New Roman" w:hAnsi="Arial" w:cs="Arial"/>
          <w:b/>
          <w:sz w:val="32"/>
          <w:szCs w:val="32"/>
          <w:lang w:eastAsia="ru-RU"/>
        </w:rPr>
      </w:pPr>
      <w:r w:rsidRPr="006C2973">
        <w:rPr>
          <w:rFonts w:ascii="Arial" w:eastAsia="Times New Roman" w:hAnsi="Arial" w:cs="Arial"/>
          <w:b/>
          <w:sz w:val="32"/>
          <w:szCs w:val="32"/>
          <w:lang w:eastAsia="ru-RU"/>
        </w:rPr>
        <w:t>ИРКУТСКАЯ ОБЛАСТЬ</w:t>
      </w:r>
    </w:p>
    <w:p w:rsidR="006C2973" w:rsidRPr="006C2973" w:rsidRDefault="006C2973" w:rsidP="006C2973">
      <w:pPr>
        <w:spacing w:after="0" w:line="240" w:lineRule="auto"/>
        <w:jc w:val="center"/>
        <w:rPr>
          <w:rFonts w:ascii="Arial" w:eastAsia="Times New Roman" w:hAnsi="Arial" w:cs="Arial"/>
          <w:b/>
          <w:sz w:val="32"/>
          <w:szCs w:val="32"/>
          <w:lang w:eastAsia="ru-RU"/>
        </w:rPr>
      </w:pPr>
      <w:r w:rsidRPr="006C2973">
        <w:rPr>
          <w:rFonts w:ascii="Arial" w:eastAsia="Times New Roman" w:hAnsi="Arial" w:cs="Arial"/>
          <w:b/>
          <w:sz w:val="32"/>
          <w:szCs w:val="32"/>
          <w:lang w:eastAsia="ru-RU"/>
        </w:rPr>
        <w:t>ОСИНСКИЙ МУНИЦИПАЛЬНЫЙ РАЙОН</w:t>
      </w:r>
    </w:p>
    <w:p w:rsidR="006C2973" w:rsidRPr="006C2973" w:rsidRDefault="006C2973" w:rsidP="006C2973">
      <w:pPr>
        <w:shd w:val="clear" w:color="auto" w:fill="FFFFFF"/>
        <w:spacing w:after="0" w:line="326" w:lineRule="exact"/>
        <w:ind w:right="-7"/>
        <w:jc w:val="center"/>
        <w:rPr>
          <w:rFonts w:ascii="Arial" w:eastAsia="Times New Roman" w:hAnsi="Arial" w:cs="Arial"/>
          <w:b/>
          <w:sz w:val="32"/>
          <w:szCs w:val="32"/>
          <w:lang w:eastAsia="ru-RU"/>
        </w:rPr>
      </w:pPr>
      <w:r w:rsidRPr="006C2973">
        <w:rPr>
          <w:rFonts w:ascii="Arial" w:eastAsia="Times New Roman" w:hAnsi="Arial" w:cs="Arial"/>
          <w:b/>
          <w:sz w:val="32"/>
          <w:szCs w:val="32"/>
          <w:lang w:eastAsia="ru-RU"/>
        </w:rPr>
        <w:t>МАЙСКОЕ СЕЛЬСКОЕ ПОСЕЛЕНИЕ</w:t>
      </w:r>
    </w:p>
    <w:p w:rsidR="006C2973" w:rsidRPr="006C2973" w:rsidRDefault="006C2973" w:rsidP="006C2973">
      <w:pPr>
        <w:shd w:val="clear" w:color="auto" w:fill="FFFFFF"/>
        <w:spacing w:after="0" w:line="326" w:lineRule="exact"/>
        <w:ind w:right="-7"/>
        <w:jc w:val="center"/>
        <w:rPr>
          <w:rFonts w:ascii="Arial" w:eastAsia="Times New Roman" w:hAnsi="Arial" w:cs="Arial"/>
          <w:b/>
          <w:sz w:val="32"/>
          <w:szCs w:val="32"/>
          <w:lang w:eastAsia="ru-RU"/>
        </w:rPr>
      </w:pPr>
      <w:r w:rsidRPr="006C2973">
        <w:rPr>
          <w:rFonts w:ascii="Arial" w:eastAsia="Times New Roman" w:hAnsi="Arial" w:cs="Arial"/>
          <w:b/>
          <w:sz w:val="32"/>
          <w:szCs w:val="32"/>
          <w:lang w:eastAsia="ru-RU"/>
        </w:rPr>
        <w:t>ДУМА</w:t>
      </w:r>
    </w:p>
    <w:p w:rsidR="006C2973" w:rsidRPr="006C2973" w:rsidRDefault="006C2973" w:rsidP="006C2973">
      <w:pPr>
        <w:shd w:val="clear" w:color="auto" w:fill="FFFFFF"/>
        <w:spacing w:after="0" w:line="326" w:lineRule="exact"/>
        <w:ind w:right="-7"/>
        <w:jc w:val="center"/>
        <w:rPr>
          <w:rFonts w:ascii="Arial" w:eastAsia="Times New Roman" w:hAnsi="Arial" w:cs="Arial"/>
          <w:b/>
          <w:sz w:val="32"/>
          <w:szCs w:val="32"/>
          <w:lang w:eastAsia="ru-RU"/>
        </w:rPr>
      </w:pPr>
      <w:r w:rsidRPr="006C2973">
        <w:rPr>
          <w:rFonts w:ascii="Arial" w:eastAsia="Times New Roman" w:hAnsi="Arial" w:cs="Arial"/>
          <w:b/>
          <w:sz w:val="32"/>
          <w:szCs w:val="32"/>
          <w:lang w:eastAsia="ru-RU"/>
        </w:rPr>
        <w:t>РЕШЕНИЕ</w:t>
      </w:r>
    </w:p>
    <w:p w:rsidR="006C2973" w:rsidRPr="006C2973" w:rsidRDefault="006C2973" w:rsidP="006C2973">
      <w:pPr>
        <w:shd w:val="clear" w:color="auto" w:fill="FFFFFF"/>
        <w:spacing w:after="0" w:line="240" w:lineRule="auto"/>
        <w:rPr>
          <w:rFonts w:ascii="Arial" w:eastAsia="Times New Roman" w:hAnsi="Arial" w:cs="Arial"/>
          <w:bCs/>
          <w:spacing w:val="4"/>
          <w:sz w:val="28"/>
          <w:szCs w:val="28"/>
          <w:lang w:eastAsia="ru-RU"/>
        </w:rPr>
      </w:pPr>
    </w:p>
    <w:p w:rsidR="006C2973" w:rsidRPr="006C2973" w:rsidRDefault="006C2973" w:rsidP="006C2973">
      <w:pPr>
        <w:shd w:val="clear" w:color="auto" w:fill="FFFFFF"/>
        <w:spacing w:after="0" w:line="240" w:lineRule="auto"/>
        <w:jc w:val="center"/>
        <w:rPr>
          <w:rFonts w:ascii="Arial" w:eastAsia="Times New Roman" w:hAnsi="Arial" w:cs="Arial"/>
          <w:b/>
          <w:bCs/>
          <w:spacing w:val="4"/>
          <w:sz w:val="32"/>
          <w:szCs w:val="32"/>
          <w:lang w:eastAsia="ru-RU"/>
        </w:rPr>
      </w:pPr>
      <w:r w:rsidRPr="006C2973">
        <w:rPr>
          <w:rFonts w:ascii="Arial" w:eastAsia="Times New Roman" w:hAnsi="Arial" w:cs="Arial"/>
          <w:b/>
          <w:bCs/>
          <w:spacing w:val="4"/>
          <w:sz w:val="32"/>
          <w:szCs w:val="32"/>
          <w:lang w:eastAsia="ru-RU"/>
        </w:rPr>
        <w:t>О СОСТОЯНИИ ДОШКОЛЬНОГО ОБРАЗОВАНИЯ НА ТЕРРИТОРИИ</w:t>
      </w:r>
      <w:r w:rsidRPr="006C2973">
        <w:rPr>
          <w:rFonts w:ascii="Arial" w:eastAsia="Times New Roman" w:hAnsi="Arial" w:cs="Arial"/>
          <w:b/>
          <w:bCs/>
          <w:color w:val="000000"/>
          <w:spacing w:val="4"/>
          <w:sz w:val="32"/>
          <w:szCs w:val="32"/>
          <w:lang w:eastAsia="ru-RU"/>
        </w:rPr>
        <w:t xml:space="preserve"> </w:t>
      </w:r>
      <w:r w:rsidRPr="006C2973">
        <w:rPr>
          <w:rFonts w:ascii="Arial" w:eastAsia="Times New Roman" w:hAnsi="Arial" w:cs="Arial"/>
          <w:b/>
          <w:bCs/>
          <w:color w:val="000000"/>
          <w:spacing w:val="7"/>
          <w:sz w:val="32"/>
          <w:szCs w:val="32"/>
          <w:lang w:eastAsia="ru-RU"/>
        </w:rPr>
        <w:t>МУНИЦИПАЛЬНОГО ОБРАЗОВА</w:t>
      </w:r>
      <w:r w:rsidRPr="006C2973">
        <w:rPr>
          <w:rFonts w:ascii="Arial" w:eastAsia="Times New Roman" w:hAnsi="Arial" w:cs="Arial"/>
          <w:b/>
          <w:bCs/>
          <w:color w:val="000000"/>
          <w:spacing w:val="6"/>
          <w:sz w:val="32"/>
          <w:szCs w:val="32"/>
          <w:lang w:eastAsia="ru-RU"/>
        </w:rPr>
        <w:t>НИЯ «МАЙСК</w:t>
      </w:r>
    </w:p>
    <w:p w:rsidR="006C2973" w:rsidRPr="006C2973" w:rsidRDefault="006C2973" w:rsidP="006C2973">
      <w:pPr>
        <w:spacing w:after="0" w:line="240" w:lineRule="auto"/>
        <w:jc w:val="both"/>
        <w:rPr>
          <w:rFonts w:ascii="Times New Roman" w:eastAsia="Times New Roman" w:hAnsi="Times New Roman" w:cs="Times New Roman"/>
          <w:sz w:val="28"/>
          <w:szCs w:val="28"/>
          <w:lang w:eastAsia="ru-RU"/>
        </w:rPr>
      </w:pP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В рамках  депутатских слушаний,  заведующая  МБДОУ «Майский детский сад» Савельева Н.П. ознакомила депутатов Думы МО «Майск» о состоянии дошкольного образования на территории МО «Майск».</w:t>
      </w:r>
    </w:p>
    <w:p w:rsidR="006C2973" w:rsidRPr="006C2973" w:rsidRDefault="006C2973" w:rsidP="006C2973">
      <w:pPr>
        <w:spacing w:after="0" w:line="240" w:lineRule="auto"/>
        <w:ind w:firstLine="540"/>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Руководствуясь статьями 24, 44 Устава муниципального образования «Майск»,</w:t>
      </w:r>
      <w:r w:rsidRPr="006C2973">
        <w:rPr>
          <w:rFonts w:ascii="Arial" w:eastAsia="Times New Roman" w:hAnsi="Arial" w:cs="Arial"/>
          <w:b/>
          <w:sz w:val="24"/>
          <w:szCs w:val="24"/>
          <w:lang w:eastAsia="ru-RU"/>
        </w:rPr>
        <w:t xml:space="preserve"> </w:t>
      </w:r>
      <w:r w:rsidRPr="006C2973">
        <w:rPr>
          <w:rFonts w:ascii="Arial" w:eastAsia="Times New Roman" w:hAnsi="Arial" w:cs="Arial"/>
          <w:sz w:val="24"/>
          <w:szCs w:val="24"/>
          <w:lang w:eastAsia="ru-RU"/>
        </w:rPr>
        <w:t>Дума муниципального образования «Майск»</w:t>
      </w:r>
    </w:p>
    <w:p w:rsidR="006C2973" w:rsidRPr="006C2973" w:rsidRDefault="006C2973" w:rsidP="006C2973">
      <w:pPr>
        <w:spacing w:after="0" w:line="240" w:lineRule="auto"/>
        <w:ind w:firstLine="540"/>
        <w:jc w:val="both"/>
        <w:rPr>
          <w:rFonts w:ascii="Arial" w:eastAsia="Times New Roman" w:hAnsi="Arial" w:cs="Arial"/>
          <w:sz w:val="24"/>
          <w:szCs w:val="24"/>
          <w:lang w:eastAsia="ru-RU"/>
        </w:rPr>
      </w:pPr>
    </w:p>
    <w:p w:rsidR="006C2973" w:rsidRPr="006C2973" w:rsidRDefault="006C2973" w:rsidP="006C2973">
      <w:pPr>
        <w:shd w:val="clear" w:color="auto" w:fill="FFFFFF"/>
        <w:spacing w:before="240" w:after="240" w:line="240" w:lineRule="auto"/>
        <w:ind w:firstLine="567"/>
        <w:jc w:val="center"/>
        <w:rPr>
          <w:rFonts w:ascii="Arial" w:eastAsia="Times New Roman" w:hAnsi="Arial" w:cs="Arial"/>
          <w:b/>
          <w:sz w:val="30"/>
          <w:szCs w:val="30"/>
          <w:lang w:eastAsia="ru-RU"/>
        </w:rPr>
      </w:pPr>
      <w:r w:rsidRPr="006C2973">
        <w:rPr>
          <w:rFonts w:ascii="Arial" w:eastAsia="Times New Roman" w:hAnsi="Arial" w:cs="Arial"/>
          <w:b/>
          <w:sz w:val="30"/>
          <w:szCs w:val="30"/>
          <w:lang w:eastAsia="ru-RU"/>
        </w:rPr>
        <w:t>РЕШИЛА:</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1. Информацию заведующей МБДОУ «Майский детский сад» Савельевой Н.П. «О состоянии дошкольного образования на территории МО «Майск» принять к сведению. Приложение к данному Решению.</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2. </w:t>
      </w:r>
      <w:proofErr w:type="gramStart"/>
      <w:r w:rsidRPr="006C2973">
        <w:rPr>
          <w:rFonts w:ascii="Arial" w:eastAsia="Times New Roman" w:hAnsi="Arial" w:cs="Arial"/>
          <w:sz w:val="24"/>
          <w:szCs w:val="24"/>
          <w:lang w:eastAsia="ru-RU"/>
        </w:rPr>
        <w:t>Обратиться к мэру Осинского муниципального района Мантыкову В.М. рассмотреть</w:t>
      </w:r>
      <w:proofErr w:type="gramEnd"/>
      <w:r w:rsidRPr="006C2973">
        <w:rPr>
          <w:rFonts w:ascii="Arial" w:eastAsia="Times New Roman" w:hAnsi="Arial" w:cs="Arial"/>
          <w:sz w:val="24"/>
          <w:szCs w:val="24"/>
          <w:lang w:eastAsia="ru-RU"/>
        </w:rPr>
        <w:t xml:space="preserve"> вопросы депутатов:</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2.1. по открытию третьей группы МБОУ «Майский детский сад». </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2.2. погашению кредиторской задолженности за строительные материалы. </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2.3. награждению и премированию активных участников стройки.</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2.4. изменению графика работы МБДОУ «Майский детский сад»  до 17.30  часов местного времени.</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2.5. о необходимости работы при МБДОУ «Майский детский сад»  специалиста логопеда</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3. Настоящее решение опубликовать в «Вестнике» и разместить на официальном сайте администрации МО «Майск» </w:t>
      </w:r>
      <w:hyperlink r:id="rId39" w:history="1">
        <w:r w:rsidRPr="006C2973">
          <w:rPr>
            <w:rFonts w:ascii="Arial" w:eastAsia="Times New Roman" w:hAnsi="Arial" w:cs="Arial"/>
            <w:sz w:val="24"/>
            <w:szCs w:val="24"/>
            <w:u w:val="single"/>
            <w:lang w:eastAsia="ru-RU"/>
          </w:rPr>
          <w:t xml:space="preserve">www. </w:t>
        </w:r>
        <w:r w:rsidRPr="006C2973">
          <w:rPr>
            <w:rFonts w:ascii="Arial" w:eastAsia="Times New Roman" w:hAnsi="Arial" w:cs="Arial"/>
            <w:sz w:val="24"/>
            <w:szCs w:val="24"/>
            <w:u w:val="single"/>
            <w:lang w:val="en-US" w:eastAsia="ru-RU"/>
          </w:rPr>
          <w:t>m</w:t>
        </w:r>
        <w:r w:rsidRPr="006C2973">
          <w:rPr>
            <w:rFonts w:ascii="Arial" w:eastAsia="Times New Roman" w:hAnsi="Arial" w:cs="Arial"/>
            <w:sz w:val="24"/>
            <w:szCs w:val="24"/>
            <w:u w:val="single"/>
            <w:lang w:eastAsia="ru-RU"/>
          </w:rPr>
          <w:t>aisk-</w:t>
        </w:r>
        <w:r w:rsidRPr="006C2973">
          <w:rPr>
            <w:rFonts w:ascii="Arial" w:eastAsia="Times New Roman" w:hAnsi="Arial" w:cs="Arial"/>
            <w:sz w:val="24"/>
            <w:szCs w:val="24"/>
            <w:u w:val="single"/>
            <w:lang w:val="en-US" w:eastAsia="ru-RU"/>
          </w:rPr>
          <w:t>adm</w:t>
        </w:r>
        <w:r w:rsidRPr="006C2973">
          <w:rPr>
            <w:rFonts w:ascii="Arial" w:eastAsia="Times New Roman" w:hAnsi="Arial" w:cs="Arial"/>
            <w:sz w:val="24"/>
            <w:szCs w:val="24"/>
            <w:u w:val="single"/>
            <w:lang w:eastAsia="ru-RU"/>
          </w:rPr>
          <w:t>.ru</w:t>
        </w:r>
      </w:hyperlink>
    </w:p>
    <w:p w:rsidR="006C2973" w:rsidRPr="006C2973" w:rsidRDefault="006C2973" w:rsidP="006C2973">
      <w:pPr>
        <w:spacing w:after="0" w:line="240" w:lineRule="auto"/>
        <w:ind w:firstLine="709"/>
        <w:jc w:val="both"/>
        <w:rPr>
          <w:rFonts w:ascii="Arial" w:eastAsia="Times New Roman" w:hAnsi="Arial" w:cs="Arial"/>
          <w:sz w:val="24"/>
          <w:szCs w:val="24"/>
          <w:lang w:eastAsia="ru-RU"/>
        </w:rPr>
      </w:pP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p>
    <w:p w:rsidR="006C2973" w:rsidRPr="006C2973" w:rsidRDefault="006C2973" w:rsidP="006C2973">
      <w:pPr>
        <w:spacing w:after="0" w:line="240" w:lineRule="auto"/>
        <w:jc w:val="both"/>
        <w:rPr>
          <w:rFonts w:ascii="Arial" w:eastAsia="Times New Roman" w:hAnsi="Arial" w:cs="Arial"/>
          <w:sz w:val="24"/>
          <w:szCs w:val="24"/>
          <w:lang w:eastAsia="ru-RU"/>
        </w:rPr>
      </w:pPr>
    </w:p>
    <w:p w:rsidR="006C2973" w:rsidRPr="006C2973" w:rsidRDefault="006C2973" w:rsidP="006C2973">
      <w:pPr>
        <w:spacing w:after="0" w:line="240" w:lineRule="auto"/>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Глава муниципального образования «Майск»</w:t>
      </w:r>
    </w:p>
    <w:p w:rsidR="006C2973" w:rsidRPr="006C2973" w:rsidRDefault="006C2973" w:rsidP="006C2973">
      <w:pPr>
        <w:spacing w:after="0" w:line="240" w:lineRule="auto"/>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 А.И. Серебренников</w:t>
      </w:r>
    </w:p>
    <w:p w:rsidR="006C2973" w:rsidRPr="006C2973" w:rsidRDefault="006C2973" w:rsidP="006C2973">
      <w:pPr>
        <w:spacing w:after="0" w:line="240" w:lineRule="auto"/>
        <w:ind w:left="708"/>
        <w:jc w:val="both"/>
        <w:rPr>
          <w:rFonts w:ascii="Times New Roman" w:eastAsia="Times New Roman" w:hAnsi="Times New Roman" w:cs="Times New Roman"/>
          <w:sz w:val="28"/>
          <w:szCs w:val="28"/>
          <w:lang w:eastAsia="ru-RU"/>
        </w:rPr>
      </w:pPr>
    </w:p>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Приложение № 1</w:t>
      </w:r>
    </w:p>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к Решению Думы МО «Майск»</w:t>
      </w:r>
    </w:p>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 29 от 24.01.2019 г.</w:t>
      </w:r>
    </w:p>
    <w:p w:rsidR="006C2973" w:rsidRPr="006C2973" w:rsidRDefault="006C2973" w:rsidP="006C2973">
      <w:pPr>
        <w:spacing w:after="0" w:line="240" w:lineRule="auto"/>
        <w:jc w:val="center"/>
        <w:rPr>
          <w:rFonts w:ascii="Times New Roman" w:eastAsia="Times New Roman" w:hAnsi="Times New Roman" w:cs="Times New Roman"/>
          <w:sz w:val="28"/>
          <w:szCs w:val="28"/>
          <w:lang w:eastAsia="ru-RU"/>
        </w:rPr>
      </w:pPr>
    </w:p>
    <w:p w:rsidR="006C2973" w:rsidRPr="006C2973" w:rsidRDefault="006C2973" w:rsidP="006C2973">
      <w:pPr>
        <w:spacing w:after="0" w:line="240" w:lineRule="auto"/>
        <w:jc w:val="center"/>
        <w:rPr>
          <w:rFonts w:ascii="Arial" w:eastAsia="Times New Roman" w:hAnsi="Arial" w:cs="Arial"/>
          <w:b/>
          <w:sz w:val="24"/>
          <w:szCs w:val="24"/>
          <w:lang w:eastAsia="ru-RU"/>
        </w:rPr>
      </w:pPr>
      <w:r w:rsidRPr="006C2973">
        <w:rPr>
          <w:rFonts w:ascii="Arial" w:eastAsia="Times New Roman" w:hAnsi="Arial" w:cs="Arial"/>
          <w:b/>
          <w:sz w:val="24"/>
          <w:szCs w:val="24"/>
          <w:lang w:eastAsia="ru-RU"/>
        </w:rPr>
        <w:t>Информация</w:t>
      </w:r>
    </w:p>
    <w:p w:rsidR="006C2973" w:rsidRPr="006C2973" w:rsidRDefault="006C2973" w:rsidP="006C2973">
      <w:pPr>
        <w:spacing w:after="0" w:line="240" w:lineRule="auto"/>
        <w:jc w:val="center"/>
        <w:rPr>
          <w:rFonts w:ascii="Arial" w:eastAsia="Times New Roman" w:hAnsi="Arial" w:cs="Arial"/>
          <w:b/>
          <w:sz w:val="24"/>
          <w:szCs w:val="24"/>
          <w:lang w:eastAsia="ru-RU"/>
        </w:rPr>
      </w:pPr>
      <w:r w:rsidRPr="006C2973">
        <w:rPr>
          <w:rFonts w:ascii="Arial" w:eastAsia="Times New Roman" w:hAnsi="Arial" w:cs="Arial"/>
          <w:b/>
          <w:sz w:val="24"/>
          <w:szCs w:val="24"/>
          <w:lang w:eastAsia="ru-RU"/>
        </w:rPr>
        <w:t>о состоянии дошкольного образования в МБДОУ «Майский детский сад».</w:t>
      </w:r>
    </w:p>
    <w:p w:rsidR="006C2973" w:rsidRPr="006C2973" w:rsidRDefault="006C2973" w:rsidP="006C2973">
      <w:pPr>
        <w:spacing w:after="0" w:line="240" w:lineRule="auto"/>
        <w:rPr>
          <w:rFonts w:ascii="Arial" w:eastAsia="Times New Roman" w:hAnsi="Arial" w:cs="Arial"/>
          <w:sz w:val="24"/>
          <w:szCs w:val="24"/>
          <w:lang w:eastAsia="ru-RU"/>
        </w:rPr>
      </w:pP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На территории МО «Майск» дошкольное образование предоставляет МБДОУ «Майский детский сад» и МБОУ «Абрамовская </w:t>
      </w:r>
      <w:proofErr w:type="gramStart"/>
      <w:r w:rsidRPr="006C2973">
        <w:rPr>
          <w:rFonts w:ascii="Arial" w:eastAsia="Times New Roman" w:hAnsi="Arial" w:cs="Arial"/>
          <w:sz w:val="24"/>
          <w:szCs w:val="24"/>
          <w:lang w:eastAsia="ru-RU"/>
        </w:rPr>
        <w:t>начальная</w:t>
      </w:r>
      <w:proofErr w:type="gramEnd"/>
      <w:r w:rsidRPr="006C2973">
        <w:rPr>
          <w:rFonts w:ascii="Arial" w:eastAsia="Times New Roman" w:hAnsi="Arial" w:cs="Arial"/>
          <w:sz w:val="24"/>
          <w:szCs w:val="24"/>
          <w:lang w:eastAsia="ru-RU"/>
        </w:rPr>
        <w:t xml:space="preserve"> школа-детский сад», </w:t>
      </w:r>
    </w:p>
    <w:p w:rsidR="006C2973" w:rsidRPr="006C2973" w:rsidRDefault="006C2973" w:rsidP="006C2973">
      <w:pPr>
        <w:spacing w:after="0" w:line="240" w:lineRule="auto"/>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Образовательные учреждения работают в режиме 5-дневной рабочей недели.</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lastRenderedPageBreak/>
        <w:t>МБДОУ «Майский детский сад» две группы посещает 46 детей, работает 14 сотрудников.</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На получение дошкольного образования в организованной форме стоят в очереди 34 человека.</w:t>
      </w:r>
    </w:p>
    <w:tbl>
      <w:tblPr>
        <w:tblW w:w="9654" w:type="dxa"/>
        <w:tblInd w:w="93" w:type="dxa"/>
        <w:tblLook w:val="04A0" w:firstRow="1" w:lastRow="0" w:firstColumn="1" w:lastColumn="0" w:noHBand="0" w:noVBand="1"/>
      </w:tblPr>
      <w:tblGrid>
        <w:gridCol w:w="1643"/>
        <w:gridCol w:w="877"/>
        <w:gridCol w:w="843"/>
        <w:gridCol w:w="853"/>
        <w:gridCol w:w="1273"/>
        <w:gridCol w:w="942"/>
        <w:gridCol w:w="3223"/>
      </w:tblGrid>
      <w:tr w:rsidR="006C2973" w:rsidRPr="006C2973" w:rsidTr="002A5CEF">
        <w:trPr>
          <w:trHeight w:val="255"/>
        </w:trPr>
        <w:tc>
          <w:tcPr>
            <w:tcW w:w="16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both"/>
              <w:rPr>
                <w:rFonts w:ascii="Courier New" w:eastAsia="Times New Roman" w:hAnsi="Courier New" w:cs="Courier New"/>
                <w:color w:val="000000"/>
                <w:lang w:eastAsia="ru-RU"/>
              </w:rPr>
            </w:pPr>
            <w:r w:rsidRPr="006C2973">
              <w:rPr>
                <w:rFonts w:ascii="Courier New" w:eastAsia="Times New Roman" w:hAnsi="Courier New" w:cs="Courier New"/>
                <w:color w:val="000000"/>
                <w:lang w:eastAsia="ru-RU"/>
              </w:rPr>
              <w:t>Населенные пункты</w:t>
            </w:r>
          </w:p>
        </w:tc>
        <w:tc>
          <w:tcPr>
            <w:tcW w:w="3735" w:type="dxa"/>
            <w:gridSpan w:val="4"/>
            <w:tcBorders>
              <w:top w:val="single" w:sz="4" w:space="0" w:color="auto"/>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both"/>
              <w:rPr>
                <w:rFonts w:ascii="Courier New" w:eastAsia="Times New Roman" w:hAnsi="Courier New" w:cs="Courier New"/>
                <w:color w:val="000000"/>
                <w:lang w:eastAsia="ru-RU"/>
              </w:rPr>
            </w:pPr>
            <w:r w:rsidRPr="006C2973">
              <w:rPr>
                <w:rFonts w:ascii="Courier New" w:eastAsia="Times New Roman" w:hAnsi="Courier New" w:cs="Courier New"/>
                <w:color w:val="000000"/>
                <w:lang w:eastAsia="ru-RU"/>
              </w:rPr>
              <w:t>Дети</w:t>
            </w:r>
          </w:p>
        </w:tc>
        <w:tc>
          <w:tcPr>
            <w:tcW w:w="945" w:type="dxa"/>
            <w:tcBorders>
              <w:top w:val="single" w:sz="4" w:space="0" w:color="auto"/>
              <w:left w:val="single" w:sz="4" w:space="0" w:color="auto"/>
              <w:bottom w:val="single" w:sz="4" w:space="0" w:color="auto"/>
              <w:right w:val="single" w:sz="4" w:space="0" w:color="auto"/>
            </w:tcBorders>
          </w:tcPr>
          <w:p w:rsidR="006C2973" w:rsidRPr="006C2973" w:rsidRDefault="006C2973" w:rsidP="006C2973">
            <w:pPr>
              <w:spacing w:after="0" w:line="240" w:lineRule="auto"/>
              <w:jc w:val="both"/>
              <w:rPr>
                <w:rFonts w:ascii="Courier New" w:eastAsia="Times New Roman" w:hAnsi="Courier New" w:cs="Courier New"/>
                <w:color w:val="000000"/>
                <w:lang w:eastAsia="ru-RU"/>
              </w:rPr>
            </w:pPr>
          </w:p>
        </w:tc>
        <w:tc>
          <w:tcPr>
            <w:tcW w:w="33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both"/>
              <w:rPr>
                <w:rFonts w:ascii="Courier New" w:eastAsia="Times New Roman" w:hAnsi="Courier New" w:cs="Courier New"/>
                <w:color w:val="000000"/>
                <w:lang w:eastAsia="ru-RU"/>
              </w:rPr>
            </w:pPr>
            <w:r w:rsidRPr="006C2973">
              <w:rPr>
                <w:rFonts w:ascii="Courier New" w:eastAsia="Times New Roman" w:hAnsi="Courier New" w:cs="Courier New"/>
                <w:color w:val="000000"/>
                <w:lang w:eastAsia="ru-RU"/>
              </w:rPr>
              <w:t xml:space="preserve">процент охвата в возрасте от 3 – до 7лет </w:t>
            </w:r>
          </w:p>
        </w:tc>
      </w:tr>
      <w:tr w:rsidR="006C2973" w:rsidRPr="006C2973" w:rsidTr="002A5CEF">
        <w:trPr>
          <w:trHeight w:val="510"/>
        </w:trPr>
        <w:tc>
          <w:tcPr>
            <w:tcW w:w="1649" w:type="dxa"/>
            <w:vMerge/>
            <w:tcBorders>
              <w:top w:val="single" w:sz="4" w:space="0" w:color="auto"/>
              <w:left w:val="single" w:sz="4" w:space="0" w:color="auto"/>
              <w:bottom w:val="single" w:sz="4" w:space="0" w:color="auto"/>
              <w:right w:val="single" w:sz="4" w:space="0" w:color="auto"/>
            </w:tcBorders>
            <w:vAlign w:val="center"/>
            <w:hideMark/>
          </w:tcPr>
          <w:p w:rsidR="006C2973" w:rsidRPr="006C2973" w:rsidRDefault="006C2973" w:rsidP="006C2973">
            <w:pPr>
              <w:spacing w:after="0" w:line="240" w:lineRule="auto"/>
              <w:jc w:val="both"/>
              <w:rPr>
                <w:rFonts w:ascii="Courier New" w:eastAsia="Times New Roman" w:hAnsi="Courier New" w:cs="Courier New"/>
                <w:color w:val="000000"/>
                <w:lang w:eastAsia="ru-RU"/>
              </w:rPr>
            </w:pPr>
          </w:p>
        </w:tc>
        <w:tc>
          <w:tcPr>
            <w:tcW w:w="761"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both"/>
              <w:rPr>
                <w:rFonts w:ascii="Courier New" w:eastAsia="Times New Roman" w:hAnsi="Courier New" w:cs="Courier New"/>
                <w:color w:val="000000"/>
                <w:lang w:eastAsia="ru-RU"/>
              </w:rPr>
            </w:pPr>
            <w:r w:rsidRPr="006C2973">
              <w:rPr>
                <w:rFonts w:ascii="Courier New" w:eastAsia="Times New Roman" w:hAnsi="Courier New" w:cs="Courier New"/>
                <w:color w:val="000000"/>
                <w:lang w:eastAsia="ru-RU"/>
              </w:rPr>
              <w:t>всего</w:t>
            </w:r>
          </w:p>
        </w:tc>
        <w:tc>
          <w:tcPr>
            <w:tcW w:w="855"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both"/>
              <w:rPr>
                <w:rFonts w:ascii="Courier New" w:eastAsia="Times New Roman" w:hAnsi="Courier New" w:cs="Courier New"/>
                <w:color w:val="000000"/>
                <w:lang w:eastAsia="ru-RU"/>
              </w:rPr>
            </w:pPr>
            <w:r w:rsidRPr="006C2973">
              <w:rPr>
                <w:rFonts w:ascii="Courier New" w:eastAsia="Times New Roman" w:hAnsi="Courier New" w:cs="Courier New"/>
                <w:color w:val="000000"/>
                <w:lang w:eastAsia="ru-RU"/>
              </w:rPr>
              <w:t>от 0 – до 3 лет</w:t>
            </w:r>
          </w:p>
        </w:tc>
        <w:tc>
          <w:tcPr>
            <w:tcW w:w="866"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both"/>
              <w:rPr>
                <w:rFonts w:ascii="Courier New" w:eastAsia="Times New Roman" w:hAnsi="Courier New" w:cs="Courier New"/>
                <w:color w:val="000000"/>
                <w:lang w:eastAsia="ru-RU"/>
              </w:rPr>
            </w:pPr>
            <w:r w:rsidRPr="006C2973">
              <w:rPr>
                <w:rFonts w:ascii="Courier New" w:eastAsia="Times New Roman" w:hAnsi="Courier New" w:cs="Courier New"/>
                <w:color w:val="000000"/>
                <w:lang w:eastAsia="ru-RU"/>
              </w:rPr>
              <w:t>от 3 – до 7 лет</w:t>
            </w:r>
          </w:p>
        </w:tc>
        <w:tc>
          <w:tcPr>
            <w:tcW w:w="1253"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both"/>
              <w:rPr>
                <w:rFonts w:ascii="Courier New" w:eastAsia="Times New Roman" w:hAnsi="Courier New" w:cs="Courier New"/>
                <w:color w:val="000000"/>
                <w:lang w:eastAsia="ru-RU"/>
              </w:rPr>
            </w:pPr>
            <w:r w:rsidRPr="006C2973">
              <w:rPr>
                <w:rFonts w:ascii="Courier New" w:eastAsia="Times New Roman" w:hAnsi="Courier New" w:cs="Courier New"/>
                <w:color w:val="000000"/>
                <w:lang w:eastAsia="ru-RU"/>
              </w:rPr>
              <w:t>посещают д/сад</w:t>
            </w:r>
          </w:p>
        </w:tc>
        <w:tc>
          <w:tcPr>
            <w:tcW w:w="945" w:type="dxa"/>
            <w:tcBorders>
              <w:top w:val="single" w:sz="4" w:space="0" w:color="auto"/>
              <w:left w:val="single" w:sz="4" w:space="0" w:color="auto"/>
              <w:bottom w:val="single" w:sz="4" w:space="0" w:color="auto"/>
              <w:right w:val="single" w:sz="4" w:space="0" w:color="auto"/>
            </w:tcBorders>
          </w:tcPr>
          <w:p w:rsidR="006C2973" w:rsidRPr="006C2973" w:rsidRDefault="006C2973" w:rsidP="006C2973">
            <w:pPr>
              <w:spacing w:after="0" w:line="240" w:lineRule="auto"/>
              <w:jc w:val="both"/>
              <w:rPr>
                <w:rFonts w:ascii="Courier New" w:eastAsia="Times New Roman" w:hAnsi="Courier New" w:cs="Courier New"/>
                <w:color w:val="000000"/>
                <w:lang w:eastAsia="ru-RU"/>
              </w:rPr>
            </w:pPr>
            <w:r w:rsidRPr="006C2973">
              <w:rPr>
                <w:rFonts w:ascii="Courier New" w:eastAsia="Times New Roman" w:hAnsi="Courier New" w:cs="Courier New"/>
                <w:color w:val="000000"/>
                <w:lang w:eastAsia="ru-RU"/>
              </w:rPr>
              <w:t>В том числе до 3хлет</w:t>
            </w:r>
          </w:p>
        </w:tc>
        <w:tc>
          <w:tcPr>
            <w:tcW w:w="3325" w:type="dxa"/>
            <w:vMerge/>
            <w:tcBorders>
              <w:top w:val="single" w:sz="4" w:space="0" w:color="auto"/>
              <w:left w:val="single" w:sz="4" w:space="0" w:color="auto"/>
              <w:bottom w:val="single" w:sz="4" w:space="0" w:color="auto"/>
              <w:right w:val="single" w:sz="4" w:space="0" w:color="auto"/>
            </w:tcBorders>
            <w:vAlign w:val="center"/>
            <w:hideMark/>
          </w:tcPr>
          <w:p w:rsidR="006C2973" w:rsidRPr="006C2973" w:rsidRDefault="006C2973" w:rsidP="006C2973">
            <w:pPr>
              <w:spacing w:after="0" w:line="240" w:lineRule="auto"/>
              <w:jc w:val="both"/>
              <w:rPr>
                <w:rFonts w:ascii="Courier New" w:eastAsia="Times New Roman" w:hAnsi="Courier New" w:cs="Courier New"/>
                <w:color w:val="000000"/>
                <w:lang w:eastAsia="ru-RU"/>
              </w:rPr>
            </w:pPr>
          </w:p>
        </w:tc>
      </w:tr>
      <w:tr w:rsidR="006C2973" w:rsidRPr="006C2973" w:rsidTr="002A5CEF">
        <w:trPr>
          <w:trHeight w:val="300"/>
        </w:trPr>
        <w:tc>
          <w:tcPr>
            <w:tcW w:w="1649" w:type="dxa"/>
            <w:tcBorders>
              <w:top w:val="nil"/>
              <w:left w:val="single" w:sz="4" w:space="0" w:color="auto"/>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both"/>
              <w:rPr>
                <w:rFonts w:ascii="Courier New" w:eastAsia="Times New Roman" w:hAnsi="Courier New" w:cs="Courier New"/>
                <w:color w:val="000000"/>
                <w:lang w:eastAsia="ru-RU"/>
              </w:rPr>
            </w:pPr>
            <w:r w:rsidRPr="006C2973">
              <w:rPr>
                <w:rFonts w:ascii="Courier New" w:eastAsia="Times New Roman" w:hAnsi="Courier New" w:cs="Courier New"/>
                <w:color w:val="000000"/>
                <w:lang w:eastAsia="ru-RU"/>
              </w:rPr>
              <w:t>с</w:t>
            </w:r>
            <w:proofErr w:type="gramStart"/>
            <w:r w:rsidRPr="006C2973">
              <w:rPr>
                <w:rFonts w:ascii="Courier New" w:eastAsia="Times New Roman" w:hAnsi="Courier New" w:cs="Courier New"/>
                <w:color w:val="000000"/>
                <w:lang w:eastAsia="ru-RU"/>
              </w:rPr>
              <w:t>.М</w:t>
            </w:r>
            <w:proofErr w:type="gramEnd"/>
            <w:r w:rsidRPr="006C2973">
              <w:rPr>
                <w:rFonts w:ascii="Courier New" w:eastAsia="Times New Roman" w:hAnsi="Courier New" w:cs="Courier New"/>
                <w:color w:val="000000"/>
                <w:lang w:eastAsia="ru-RU"/>
              </w:rPr>
              <w:t>айск</w:t>
            </w:r>
          </w:p>
        </w:tc>
        <w:tc>
          <w:tcPr>
            <w:tcW w:w="761"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both"/>
              <w:rPr>
                <w:rFonts w:ascii="Courier New" w:eastAsia="Times New Roman" w:hAnsi="Courier New" w:cs="Courier New"/>
                <w:color w:val="000000"/>
                <w:lang w:eastAsia="ru-RU"/>
              </w:rPr>
            </w:pPr>
            <w:r w:rsidRPr="006C2973">
              <w:rPr>
                <w:rFonts w:ascii="Courier New" w:eastAsia="Times New Roman" w:hAnsi="Courier New" w:cs="Courier New"/>
                <w:color w:val="000000"/>
                <w:lang w:eastAsia="ru-RU"/>
              </w:rPr>
              <w:t>194</w:t>
            </w:r>
          </w:p>
        </w:tc>
        <w:tc>
          <w:tcPr>
            <w:tcW w:w="855"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both"/>
              <w:rPr>
                <w:rFonts w:ascii="Courier New" w:eastAsia="Times New Roman" w:hAnsi="Courier New" w:cs="Courier New"/>
                <w:color w:val="000000"/>
                <w:lang w:eastAsia="ru-RU"/>
              </w:rPr>
            </w:pPr>
            <w:r w:rsidRPr="006C2973">
              <w:rPr>
                <w:rFonts w:ascii="Courier New" w:eastAsia="Times New Roman" w:hAnsi="Courier New" w:cs="Courier New"/>
                <w:color w:val="000000"/>
                <w:lang w:eastAsia="ru-RU"/>
              </w:rPr>
              <w:t>78</w:t>
            </w:r>
          </w:p>
        </w:tc>
        <w:tc>
          <w:tcPr>
            <w:tcW w:w="866"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both"/>
              <w:rPr>
                <w:rFonts w:ascii="Courier New" w:eastAsia="Times New Roman" w:hAnsi="Courier New" w:cs="Courier New"/>
                <w:color w:val="000000"/>
                <w:lang w:eastAsia="ru-RU"/>
              </w:rPr>
            </w:pPr>
            <w:r w:rsidRPr="006C2973">
              <w:rPr>
                <w:rFonts w:ascii="Courier New" w:eastAsia="Times New Roman" w:hAnsi="Courier New" w:cs="Courier New"/>
                <w:color w:val="000000"/>
                <w:lang w:eastAsia="ru-RU"/>
              </w:rPr>
              <w:t>116</w:t>
            </w:r>
          </w:p>
        </w:tc>
        <w:tc>
          <w:tcPr>
            <w:tcW w:w="1253"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both"/>
              <w:rPr>
                <w:rFonts w:ascii="Courier New" w:eastAsia="Times New Roman" w:hAnsi="Courier New" w:cs="Courier New"/>
                <w:color w:val="000000"/>
                <w:lang w:eastAsia="ru-RU"/>
              </w:rPr>
            </w:pPr>
            <w:r w:rsidRPr="006C2973">
              <w:rPr>
                <w:rFonts w:ascii="Courier New" w:eastAsia="Times New Roman" w:hAnsi="Courier New" w:cs="Courier New"/>
                <w:color w:val="000000"/>
                <w:lang w:eastAsia="ru-RU"/>
              </w:rPr>
              <w:t>46</w:t>
            </w:r>
          </w:p>
        </w:tc>
        <w:tc>
          <w:tcPr>
            <w:tcW w:w="945" w:type="dxa"/>
            <w:tcBorders>
              <w:top w:val="single" w:sz="4" w:space="0" w:color="auto"/>
              <w:left w:val="nil"/>
              <w:bottom w:val="single" w:sz="4" w:space="0" w:color="auto"/>
              <w:right w:val="single" w:sz="4" w:space="0" w:color="auto"/>
            </w:tcBorders>
          </w:tcPr>
          <w:p w:rsidR="006C2973" w:rsidRPr="006C2973" w:rsidRDefault="006C2973" w:rsidP="006C2973">
            <w:pPr>
              <w:spacing w:after="0" w:line="240" w:lineRule="auto"/>
              <w:jc w:val="both"/>
              <w:rPr>
                <w:rFonts w:ascii="Courier New" w:eastAsia="Times New Roman" w:hAnsi="Courier New" w:cs="Courier New"/>
                <w:color w:val="000000"/>
                <w:lang w:eastAsia="ru-RU"/>
              </w:rPr>
            </w:pPr>
            <w:r w:rsidRPr="006C2973">
              <w:rPr>
                <w:rFonts w:ascii="Courier New" w:eastAsia="Times New Roman" w:hAnsi="Courier New" w:cs="Courier New"/>
                <w:color w:val="000000"/>
                <w:lang w:eastAsia="ru-RU"/>
              </w:rPr>
              <w:t>4</w:t>
            </w:r>
          </w:p>
        </w:tc>
        <w:tc>
          <w:tcPr>
            <w:tcW w:w="33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both"/>
              <w:rPr>
                <w:rFonts w:ascii="Courier New" w:eastAsia="Times New Roman" w:hAnsi="Courier New" w:cs="Courier New"/>
                <w:color w:val="000000"/>
                <w:lang w:eastAsia="ru-RU"/>
              </w:rPr>
            </w:pPr>
            <w:r w:rsidRPr="006C2973">
              <w:rPr>
                <w:rFonts w:ascii="Courier New" w:eastAsia="Times New Roman" w:hAnsi="Courier New" w:cs="Courier New"/>
                <w:color w:val="000000"/>
                <w:lang w:eastAsia="ru-RU"/>
              </w:rPr>
              <w:t>24,4</w:t>
            </w:r>
          </w:p>
        </w:tc>
      </w:tr>
    </w:tbl>
    <w:p w:rsidR="006C2973" w:rsidRPr="006C2973" w:rsidRDefault="006C2973" w:rsidP="006C2973">
      <w:pPr>
        <w:spacing w:after="0" w:line="240" w:lineRule="auto"/>
        <w:jc w:val="both"/>
        <w:rPr>
          <w:rFonts w:ascii="Times New Roman" w:eastAsia="Calibri" w:hAnsi="Times New Roman" w:cs="Times New Roman"/>
          <w:sz w:val="24"/>
          <w:szCs w:val="24"/>
        </w:rPr>
      </w:pPr>
    </w:p>
    <w:p w:rsidR="006C2973" w:rsidRPr="006C2973" w:rsidRDefault="006C2973" w:rsidP="006C2973">
      <w:pPr>
        <w:spacing w:after="0" w:line="240" w:lineRule="auto"/>
        <w:ind w:firstLine="709"/>
        <w:jc w:val="both"/>
        <w:rPr>
          <w:rFonts w:ascii="Arial" w:eastAsia="Calibri" w:hAnsi="Arial" w:cs="Arial"/>
          <w:sz w:val="24"/>
          <w:szCs w:val="24"/>
          <w:lang w:eastAsia="ru-RU"/>
        </w:rPr>
      </w:pPr>
      <w:r w:rsidRPr="006C2973">
        <w:rPr>
          <w:rFonts w:ascii="Arial" w:eastAsia="Calibri" w:hAnsi="Arial" w:cs="Arial"/>
          <w:b/>
          <w:bCs/>
          <w:sz w:val="24"/>
          <w:szCs w:val="24"/>
          <w:lang w:eastAsia="ru-RU"/>
        </w:rPr>
        <w:t>МБДОУ «Майский детский сад»:</w:t>
      </w:r>
    </w:p>
    <w:p w:rsidR="006C2973" w:rsidRPr="006C2973" w:rsidRDefault="006C2973" w:rsidP="006C2973">
      <w:pPr>
        <w:spacing w:after="0" w:line="240" w:lineRule="auto"/>
        <w:ind w:firstLine="709"/>
        <w:jc w:val="both"/>
        <w:rPr>
          <w:rFonts w:ascii="Arial" w:eastAsia="Calibri" w:hAnsi="Arial" w:cs="Arial"/>
          <w:sz w:val="24"/>
          <w:szCs w:val="24"/>
          <w:lang w:eastAsia="ru-RU"/>
        </w:rPr>
      </w:pPr>
      <w:r w:rsidRPr="006C2973">
        <w:rPr>
          <w:rFonts w:ascii="Arial" w:eastAsia="Calibri" w:hAnsi="Arial" w:cs="Arial"/>
          <w:sz w:val="24"/>
          <w:szCs w:val="24"/>
          <w:u w:val="single"/>
          <w:lang w:eastAsia="ru-RU"/>
        </w:rPr>
        <w:t>Заведующий:</w:t>
      </w:r>
      <w:r w:rsidRPr="006C2973">
        <w:rPr>
          <w:rFonts w:ascii="Arial" w:eastAsia="Calibri" w:hAnsi="Arial" w:cs="Arial"/>
          <w:sz w:val="24"/>
          <w:szCs w:val="24"/>
          <w:lang w:eastAsia="ru-RU"/>
        </w:rPr>
        <w:t xml:space="preserve"> Савельева Наталья Павловна,</w:t>
      </w:r>
    </w:p>
    <w:p w:rsidR="006C2973" w:rsidRPr="006C2973" w:rsidRDefault="006C2973" w:rsidP="006C2973">
      <w:pPr>
        <w:spacing w:after="0" w:line="240" w:lineRule="auto"/>
        <w:ind w:firstLine="709"/>
        <w:jc w:val="both"/>
        <w:rPr>
          <w:rFonts w:ascii="Arial" w:eastAsia="Calibri" w:hAnsi="Arial" w:cs="Arial"/>
          <w:sz w:val="24"/>
          <w:szCs w:val="24"/>
          <w:lang w:eastAsia="ru-RU"/>
        </w:rPr>
      </w:pPr>
      <w:r w:rsidRPr="006C2973">
        <w:rPr>
          <w:rFonts w:ascii="Arial" w:eastAsia="Calibri" w:hAnsi="Arial" w:cs="Arial"/>
          <w:sz w:val="24"/>
          <w:szCs w:val="24"/>
          <w:lang w:eastAsia="ru-RU"/>
        </w:rPr>
        <w:t>Стаж управленческой деятельности -  6,5лет</w:t>
      </w:r>
    </w:p>
    <w:p w:rsidR="006C2973" w:rsidRPr="006C2973" w:rsidRDefault="006C2973" w:rsidP="006C2973">
      <w:pPr>
        <w:spacing w:after="0" w:line="240" w:lineRule="auto"/>
        <w:ind w:firstLine="709"/>
        <w:jc w:val="both"/>
        <w:rPr>
          <w:rFonts w:ascii="Arial" w:eastAsia="Calibri" w:hAnsi="Arial" w:cs="Arial"/>
          <w:sz w:val="24"/>
          <w:szCs w:val="24"/>
          <w:lang w:eastAsia="ru-RU"/>
        </w:rPr>
      </w:pPr>
      <w:r w:rsidRPr="006C2973">
        <w:rPr>
          <w:rFonts w:ascii="Arial" w:eastAsia="Calibri" w:hAnsi="Arial" w:cs="Arial"/>
          <w:sz w:val="24"/>
          <w:szCs w:val="24"/>
          <w:u w:val="single"/>
          <w:lang w:eastAsia="ru-RU"/>
        </w:rPr>
        <w:t>Воспитатели:</w:t>
      </w:r>
      <w:r w:rsidRPr="006C2973">
        <w:rPr>
          <w:rFonts w:ascii="Arial" w:eastAsia="Calibri" w:hAnsi="Arial" w:cs="Arial"/>
          <w:sz w:val="24"/>
          <w:szCs w:val="24"/>
          <w:lang w:eastAsia="ru-RU"/>
        </w:rPr>
        <w:t xml:space="preserve">3человека: Ершова Алёна Михайловна, Савельева Анна Андреевна Воробьёва Марина Михайловна,  </w:t>
      </w:r>
    </w:p>
    <w:p w:rsidR="006C2973" w:rsidRPr="006C2973" w:rsidRDefault="006C2973" w:rsidP="006C2973">
      <w:pPr>
        <w:spacing w:after="0" w:line="240" w:lineRule="auto"/>
        <w:ind w:firstLine="709"/>
        <w:jc w:val="both"/>
        <w:rPr>
          <w:rFonts w:ascii="Arial" w:eastAsia="Calibri" w:hAnsi="Arial" w:cs="Arial"/>
          <w:sz w:val="24"/>
          <w:szCs w:val="24"/>
          <w:lang w:eastAsia="ru-RU"/>
        </w:rPr>
      </w:pPr>
      <w:r w:rsidRPr="006C2973">
        <w:rPr>
          <w:rFonts w:ascii="Arial" w:eastAsia="Calibri" w:hAnsi="Arial" w:cs="Arial"/>
          <w:sz w:val="24"/>
          <w:szCs w:val="24"/>
          <w:u w:val="single"/>
          <w:lang w:eastAsia="ru-RU"/>
        </w:rPr>
        <w:t>Старшая медсестра</w:t>
      </w:r>
      <w:r w:rsidRPr="006C2973">
        <w:rPr>
          <w:rFonts w:ascii="Arial" w:eastAsia="Calibri" w:hAnsi="Arial" w:cs="Arial"/>
          <w:sz w:val="24"/>
          <w:szCs w:val="24"/>
          <w:lang w:eastAsia="ru-RU"/>
        </w:rPr>
        <w:t>- 0,5 ставка совместитель, Самбурова Людмила Рассуловна</w:t>
      </w:r>
    </w:p>
    <w:p w:rsidR="006C2973" w:rsidRPr="006C2973" w:rsidRDefault="006C2973" w:rsidP="006C2973">
      <w:pPr>
        <w:spacing w:after="0" w:line="240" w:lineRule="auto"/>
        <w:ind w:firstLine="709"/>
        <w:jc w:val="both"/>
        <w:rPr>
          <w:rFonts w:ascii="Arial" w:eastAsia="Calibri" w:hAnsi="Arial" w:cs="Arial"/>
          <w:sz w:val="24"/>
          <w:szCs w:val="24"/>
          <w:lang w:eastAsia="ru-RU"/>
        </w:rPr>
      </w:pPr>
      <w:r w:rsidRPr="006C2973">
        <w:rPr>
          <w:rFonts w:ascii="Arial" w:eastAsia="Calibri" w:hAnsi="Arial" w:cs="Arial"/>
          <w:sz w:val="24"/>
          <w:szCs w:val="24"/>
          <w:u w:val="single"/>
          <w:lang w:eastAsia="ru-RU"/>
        </w:rPr>
        <w:t>Формы самоуправления</w:t>
      </w:r>
      <w:r w:rsidRPr="006C2973">
        <w:rPr>
          <w:rFonts w:ascii="Arial" w:eastAsia="Calibri" w:hAnsi="Arial" w:cs="Arial"/>
          <w:sz w:val="24"/>
          <w:szCs w:val="24"/>
          <w:lang w:eastAsia="ru-RU"/>
        </w:rPr>
        <w:t>: общее собрание трудового коллектива, Педагогический совет, родительский комитет.</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Формами самоуправления являются Общее собрание работников, Педагогический совет, Родительский комитет, которые созданы в целях обеспечения коллегиальности в решении вопросов совершенствования организации образовательного и воспитательного процессов в МБДОУ « Майский детский сад».</w:t>
      </w:r>
    </w:p>
    <w:p w:rsidR="006C2973" w:rsidRPr="006C2973" w:rsidRDefault="006C2973" w:rsidP="006C2973">
      <w:pPr>
        <w:spacing w:after="0"/>
        <w:ind w:firstLine="709"/>
        <w:jc w:val="both"/>
        <w:rPr>
          <w:rFonts w:ascii="Arial" w:eastAsia="Times New Roman" w:hAnsi="Arial" w:cs="Arial"/>
          <w:sz w:val="24"/>
          <w:szCs w:val="24"/>
        </w:rPr>
      </w:pPr>
      <w:r w:rsidRPr="006C2973">
        <w:rPr>
          <w:rFonts w:ascii="Arial" w:eastAsia="Times New Roman" w:hAnsi="Arial" w:cs="Arial"/>
          <w:sz w:val="24"/>
          <w:szCs w:val="24"/>
        </w:rPr>
        <w:t>Муниципальное бюджетное дошкольное  образовательное  учреждение « Майский детский сад» осуществляет свою деятельность в соответствии с Законом Российской Федерации «Об образовании», а так же следующими нормативно-правовыми и локальными документами:</w:t>
      </w:r>
    </w:p>
    <w:p w:rsidR="006C2973" w:rsidRPr="006C2973" w:rsidRDefault="006C2973" w:rsidP="006C2973">
      <w:pPr>
        <w:spacing w:after="0"/>
        <w:ind w:firstLine="709"/>
        <w:jc w:val="both"/>
        <w:rPr>
          <w:rFonts w:ascii="Arial" w:eastAsia="Times New Roman" w:hAnsi="Arial" w:cs="Arial"/>
          <w:sz w:val="24"/>
          <w:szCs w:val="24"/>
        </w:rPr>
      </w:pPr>
      <w:r w:rsidRPr="006C2973">
        <w:rPr>
          <w:rFonts w:ascii="Arial" w:eastAsia="Times New Roman" w:hAnsi="Arial" w:cs="Arial"/>
          <w:sz w:val="24"/>
          <w:szCs w:val="24"/>
        </w:rPr>
        <w:t>Федеральным законом «Об основных гарантиях прав ребёнка Российской Федерации».</w:t>
      </w:r>
    </w:p>
    <w:p w:rsidR="006C2973" w:rsidRPr="006C2973" w:rsidRDefault="006C2973" w:rsidP="006C2973">
      <w:pPr>
        <w:spacing w:after="0"/>
        <w:ind w:firstLine="709"/>
        <w:jc w:val="both"/>
        <w:rPr>
          <w:rFonts w:ascii="Arial" w:eastAsia="Times New Roman" w:hAnsi="Arial" w:cs="Arial"/>
          <w:sz w:val="24"/>
          <w:szCs w:val="24"/>
        </w:rPr>
      </w:pPr>
      <w:r w:rsidRPr="006C2973">
        <w:rPr>
          <w:rFonts w:ascii="Arial" w:eastAsia="Times New Roman" w:hAnsi="Arial" w:cs="Arial"/>
          <w:sz w:val="24"/>
          <w:szCs w:val="24"/>
        </w:rPr>
        <w:t>Конвенцией ООН о правах ребёнка.</w:t>
      </w:r>
    </w:p>
    <w:p w:rsidR="006C2973" w:rsidRPr="006C2973" w:rsidRDefault="006C2973" w:rsidP="006C2973">
      <w:pPr>
        <w:spacing w:after="0"/>
        <w:ind w:firstLine="709"/>
        <w:jc w:val="both"/>
        <w:rPr>
          <w:rFonts w:ascii="Arial" w:eastAsia="Times New Roman" w:hAnsi="Arial" w:cs="Arial"/>
          <w:sz w:val="24"/>
          <w:szCs w:val="24"/>
        </w:rPr>
      </w:pPr>
      <w:r w:rsidRPr="006C2973">
        <w:rPr>
          <w:rFonts w:ascii="Arial" w:eastAsia="Times New Roman" w:hAnsi="Arial" w:cs="Arial"/>
          <w:sz w:val="24"/>
          <w:szCs w:val="24"/>
        </w:rPr>
        <w:t>Федеральный закон «Об образовании» № 273 от 29.12.2012 г (вступил в силу с 01.09.2013 г.)</w:t>
      </w:r>
    </w:p>
    <w:p w:rsidR="006C2973" w:rsidRPr="006C2973" w:rsidRDefault="006C2973" w:rsidP="006C2973">
      <w:pPr>
        <w:spacing w:after="0"/>
        <w:ind w:firstLine="709"/>
        <w:jc w:val="both"/>
        <w:rPr>
          <w:rFonts w:ascii="Arial" w:eastAsia="Times New Roman" w:hAnsi="Arial" w:cs="Arial"/>
          <w:sz w:val="24"/>
          <w:szCs w:val="24"/>
        </w:rPr>
      </w:pPr>
      <w:r w:rsidRPr="006C2973">
        <w:rPr>
          <w:rFonts w:ascii="Arial" w:eastAsia="Times New Roman" w:hAnsi="Arial" w:cs="Arial"/>
          <w:sz w:val="24"/>
          <w:szCs w:val="24"/>
        </w:rPr>
        <w:t>Санитарно-эпидемиологическими правилами и нормативами СанПиН 2.4.1.2660-10</w:t>
      </w:r>
    </w:p>
    <w:p w:rsidR="006C2973" w:rsidRPr="006C2973" w:rsidRDefault="006C2973" w:rsidP="006C2973">
      <w:pPr>
        <w:spacing w:after="0"/>
        <w:ind w:firstLine="709"/>
        <w:jc w:val="both"/>
        <w:rPr>
          <w:rFonts w:ascii="Arial" w:eastAsia="Times New Roman" w:hAnsi="Arial" w:cs="Arial"/>
          <w:sz w:val="24"/>
          <w:szCs w:val="24"/>
        </w:rPr>
      </w:pPr>
      <w:r w:rsidRPr="006C2973">
        <w:rPr>
          <w:rFonts w:ascii="Arial" w:eastAsia="Times New Roman" w:hAnsi="Arial" w:cs="Arial"/>
          <w:sz w:val="24"/>
          <w:szCs w:val="24"/>
        </w:rPr>
        <w:t>Уставом муниципального дошкольного образовательного учреждения «Майский детский сад»</w:t>
      </w:r>
    </w:p>
    <w:p w:rsidR="006C2973" w:rsidRPr="006C2973" w:rsidRDefault="006C2973" w:rsidP="006C2973">
      <w:pPr>
        <w:spacing w:after="0"/>
        <w:ind w:firstLine="709"/>
        <w:jc w:val="both"/>
        <w:rPr>
          <w:rFonts w:ascii="Arial" w:eastAsia="Times New Roman" w:hAnsi="Arial" w:cs="Arial"/>
          <w:sz w:val="24"/>
          <w:szCs w:val="24"/>
        </w:rPr>
      </w:pPr>
      <w:r w:rsidRPr="006C2973">
        <w:rPr>
          <w:rFonts w:ascii="Arial" w:eastAsia="Times New Roman" w:hAnsi="Arial" w:cs="Arial"/>
          <w:sz w:val="24"/>
          <w:szCs w:val="24"/>
        </w:rPr>
        <w:t>Контингент воспитанников социально благополучный. Преобладают дети из полных семей.</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2. СТРУКТУРА И КОЛИЧЕСТВО ГРУПП.</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В МБДОУ функционирует 2 группы, состоящих из игровой, умывальной, туалетной,  спальной и раздевальной  комнат. Всего по списку на 01.01.2019 года – 46 воспитанник</w:t>
      </w:r>
      <w:proofErr w:type="gramStart"/>
      <w:r w:rsidRPr="006C2973">
        <w:rPr>
          <w:rFonts w:ascii="Arial" w:eastAsia="Times New Roman" w:hAnsi="Arial" w:cs="Arial"/>
          <w:color w:val="000000"/>
          <w:sz w:val="24"/>
          <w:szCs w:val="24"/>
          <w:lang w:val="en-US" w:eastAsia="ru-RU"/>
        </w:rPr>
        <w:t>o</w:t>
      </w:r>
      <w:proofErr w:type="gramEnd"/>
      <w:r w:rsidRPr="006C2973">
        <w:rPr>
          <w:rFonts w:ascii="Arial" w:eastAsia="Times New Roman" w:hAnsi="Arial" w:cs="Arial"/>
          <w:color w:val="000000"/>
          <w:sz w:val="24"/>
          <w:szCs w:val="24"/>
          <w:lang w:eastAsia="ru-RU"/>
        </w:rPr>
        <w:t>в, из них</w:t>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351"/>
        <w:gridCol w:w="1747"/>
        <w:gridCol w:w="2143"/>
      </w:tblGrid>
      <w:tr w:rsidR="006C2973" w:rsidRPr="006C2973" w:rsidTr="002A5CEF">
        <w:trPr>
          <w:trHeight w:val="697"/>
          <w:tblCellSpacing w:w="0" w:type="dxa"/>
        </w:trPr>
        <w:tc>
          <w:tcPr>
            <w:tcW w:w="0" w:type="auto"/>
            <w:tcBorders>
              <w:top w:val="outset" w:sz="6" w:space="0" w:color="auto"/>
              <w:left w:val="outset" w:sz="6" w:space="0" w:color="auto"/>
              <w:bottom w:val="outset" w:sz="6" w:space="0" w:color="auto"/>
              <w:right w:val="outset" w:sz="6" w:space="0" w:color="auto"/>
            </w:tcBorders>
          </w:tcPr>
          <w:p w:rsidR="006C2973" w:rsidRPr="006C2973" w:rsidRDefault="006C2973" w:rsidP="006C2973">
            <w:pPr>
              <w:spacing w:after="0" w:line="240" w:lineRule="auto"/>
              <w:ind w:firstLine="127"/>
              <w:jc w:val="both"/>
              <w:rPr>
                <w:rFonts w:ascii="Courier New" w:eastAsia="Times New Roman" w:hAnsi="Courier New" w:cs="Courier New"/>
                <w:lang w:eastAsia="ru-RU"/>
              </w:rPr>
            </w:pPr>
            <w:r w:rsidRPr="006C2973">
              <w:rPr>
                <w:rFonts w:ascii="Courier New" w:eastAsia="Times New Roman" w:hAnsi="Courier New" w:cs="Courier New"/>
                <w:lang w:eastAsia="ru-RU"/>
              </w:rPr>
              <w:t>Вид группы</w:t>
            </w:r>
          </w:p>
        </w:tc>
        <w:tc>
          <w:tcPr>
            <w:tcW w:w="0" w:type="auto"/>
            <w:tcBorders>
              <w:top w:val="outset" w:sz="6" w:space="0" w:color="auto"/>
              <w:left w:val="outset" w:sz="6" w:space="0" w:color="auto"/>
              <w:bottom w:val="outset" w:sz="6" w:space="0" w:color="auto"/>
              <w:right w:val="outset" w:sz="6" w:space="0" w:color="auto"/>
            </w:tcBorders>
          </w:tcPr>
          <w:p w:rsidR="006C2973" w:rsidRPr="006C2973" w:rsidRDefault="006C2973" w:rsidP="006C2973">
            <w:pPr>
              <w:spacing w:after="0" w:line="240" w:lineRule="auto"/>
              <w:ind w:firstLine="145"/>
              <w:jc w:val="both"/>
              <w:rPr>
                <w:rFonts w:ascii="Courier New" w:eastAsia="Times New Roman" w:hAnsi="Courier New" w:cs="Courier New"/>
                <w:lang w:eastAsia="ru-RU"/>
              </w:rPr>
            </w:pPr>
            <w:r w:rsidRPr="006C2973">
              <w:rPr>
                <w:rFonts w:ascii="Courier New" w:eastAsia="Times New Roman" w:hAnsi="Courier New" w:cs="Courier New"/>
                <w:lang w:eastAsia="ru-RU"/>
              </w:rPr>
              <w:t>Возраст детей</w:t>
            </w:r>
          </w:p>
        </w:tc>
        <w:tc>
          <w:tcPr>
            <w:tcW w:w="0" w:type="auto"/>
            <w:tcBorders>
              <w:top w:val="outset" w:sz="6" w:space="0" w:color="auto"/>
              <w:left w:val="outset" w:sz="6" w:space="0" w:color="auto"/>
              <w:bottom w:val="outset" w:sz="6" w:space="0" w:color="auto"/>
              <w:right w:val="outset" w:sz="6" w:space="0" w:color="auto"/>
            </w:tcBorders>
          </w:tcPr>
          <w:p w:rsidR="006C2973" w:rsidRPr="006C2973" w:rsidRDefault="006C2973" w:rsidP="006C2973">
            <w:pPr>
              <w:spacing w:after="0" w:line="240" w:lineRule="auto"/>
              <w:ind w:firstLine="145"/>
              <w:jc w:val="both"/>
              <w:rPr>
                <w:rFonts w:ascii="Courier New" w:eastAsia="Times New Roman" w:hAnsi="Courier New" w:cs="Courier New"/>
                <w:lang w:eastAsia="ru-RU"/>
              </w:rPr>
            </w:pPr>
            <w:r w:rsidRPr="006C2973">
              <w:rPr>
                <w:rFonts w:ascii="Courier New" w:eastAsia="Times New Roman" w:hAnsi="Courier New" w:cs="Courier New"/>
                <w:lang w:eastAsia="ru-RU"/>
              </w:rPr>
              <w:t>Количество детей</w:t>
            </w:r>
          </w:p>
        </w:tc>
      </w:tr>
      <w:tr w:rsidR="006C2973" w:rsidRPr="006C2973" w:rsidTr="002A5CEF">
        <w:trPr>
          <w:tblCellSpacing w:w="0" w:type="dxa"/>
        </w:trPr>
        <w:tc>
          <w:tcPr>
            <w:tcW w:w="0" w:type="auto"/>
            <w:tcBorders>
              <w:top w:val="outset" w:sz="6" w:space="0" w:color="auto"/>
              <w:left w:val="outset" w:sz="6" w:space="0" w:color="auto"/>
              <w:bottom w:val="outset" w:sz="6" w:space="0" w:color="auto"/>
              <w:right w:val="outset" w:sz="6" w:space="0" w:color="auto"/>
            </w:tcBorders>
          </w:tcPr>
          <w:p w:rsidR="006C2973" w:rsidRPr="006C2973" w:rsidRDefault="006C2973" w:rsidP="006C2973">
            <w:pPr>
              <w:spacing w:after="0" w:line="240" w:lineRule="auto"/>
              <w:ind w:hanging="157"/>
              <w:jc w:val="both"/>
              <w:rPr>
                <w:rFonts w:ascii="Courier New" w:eastAsia="Times New Roman" w:hAnsi="Courier New" w:cs="Courier New"/>
                <w:lang w:eastAsia="ru-RU"/>
              </w:rPr>
            </w:pPr>
            <w:r w:rsidRPr="006C2973">
              <w:rPr>
                <w:rFonts w:ascii="Courier New" w:eastAsia="Times New Roman" w:hAnsi="Courier New" w:cs="Courier New"/>
                <w:lang w:eastAsia="ru-RU"/>
              </w:rPr>
              <w:t>младшая</w:t>
            </w:r>
          </w:p>
        </w:tc>
        <w:tc>
          <w:tcPr>
            <w:tcW w:w="0" w:type="auto"/>
            <w:tcBorders>
              <w:top w:val="outset" w:sz="6" w:space="0" w:color="auto"/>
              <w:left w:val="outset" w:sz="6" w:space="0" w:color="auto"/>
              <w:bottom w:val="outset" w:sz="6" w:space="0" w:color="auto"/>
              <w:right w:val="outset" w:sz="6" w:space="0" w:color="auto"/>
            </w:tcBorders>
          </w:tcPr>
          <w:p w:rsidR="006C2973" w:rsidRPr="006C2973" w:rsidRDefault="006C2973" w:rsidP="006C2973">
            <w:pPr>
              <w:spacing w:after="0" w:line="240" w:lineRule="auto"/>
              <w:ind w:firstLine="145"/>
              <w:jc w:val="both"/>
              <w:rPr>
                <w:rFonts w:ascii="Courier New" w:eastAsia="Times New Roman" w:hAnsi="Courier New" w:cs="Courier New"/>
                <w:lang w:eastAsia="ru-RU"/>
              </w:rPr>
            </w:pPr>
            <w:r w:rsidRPr="006C2973">
              <w:rPr>
                <w:rFonts w:ascii="Courier New" w:eastAsia="Times New Roman" w:hAnsi="Courier New" w:cs="Courier New"/>
                <w:lang w:eastAsia="ru-RU"/>
              </w:rPr>
              <w:t>2,0 -4 лет</w:t>
            </w:r>
          </w:p>
        </w:tc>
        <w:tc>
          <w:tcPr>
            <w:tcW w:w="0" w:type="auto"/>
            <w:tcBorders>
              <w:top w:val="outset" w:sz="6" w:space="0" w:color="auto"/>
              <w:left w:val="outset" w:sz="6" w:space="0" w:color="auto"/>
              <w:bottom w:val="outset" w:sz="6" w:space="0" w:color="auto"/>
              <w:right w:val="outset" w:sz="6" w:space="0" w:color="auto"/>
            </w:tcBorders>
          </w:tcPr>
          <w:p w:rsidR="006C2973" w:rsidRPr="006C2973" w:rsidRDefault="006C2973" w:rsidP="006C2973">
            <w:pPr>
              <w:spacing w:after="0" w:line="240" w:lineRule="auto"/>
              <w:ind w:firstLine="145"/>
              <w:jc w:val="both"/>
              <w:rPr>
                <w:rFonts w:ascii="Courier New" w:eastAsia="Times New Roman" w:hAnsi="Courier New" w:cs="Courier New"/>
                <w:lang w:eastAsia="ru-RU"/>
              </w:rPr>
            </w:pPr>
            <w:r w:rsidRPr="006C2973">
              <w:rPr>
                <w:rFonts w:ascii="Courier New" w:eastAsia="Times New Roman" w:hAnsi="Courier New" w:cs="Courier New"/>
                <w:lang w:eastAsia="ru-RU"/>
              </w:rPr>
              <w:t>22</w:t>
            </w:r>
          </w:p>
        </w:tc>
      </w:tr>
      <w:tr w:rsidR="006C2973" w:rsidRPr="006C2973" w:rsidTr="002A5CEF">
        <w:trPr>
          <w:tblCellSpacing w:w="0" w:type="dxa"/>
        </w:trPr>
        <w:tc>
          <w:tcPr>
            <w:tcW w:w="0" w:type="auto"/>
            <w:tcBorders>
              <w:top w:val="outset" w:sz="6" w:space="0" w:color="auto"/>
              <w:left w:val="outset" w:sz="6" w:space="0" w:color="auto"/>
              <w:bottom w:val="outset" w:sz="6" w:space="0" w:color="auto"/>
              <w:right w:val="outset" w:sz="6" w:space="0" w:color="auto"/>
            </w:tcBorders>
          </w:tcPr>
          <w:p w:rsidR="006C2973" w:rsidRPr="006C2973" w:rsidRDefault="006C2973" w:rsidP="006C2973">
            <w:pPr>
              <w:spacing w:after="0" w:line="240" w:lineRule="auto"/>
              <w:ind w:hanging="157"/>
              <w:jc w:val="both"/>
              <w:rPr>
                <w:rFonts w:ascii="Courier New" w:eastAsia="Times New Roman" w:hAnsi="Courier New" w:cs="Courier New"/>
                <w:lang w:eastAsia="ru-RU"/>
              </w:rPr>
            </w:pPr>
            <w:r w:rsidRPr="006C2973">
              <w:rPr>
                <w:rFonts w:ascii="Courier New" w:eastAsia="Times New Roman" w:hAnsi="Courier New" w:cs="Courier New"/>
                <w:lang w:eastAsia="ru-RU"/>
              </w:rPr>
              <w:t>старшая</w:t>
            </w:r>
          </w:p>
        </w:tc>
        <w:tc>
          <w:tcPr>
            <w:tcW w:w="0" w:type="auto"/>
            <w:tcBorders>
              <w:top w:val="outset" w:sz="6" w:space="0" w:color="auto"/>
              <w:left w:val="outset" w:sz="6" w:space="0" w:color="auto"/>
              <w:bottom w:val="outset" w:sz="6" w:space="0" w:color="auto"/>
              <w:right w:val="outset" w:sz="6" w:space="0" w:color="auto"/>
            </w:tcBorders>
          </w:tcPr>
          <w:p w:rsidR="006C2973" w:rsidRPr="006C2973" w:rsidRDefault="006C2973" w:rsidP="006C2973">
            <w:pPr>
              <w:spacing w:after="0" w:line="240" w:lineRule="auto"/>
              <w:ind w:firstLine="145"/>
              <w:jc w:val="both"/>
              <w:rPr>
                <w:rFonts w:ascii="Courier New" w:eastAsia="Times New Roman" w:hAnsi="Courier New" w:cs="Courier New"/>
                <w:lang w:eastAsia="ru-RU"/>
              </w:rPr>
            </w:pPr>
            <w:r w:rsidRPr="006C2973">
              <w:rPr>
                <w:rFonts w:ascii="Courier New" w:eastAsia="Times New Roman" w:hAnsi="Courier New" w:cs="Courier New"/>
                <w:lang w:eastAsia="ru-RU"/>
              </w:rPr>
              <w:t>5-7 года</w:t>
            </w:r>
          </w:p>
        </w:tc>
        <w:tc>
          <w:tcPr>
            <w:tcW w:w="0" w:type="auto"/>
            <w:tcBorders>
              <w:top w:val="outset" w:sz="6" w:space="0" w:color="auto"/>
              <w:left w:val="outset" w:sz="6" w:space="0" w:color="auto"/>
              <w:bottom w:val="outset" w:sz="6" w:space="0" w:color="auto"/>
              <w:right w:val="outset" w:sz="6" w:space="0" w:color="auto"/>
            </w:tcBorders>
          </w:tcPr>
          <w:p w:rsidR="006C2973" w:rsidRPr="006C2973" w:rsidRDefault="006C2973" w:rsidP="006C2973">
            <w:pPr>
              <w:spacing w:after="0" w:line="240" w:lineRule="auto"/>
              <w:ind w:firstLine="145"/>
              <w:jc w:val="both"/>
              <w:rPr>
                <w:rFonts w:ascii="Courier New" w:eastAsia="Times New Roman" w:hAnsi="Courier New" w:cs="Courier New"/>
                <w:lang w:eastAsia="ru-RU"/>
              </w:rPr>
            </w:pPr>
            <w:r w:rsidRPr="006C2973">
              <w:rPr>
                <w:rFonts w:ascii="Courier New" w:eastAsia="Times New Roman" w:hAnsi="Courier New" w:cs="Courier New"/>
                <w:lang w:eastAsia="ru-RU"/>
              </w:rPr>
              <w:t>24</w:t>
            </w:r>
          </w:p>
        </w:tc>
      </w:tr>
    </w:tbl>
    <w:p w:rsidR="006C2973" w:rsidRPr="006C2973" w:rsidRDefault="006C2973" w:rsidP="006C2973">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C2973" w:rsidRPr="006C2973" w:rsidRDefault="006C2973" w:rsidP="006C2973">
      <w:pPr>
        <w:shd w:val="clear" w:color="auto" w:fill="FFFFFF"/>
        <w:spacing w:after="0" w:line="240" w:lineRule="auto"/>
        <w:ind w:firstLine="567"/>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 xml:space="preserve">Дошкольные группы нашего учреждения посещают дети </w:t>
      </w:r>
      <w:proofErr w:type="gramStart"/>
      <w:r w:rsidRPr="006C2973">
        <w:rPr>
          <w:rFonts w:ascii="Arial" w:eastAsia="Times New Roman" w:hAnsi="Arial" w:cs="Arial"/>
          <w:color w:val="000000"/>
          <w:sz w:val="24"/>
          <w:szCs w:val="24"/>
          <w:lang w:eastAsia="ru-RU"/>
        </w:rPr>
        <w:t>из</w:t>
      </w:r>
      <w:proofErr w:type="gramEnd"/>
      <w:r w:rsidRPr="006C2973">
        <w:rPr>
          <w:rFonts w:ascii="Arial" w:eastAsia="Times New Roman" w:hAnsi="Arial" w:cs="Arial"/>
          <w:color w:val="000000"/>
          <w:sz w:val="24"/>
          <w:szCs w:val="24"/>
          <w:lang w:eastAsia="ru-RU"/>
        </w:rPr>
        <w:t xml:space="preserve"> с. Майск.</w:t>
      </w:r>
    </w:p>
    <w:p w:rsidR="006C2973" w:rsidRPr="006C2973" w:rsidRDefault="006C2973" w:rsidP="006C2973">
      <w:pPr>
        <w:shd w:val="clear" w:color="auto" w:fill="FFFFFF"/>
        <w:spacing w:after="0" w:line="240" w:lineRule="auto"/>
        <w:ind w:firstLine="567"/>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lastRenderedPageBreak/>
        <w:t>В с</w:t>
      </w:r>
      <w:proofErr w:type="gramStart"/>
      <w:r w:rsidRPr="006C2973">
        <w:rPr>
          <w:rFonts w:ascii="Arial" w:eastAsia="Times New Roman" w:hAnsi="Arial" w:cs="Arial"/>
          <w:color w:val="000000"/>
          <w:sz w:val="24"/>
          <w:szCs w:val="24"/>
          <w:lang w:eastAsia="ru-RU"/>
        </w:rPr>
        <w:t>.М</w:t>
      </w:r>
      <w:proofErr w:type="gramEnd"/>
      <w:r w:rsidRPr="006C2973">
        <w:rPr>
          <w:rFonts w:ascii="Arial" w:eastAsia="Times New Roman" w:hAnsi="Arial" w:cs="Arial"/>
          <w:color w:val="000000"/>
          <w:sz w:val="24"/>
          <w:szCs w:val="24"/>
          <w:lang w:eastAsia="ru-RU"/>
        </w:rPr>
        <w:t>айск 116 детей в возрасте от 3 до 7 лет из них посещает МБДОУ 26 детей охват 22%. На получение дошкольного образования в организованной форме стоят в очереди 30 человек. Поэтому назрела необходимость открытия третьей группы.</w:t>
      </w:r>
    </w:p>
    <w:p w:rsidR="006C2973" w:rsidRPr="006C2973" w:rsidRDefault="006C2973" w:rsidP="006C2973">
      <w:pPr>
        <w:spacing w:after="0" w:line="240" w:lineRule="auto"/>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По ходатайству Думы МО «Майск» Решение №182 от 26.01.2017г. администрацией Осинского муниципального района за 2017– 2018 годы было выделено МБДОУ «Майский детский сад» на приобретение строительных материалов для ремонта третей группы 724 тыс</w:t>
      </w:r>
      <w:proofErr w:type="gramStart"/>
      <w:r w:rsidRPr="006C2973">
        <w:rPr>
          <w:rFonts w:ascii="Arial" w:eastAsia="Times New Roman" w:hAnsi="Arial" w:cs="Arial"/>
          <w:color w:val="000000"/>
          <w:sz w:val="24"/>
          <w:szCs w:val="24"/>
          <w:lang w:eastAsia="ru-RU"/>
        </w:rPr>
        <w:t>.р</w:t>
      </w:r>
      <w:proofErr w:type="gramEnd"/>
      <w:r w:rsidRPr="006C2973">
        <w:rPr>
          <w:rFonts w:ascii="Arial" w:eastAsia="Times New Roman" w:hAnsi="Arial" w:cs="Arial"/>
          <w:color w:val="000000"/>
          <w:sz w:val="24"/>
          <w:szCs w:val="24"/>
          <w:lang w:eastAsia="ru-RU"/>
        </w:rPr>
        <w:t xml:space="preserve">уб. Депутатами Думы, работниками администрации МО «Майск» и МБДОУ «Майский детский сад» с привлечением жителей организованно проведены субботники по расширению существующего помещения под третью группу детского сада. В результате к основному зданию </w:t>
      </w:r>
      <w:proofErr w:type="gramStart"/>
      <w:r w:rsidRPr="006C2973">
        <w:rPr>
          <w:rFonts w:ascii="Arial" w:eastAsia="Times New Roman" w:hAnsi="Arial" w:cs="Arial"/>
          <w:color w:val="000000"/>
          <w:sz w:val="24"/>
          <w:szCs w:val="24"/>
          <w:lang w:eastAsia="ru-RU"/>
        </w:rPr>
        <w:t>выполнен</w:t>
      </w:r>
      <w:proofErr w:type="gramEnd"/>
      <w:r w:rsidRPr="006C2973">
        <w:rPr>
          <w:rFonts w:ascii="Arial" w:eastAsia="Times New Roman" w:hAnsi="Arial" w:cs="Arial"/>
          <w:color w:val="000000"/>
          <w:sz w:val="24"/>
          <w:szCs w:val="24"/>
          <w:lang w:eastAsia="ru-RU"/>
        </w:rPr>
        <w:t xml:space="preserve"> пристрой из бруса площадью 140 кв.м. под шифер, с устройством главного, пожарного и пяти межкомнатных  дверного блоков, четырех пластиковых оконных блока (2х1,6), внутренней отделкой стен, капитальных перегородок и потолка покраской по ГВЛ, полы линолеум по фанере, устройством электроосвещения, отопления и водоснабжения, установкой пожарной сигнализации, сантехники и обустройством выгреба. Объем выполненных работ оценивается в 2,5 млн</w:t>
      </w:r>
      <w:proofErr w:type="gramStart"/>
      <w:r w:rsidRPr="006C2973">
        <w:rPr>
          <w:rFonts w:ascii="Arial" w:eastAsia="Times New Roman" w:hAnsi="Arial" w:cs="Arial"/>
          <w:color w:val="000000"/>
          <w:sz w:val="24"/>
          <w:szCs w:val="24"/>
          <w:lang w:eastAsia="ru-RU"/>
        </w:rPr>
        <w:t>.р</w:t>
      </w:r>
      <w:proofErr w:type="gramEnd"/>
      <w:r w:rsidRPr="006C2973">
        <w:rPr>
          <w:rFonts w:ascii="Arial" w:eastAsia="Times New Roman" w:hAnsi="Arial" w:cs="Arial"/>
          <w:color w:val="000000"/>
          <w:sz w:val="24"/>
          <w:szCs w:val="24"/>
          <w:lang w:eastAsia="ru-RU"/>
        </w:rPr>
        <w:t>уб. затраты района  на строительные материалы по «Народному бюджету» в 2018 году  - 461 тыс.руб., кредиторская задолженность МБДОУ «Майский детский сад» за</w:t>
      </w:r>
      <w:r w:rsidRPr="006C2973">
        <w:rPr>
          <w:rFonts w:ascii="Times New Roman" w:eastAsia="Times New Roman" w:hAnsi="Times New Roman" w:cs="Times New Roman"/>
          <w:sz w:val="24"/>
          <w:szCs w:val="24"/>
          <w:lang w:eastAsia="ru-RU"/>
        </w:rPr>
        <w:t xml:space="preserve"> </w:t>
      </w:r>
      <w:r w:rsidRPr="006C2973">
        <w:rPr>
          <w:rFonts w:ascii="Arial" w:eastAsia="Times New Roman" w:hAnsi="Arial" w:cs="Arial"/>
          <w:color w:val="000000"/>
          <w:sz w:val="24"/>
          <w:szCs w:val="24"/>
          <w:lang w:eastAsia="ru-RU"/>
        </w:rPr>
        <w:t>строительные материалы - 67 тыс.руб.,Э отработано жителями Поселения 1350 человеко-дней.</w:t>
      </w:r>
    </w:p>
    <w:p w:rsidR="006C2973" w:rsidRPr="006C2973" w:rsidRDefault="006C2973" w:rsidP="006C2973">
      <w:pPr>
        <w:shd w:val="clear" w:color="auto" w:fill="FFFFFF"/>
        <w:spacing w:after="0" w:line="240" w:lineRule="auto"/>
        <w:ind w:firstLine="567"/>
        <w:jc w:val="both"/>
        <w:rPr>
          <w:rFonts w:ascii="Arial" w:eastAsia="Times New Roman" w:hAnsi="Arial" w:cs="Arial"/>
          <w:color w:val="000000"/>
          <w:sz w:val="24"/>
          <w:szCs w:val="24"/>
          <w:lang w:eastAsia="ru-RU"/>
        </w:rPr>
      </w:pPr>
    </w:p>
    <w:p w:rsidR="006C2973" w:rsidRPr="006C2973" w:rsidRDefault="006C2973" w:rsidP="006C2973">
      <w:pPr>
        <w:shd w:val="clear" w:color="auto" w:fill="FFFFFF"/>
        <w:spacing w:after="0" w:line="240" w:lineRule="auto"/>
        <w:ind w:firstLine="567"/>
        <w:jc w:val="both"/>
        <w:rPr>
          <w:rFonts w:ascii="Arial" w:eastAsia="Times New Roman" w:hAnsi="Arial" w:cs="Arial"/>
          <w:color w:val="000000"/>
          <w:sz w:val="24"/>
          <w:szCs w:val="24"/>
          <w:lang w:eastAsia="ru-RU"/>
        </w:rPr>
      </w:pPr>
      <w:r w:rsidRPr="006C2973">
        <w:rPr>
          <w:rFonts w:ascii="Arial" w:eastAsia="Times New Roman" w:hAnsi="Arial" w:cs="Arial"/>
          <w:b/>
          <w:bCs/>
          <w:color w:val="212529"/>
          <w:sz w:val="24"/>
          <w:szCs w:val="24"/>
          <w:lang w:eastAsia="ru-RU"/>
        </w:rPr>
        <w:t>Посещаемость организации</w:t>
      </w:r>
    </w:p>
    <w:p w:rsidR="006C2973" w:rsidRPr="006C2973" w:rsidRDefault="006C2973" w:rsidP="006C2973">
      <w:pPr>
        <w:shd w:val="clear" w:color="auto" w:fill="FFFFFF"/>
        <w:spacing w:after="0" w:line="240" w:lineRule="auto"/>
        <w:jc w:val="both"/>
        <w:rPr>
          <w:rFonts w:ascii="Times New Roman" w:eastAsia="Times New Roman" w:hAnsi="Times New Roman" w:cs="Times New Roman"/>
          <w:color w:val="212529"/>
          <w:sz w:val="21"/>
          <w:szCs w:val="21"/>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3144"/>
        <w:gridCol w:w="3214"/>
      </w:tblGrid>
      <w:tr w:rsidR="006C2973" w:rsidRPr="006C2973" w:rsidTr="002A5CEF">
        <w:tc>
          <w:tcPr>
            <w:tcW w:w="3285" w:type="dxa"/>
            <w:shd w:val="clear" w:color="auto" w:fill="auto"/>
          </w:tcPr>
          <w:p w:rsidR="006C2973" w:rsidRPr="006C2973" w:rsidRDefault="006C2973" w:rsidP="006C2973">
            <w:pPr>
              <w:spacing w:after="0" w:line="240" w:lineRule="auto"/>
              <w:jc w:val="both"/>
              <w:rPr>
                <w:rFonts w:ascii="Courier New" w:eastAsia="Calibri" w:hAnsi="Courier New" w:cs="Courier New"/>
                <w:color w:val="212529"/>
                <w:lang w:eastAsia="ru-RU"/>
              </w:rPr>
            </w:pPr>
            <w:r w:rsidRPr="006C2973">
              <w:rPr>
                <w:rFonts w:ascii="Courier New" w:eastAsia="Calibri" w:hAnsi="Courier New" w:cs="Courier New"/>
                <w:b/>
                <w:bCs/>
                <w:color w:val="212529"/>
                <w:lang w:eastAsia="ru-RU"/>
              </w:rPr>
              <w:t>Наименование показателей </w:t>
            </w:r>
          </w:p>
        </w:tc>
        <w:tc>
          <w:tcPr>
            <w:tcW w:w="3285" w:type="dxa"/>
            <w:shd w:val="clear" w:color="auto" w:fill="auto"/>
          </w:tcPr>
          <w:p w:rsidR="006C2973" w:rsidRPr="006C2973" w:rsidRDefault="006C2973" w:rsidP="006C2973">
            <w:pPr>
              <w:spacing w:after="0" w:line="240" w:lineRule="auto"/>
              <w:jc w:val="both"/>
              <w:rPr>
                <w:rFonts w:ascii="Courier New" w:eastAsia="Calibri" w:hAnsi="Courier New" w:cs="Courier New"/>
                <w:color w:val="212529"/>
                <w:lang w:eastAsia="ru-RU"/>
              </w:rPr>
            </w:pPr>
            <w:r w:rsidRPr="006C2973">
              <w:rPr>
                <w:rFonts w:ascii="Courier New" w:eastAsia="Calibri" w:hAnsi="Courier New" w:cs="Courier New"/>
                <w:b/>
                <w:bCs/>
                <w:color w:val="212529"/>
                <w:lang w:eastAsia="ru-RU"/>
              </w:rPr>
              <w:t>Всего</w:t>
            </w:r>
          </w:p>
        </w:tc>
        <w:tc>
          <w:tcPr>
            <w:tcW w:w="3285" w:type="dxa"/>
            <w:shd w:val="clear" w:color="auto" w:fill="auto"/>
          </w:tcPr>
          <w:p w:rsidR="006C2973" w:rsidRPr="006C2973" w:rsidRDefault="006C2973" w:rsidP="006C2973">
            <w:pPr>
              <w:spacing w:after="0" w:line="240" w:lineRule="auto"/>
              <w:jc w:val="both"/>
              <w:rPr>
                <w:rFonts w:ascii="Courier New" w:eastAsia="Calibri" w:hAnsi="Courier New" w:cs="Courier New"/>
                <w:color w:val="212529"/>
                <w:lang w:eastAsia="ru-RU"/>
              </w:rPr>
            </w:pPr>
            <w:r w:rsidRPr="006C2973">
              <w:rPr>
                <w:rFonts w:ascii="Courier New" w:eastAsia="Calibri" w:hAnsi="Courier New" w:cs="Courier New"/>
                <w:b/>
                <w:bCs/>
                <w:color w:val="212529"/>
                <w:lang w:eastAsia="ru-RU"/>
              </w:rPr>
              <w:t>в том числе воспитанниками</w:t>
            </w:r>
            <w:r w:rsidRPr="006C2973">
              <w:rPr>
                <w:rFonts w:ascii="Courier New" w:eastAsia="Calibri" w:hAnsi="Courier New" w:cs="Courier New"/>
                <w:color w:val="212529"/>
                <w:lang w:eastAsia="ru-RU"/>
              </w:rPr>
              <w:br/>
            </w:r>
            <w:r w:rsidRPr="006C2973">
              <w:rPr>
                <w:rFonts w:ascii="Courier New" w:eastAsia="Calibri" w:hAnsi="Courier New" w:cs="Courier New"/>
                <w:b/>
                <w:bCs/>
                <w:color w:val="212529"/>
                <w:lang w:eastAsia="ru-RU"/>
              </w:rPr>
              <w:t>в возрасте 3 года и старше</w:t>
            </w:r>
          </w:p>
        </w:tc>
      </w:tr>
      <w:tr w:rsidR="006C2973" w:rsidRPr="006C2973" w:rsidTr="002A5CEF">
        <w:tc>
          <w:tcPr>
            <w:tcW w:w="3285" w:type="dxa"/>
            <w:tcBorders>
              <w:top w:val="outset" w:sz="6" w:space="0" w:color="auto"/>
              <w:left w:val="outset" w:sz="6" w:space="0" w:color="auto"/>
              <w:bottom w:val="outset" w:sz="6" w:space="0" w:color="auto"/>
              <w:right w:val="outset" w:sz="6" w:space="0" w:color="auto"/>
            </w:tcBorders>
            <w:shd w:val="clear" w:color="auto" w:fill="FFFFFF"/>
            <w:vAlign w:val="center"/>
          </w:tcPr>
          <w:p w:rsidR="006C2973" w:rsidRPr="006C2973" w:rsidRDefault="006C2973" w:rsidP="006C2973">
            <w:pPr>
              <w:spacing w:after="0" w:line="240" w:lineRule="auto"/>
              <w:jc w:val="both"/>
              <w:rPr>
                <w:rFonts w:ascii="Courier New" w:eastAsia="Calibri" w:hAnsi="Courier New" w:cs="Courier New"/>
                <w:color w:val="212529"/>
                <w:lang w:eastAsia="ru-RU"/>
              </w:rPr>
            </w:pPr>
            <w:r w:rsidRPr="006C2973">
              <w:rPr>
                <w:rFonts w:ascii="Courier New" w:eastAsia="Calibri" w:hAnsi="Courier New" w:cs="Courier New"/>
                <w:color w:val="212529"/>
                <w:lang w:eastAsia="ru-RU"/>
              </w:rPr>
              <w:t> Число дней, проведенных воспитанниками в группах</w:t>
            </w:r>
          </w:p>
        </w:tc>
        <w:tc>
          <w:tcPr>
            <w:tcW w:w="3285" w:type="dxa"/>
            <w:shd w:val="clear" w:color="auto" w:fill="auto"/>
            <w:vAlign w:val="center"/>
          </w:tcPr>
          <w:p w:rsidR="006C2973" w:rsidRPr="006C2973" w:rsidRDefault="006C2973" w:rsidP="006C2973">
            <w:pPr>
              <w:shd w:val="clear" w:color="auto" w:fill="CCCCCC"/>
              <w:spacing w:after="0" w:line="240" w:lineRule="auto"/>
              <w:jc w:val="both"/>
              <w:rPr>
                <w:rFonts w:ascii="Courier New" w:eastAsia="Calibri" w:hAnsi="Courier New" w:cs="Courier New"/>
                <w:color w:val="212529"/>
                <w:lang w:eastAsia="ru-RU"/>
              </w:rPr>
            </w:pPr>
            <w:r w:rsidRPr="006C2973">
              <w:rPr>
                <w:rFonts w:ascii="Courier New" w:eastAsia="Calibri" w:hAnsi="Courier New" w:cs="Courier New"/>
                <w:color w:val="212529"/>
                <w:lang w:eastAsia="ru-RU"/>
              </w:rPr>
              <w:t>7437</w:t>
            </w:r>
          </w:p>
        </w:tc>
        <w:tc>
          <w:tcPr>
            <w:tcW w:w="3285" w:type="dxa"/>
            <w:shd w:val="clear" w:color="auto" w:fill="auto"/>
            <w:vAlign w:val="center"/>
          </w:tcPr>
          <w:p w:rsidR="006C2973" w:rsidRPr="006C2973" w:rsidRDefault="006C2973" w:rsidP="006C2973">
            <w:pPr>
              <w:shd w:val="clear" w:color="auto" w:fill="CCCCCC"/>
              <w:spacing w:after="0" w:line="240" w:lineRule="auto"/>
              <w:jc w:val="both"/>
              <w:rPr>
                <w:rFonts w:ascii="Courier New" w:eastAsia="Calibri" w:hAnsi="Courier New" w:cs="Courier New"/>
                <w:color w:val="212529"/>
                <w:lang w:eastAsia="ru-RU"/>
              </w:rPr>
            </w:pPr>
            <w:r w:rsidRPr="006C2973">
              <w:rPr>
                <w:rFonts w:ascii="Courier New" w:eastAsia="Calibri" w:hAnsi="Courier New" w:cs="Courier New"/>
                <w:color w:val="212529"/>
                <w:lang w:eastAsia="ru-RU"/>
              </w:rPr>
              <w:t>6325</w:t>
            </w:r>
          </w:p>
        </w:tc>
      </w:tr>
      <w:tr w:rsidR="006C2973" w:rsidRPr="006C2973" w:rsidTr="002A5CEF">
        <w:tc>
          <w:tcPr>
            <w:tcW w:w="3285" w:type="dxa"/>
            <w:tcBorders>
              <w:top w:val="outset" w:sz="6" w:space="0" w:color="auto"/>
              <w:left w:val="outset" w:sz="6" w:space="0" w:color="auto"/>
              <w:bottom w:val="outset" w:sz="6" w:space="0" w:color="auto"/>
              <w:right w:val="outset" w:sz="6" w:space="0" w:color="auto"/>
            </w:tcBorders>
            <w:shd w:val="clear" w:color="auto" w:fill="FFFFFF"/>
            <w:vAlign w:val="center"/>
          </w:tcPr>
          <w:p w:rsidR="006C2973" w:rsidRPr="006C2973" w:rsidRDefault="006C2973" w:rsidP="006C2973">
            <w:pPr>
              <w:spacing w:after="0" w:line="240" w:lineRule="auto"/>
              <w:jc w:val="both"/>
              <w:rPr>
                <w:rFonts w:ascii="Courier New" w:eastAsia="Calibri" w:hAnsi="Courier New" w:cs="Courier New"/>
                <w:color w:val="212529"/>
                <w:lang w:eastAsia="ru-RU"/>
              </w:rPr>
            </w:pPr>
            <w:r w:rsidRPr="006C2973">
              <w:rPr>
                <w:rFonts w:ascii="Courier New" w:eastAsia="Calibri" w:hAnsi="Courier New" w:cs="Courier New"/>
                <w:color w:val="212529"/>
                <w:lang w:eastAsia="ru-RU"/>
              </w:rPr>
              <w:t xml:space="preserve"> Число дней, пропущенных воспитанниками - всего </w:t>
            </w:r>
          </w:p>
        </w:tc>
        <w:tc>
          <w:tcPr>
            <w:tcW w:w="3285" w:type="dxa"/>
            <w:shd w:val="clear" w:color="auto" w:fill="auto"/>
            <w:vAlign w:val="center"/>
          </w:tcPr>
          <w:p w:rsidR="006C2973" w:rsidRPr="006C2973" w:rsidRDefault="006C2973" w:rsidP="006C2973">
            <w:pPr>
              <w:shd w:val="clear" w:color="auto" w:fill="FFFFFF"/>
              <w:spacing w:after="0" w:line="240" w:lineRule="auto"/>
              <w:jc w:val="both"/>
              <w:rPr>
                <w:rFonts w:ascii="Courier New" w:eastAsia="Calibri" w:hAnsi="Courier New" w:cs="Courier New"/>
                <w:color w:val="212529"/>
                <w:lang w:eastAsia="ru-RU"/>
              </w:rPr>
            </w:pPr>
            <w:r w:rsidRPr="006C2973">
              <w:rPr>
                <w:rFonts w:ascii="Courier New" w:eastAsia="Calibri" w:hAnsi="Courier New" w:cs="Courier New"/>
                <w:color w:val="212529"/>
                <w:lang w:eastAsia="ru-RU"/>
              </w:rPr>
              <w:t>969</w:t>
            </w:r>
          </w:p>
        </w:tc>
        <w:tc>
          <w:tcPr>
            <w:tcW w:w="3285" w:type="dxa"/>
            <w:shd w:val="clear" w:color="auto" w:fill="auto"/>
            <w:vAlign w:val="center"/>
          </w:tcPr>
          <w:p w:rsidR="006C2973" w:rsidRPr="006C2973" w:rsidRDefault="006C2973" w:rsidP="006C2973">
            <w:pPr>
              <w:shd w:val="clear" w:color="auto" w:fill="FFFFFF"/>
              <w:spacing w:after="0" w:line="240" w:lineRule="auto"/>
              <w:jc w:val="both"/>
              <w:rPr>
                <w:rFonts w:ascii="Courier New" w:eastAsia="Calibri" w:hAnsi="Courier New" w:cs="Courier New"/>
                <w:color w:val="212529"/>
                <w:lang w:eastAsia="ru-RU"/>
              </w:rPr>
            </w:pPr>
            <w:r w:rsidRPr="006C2973">
              <w:rPr>
                <w:rFonts w:ascii="Courier New" w:eastAsia="Calibri" w:hAnsi="Courier New" w:cs="Courier New"/>
                <w:color w:val="212529"/>
                <w:lang w:eastAsia="ru-RU"/>
              </w:rPr>
              <w:t>795</w:t>
            </w:r>
          </w:p>
        </w:tc>
      </w:tr>
      <w:tr w:rsidR="006C2973" w:rsidRPr="006C2973" w:rsidTr="002A5CEF">
        <w:tc>
          <w:tcPr>
            <w:tcW w:w="3285" w:type="dxa"/>
            <w:tcBorders>
              <w:top w:val="outset" w:sz="6" w:space="0" w:color="auto"/>
              <w:left w:val="outset" w:sz="6" w:space="0" w:color="auto"/>
              <w:bottom w:val="outset" w:sz="6" w:space="0" w:color="auto"/>
              <w:right w:val="outset" w:sz="6" w:space="0" w:color="auto"/>
            </w:tcBorders>
            <w:shd w:val="clear" w:color="auto" w:fill="FFFFFF"/>
            <w:vAlign w:val="center"/>
          </w:tcPr>
          <w:p w:rsidR="006C2973" w:rsidRPr="006C2973" w:rsidRDefault="006C2973" w:rsidP="006C2973">
            <w:pPr>
              <w:spacing w:after="0" w:line="240" w:lineRule="auto"/>
              <w:jc w:val="both"/>
              <w:rPr>
                <w:rFonts w:ascii="Courier New" w:eastAsia="Calibri" w:hAnsi="Courier New" w:cs="Courier New"/>
                <w:color w:val="212529"/>
                <w:lang w:eastAsia="ru-RU"/>
              </w:rPr>
            </w:pPr>
            <w:r w:rsidRPr="006C2973">
              <w:rPr>
                <w:rFonts w:ascii="Courier New" w:eastAsia="Calibri" w:hAnsi="Courier New" w:cs="Courier New"/>
                <w:color w:val="212529"/>
                <w:lang w:eastAsia="ru-RU"/>
              </w:rPr>
              <w:t> в том числе:</w:t>
            </w:r>
            <w:r w:rsidRPr="006C2973">
              <w:rPr>
                <w:rFonts w:ascii="Courier New" w:eastAsia="Calibri" w:hAnsi="Courier New" w:cs="Courier New"/>
                <w:color w:val="212529"/>
                <w:lang w:eastAsia="ru-RU"/>
              </w:rPr>
              <w:br/>
              <w:t>по болезни воспитанников</w:t>
            </w:r>
          </w:p>
        </w:tc>
        <w:tc>
          <w:tcPr>
            <w:tcW w:w="3285" w:type="dxa"/>
            <w:shd w:val="clear" w:color="auto" w:fill="auto"/>
            <w:vAlign w:val="center"/>
          </w:tcPr>
          <w:p w:rsidR="006C2973" w:rsidRPr="006C2973" w:rsidRDefault="006C2973" w:rsidP="006C2973">
            <w:pPr>
              <w:shd w:val="clear" w:color="auto" w:fill="CCCCCC"/>
              <w:spacing w:after="0" w:line="240" w:lineRule="auto"/>
              <w:jc w:val="both"/>
              <w:rPr>
                <w:rFonts w:ascii="Courier New" w:eastAsia="Calibri" w:hAnsi="Courier New" w:cs="Courier New"/>
                <w:color w:val="212529"/>
                <w:lang w:eastAsia="ru-RU"/>
              </w:rPr>
            </w:pPr>
            <w:r w:rsidRPr="006C2973">
              <w:rPr>
                <w:rFonts w:ascii="Courier New" w:eastAsia="Calibri" w:hAnsi="Courier New" w:cs="Courier New"/>
                <w:color w:val="212529"/>
                <w:lang w:eastAsia="ru-RU"/>
              </w:rPr>
              <w:t>732</w:t>
            </w:r>
          </w:p>
        </w:tc>
        <w:tc>
          <w:tcPr>
            <w:tcW w:w="3285" w:type="dxa"/>
            <w:shd w:val="clear" w:color="auto" w:fill="auto"/>
            <w:vAlign w:val="center"/>
          </w:tcPr>
          <w:p w:rsidR="006C2973" w:rsidRPr="006C2973" w:rsidRDefault="006C2973" w:rsidP="006C2973">
            <w:pPr>
              <w:shd w:val="clear" w:color="auto" w:fill="CCCCCC"/>
              <w:spacing w:after="0" w:line="240" w:lineRule="auto"/>
              <w:jc w:val="both"/>
              <w:rPr>
                <w:rFonts w:ascii="Courier New" w:eastAsia="Calibri" w:hAnsi="Courier New" w:cs="Courier New"/>
                <w:color w:val="212529"/>
                <w:lang w:eastAsia="ru-RU"/>
              </w:rPr>
            </w:pPr>
            <w:r w:rsidRPr="006C2973">
              <w:rPr>
                <w:rFonts w:ascii="Courier New" w:eastAsia="Calibri" w:hAnsi="Courier New" w:cs="Courier New"/>
                <w:color w:val="212529"/>
                <w:lang w:eastAsia="ru-RU"/>
              </w:rPr>
              <w:t>617</w:t>
            </w:r>
          </w:p>
        </w:tc>
      </w:tr>
      <w:tr w:rsidR="006C2973" w:rsidRPr="006C2973" w:rsidTr="002A5CEF">
        <w:tc>
          <w:tcPr>
            <w:tcW w:w="3285" w:type="dxa"/>
            <w:tcBorders>
              <w:top w:val="outset" w:sz="6" w:space="0" w:color="auto"/>
              <w:left w:val="outset" w:sz="6" w:space="0" w:color="auto"/>
              <w:bottom w:val="outset" w:sz="6" w:space="0" w:color="auto"/>
              <w:right w:val="outset" w:sz="6" w:space="0" w:color="auto"/>
            </w:tcBorders>
            <w:shd w:val="clear" w:color="auto" w:fill="FFFFFF"/>
            <w:vAlign w:val="center"/>
          </w:tcPr>
          <w:p w:rsidR="006C2973" w:rsidRPr="006C2973" w:rsidRDefault="006C2973" w:rsidP="006C2973">
            <w:pPr>
              <w:spacing w:after="0" w:line="240" w:lineRule="auto"/>
              <w:jc w:val="both"/>
              <w:rPr>
                <w:rFonts w:ascii="Courier New" w:eastAsia="Calibri" w:hAnsi="Courier New" w:cs="Courier New"/>
                <w:color w:val="212529"/>
                <w:lang w:eastAsia="ru-RU"/>
              </w:rPr>
            </w:pPr>
            <w:r w:rsidRPr="006C2973">
              <w:rPr>
                <w:rFonts w:ascii="Courier New" w:eastAsia="Calibri" w:hAnsi="Courier New" w:cs="Courier New"/>
                <w:color w:val="212529"/>
                <w:lang w:eastAsia="ru-RU"/>
              </w:rPr>
              <w:t>по другим причинам </w:t>
            </w:r>
          </w:p>
        </w:tc>
        <w:tc>
          <w:tcPr>
            <w:tcW w:w="3285" w:type="dxa"/>
            <w:shd w:val="clear" w:color="auto" w:fill="auto"/>
            <w:vAlign w:val="center"/>
          </w:tcPr>
          <w:p w:rsidR="006C2973" w:rsidRPr="006C2973" w:rsidRDefault="006C2973" w:rsidP="006C2973">
            <w:pPr>
              <w:shd w:val="clear" w:color="auto" w:fill="CCCCCC"/>
              <w:spacing w:after="0" w:line="240" w:lineRule="auto"/>
              <w:jc w:val="both"/>
              <w:rPr>
                <w:rFonts w:ascii="Courier New" w:eastAsia="Calibri" w:hAnsi="Courier New" w:cs="Courier New"/>
                <w:color w:val="212529"/>
                <w:lang w:eastAsia="ru-RU"/>
              </w:rPr>
            </w:pPr>
            <w:r w:rsidRPr="006C2973">
              <w:rPr>
                <w:rFonts w:ascii="Courier New" w:eastAsia="Calibri" w:hAnsi="Courier New" w:cs="Courier New"/>
                <w:color w:val="212529"/>
                <w:lang w:eastAsia="ru-RU"/>
              </w:rPr>
              <w:t>237</w:t>
            </w:r>
          </w:p>
        </w:tc>
        <w:tc>
          <w:tcPr>
            <w:tcW w:w="3285" w:type="dxa"/>
            <w:shd w:val="clear" w:color="auto" w:fill="auto"/>
            <w:vAlign w:val="center"/>
          </w:tcPr>
          <w:p w:rsidR="006C2973" w:rsidRPr="006C2973" w:rsidRDefault="006C2973" w:rsidP="006C2973">
            <w:pPr>
              <w:shd w:val="clear" w:color="auto" w:fill="CCCCCC"/>
              <w:spacing w:after="0" w:line="240" w:lineRule="auto"/>
              <w:jc w:val="both"/>
              <w:rPr>
                <w:rFonts w:ascii="Courier New" w:eastAsia="Calibri" w:hAnsi="Courier New" w:cs="Courier New"/>
                <w:color w:val="212529"/>
                <w:lang w:eastAsia="ru-RU"/>
              </w:rPr>
            </w:pPr>
            <w:r w:rsidRPr="006C2973">
              <w:rPr>
                <w:rFonts w:ascii="Courier New" w:eastAsia="Calibri" w:hAnsi="Courier New" w:cs="Courier New"/>
                <w:color w:val="212529"/>
                <w:lang w:eastAsia="ru-RU"/>
              </w:rPr>
              <w:t>178</w:t>
            </w:r>
          </w:p>
        </w:tc>
      </w:tr>
    </w:tbl>
    <w:p w:rsidR="006C2973" w:rsidRPr="006C2973" w:rsidRDefault="006C2973" w:rsidP="006C2973">
      <w:pPr>
        <w:spacing w:after="0" w:line="240" w:lineRule="auto"/>
        <w:jc w:val="both"/>
        <w:rPr>
          <w:rFonts w:ascii="Arial" w:eastAsia="Times New Roman" w:hAnsi="Arial" w:cs="Arial"/>
          <w:sz w:val="24"/>
          <w:szCs w:val="24"/>
          <w:lang w:eastAsia="ru-RU"/>
        </w:rPr>
      </w:pPr>
      <w:r w:rsidRPr="006C2973">
        <w:rPr>
          <w:rFonts w:ascii="Arial" w:eastAsia="Times New Roman" w:hAnsi="Arial" w:cs="Arial"/>
          <w:color w:val="212529"/>
          <w:sz w:val="24"/>
          <w:szCs w:val="24"/>
          <w:shd w:val="clear" w:color="auto" w:fill="FFFFFF"/>
          <w:lang w:eastAsia="ru-RU"/>
        </w:rPr>
        <w:t xml:space="preserve">  Число дней работы организации за период с начала отчетного года </w:t>
      </w:r>
      <w:r w:rsidRPr="006C2973">
        <w:rPr>
          <w:rFonts w:ascii="Arial" w:eastAsia="Times New Roman" w:hAnsi="Arial" w:cs="Arial"/>
          <w:b/>
          <w:color w:val="212529"/>
          <w:sz w:val="24"/>
          <w:szCs w:val="24"/>
          <w:lang w:eastAsia="ru-RU"/>
        </w:rPr>
        <w:t xml:space="preserve">181 </w:t>
      </w:r>
      <w:r w:rsidRPr="006C2973">
        <w:rPr>
          <w:rFonts w:ascii="Arial" w:eastAsia="Times New Roman" w:hAnsi="Arial" w:cs="Arial"/>
          <w:color w:val="212529"/>
          <w:sz w:val="24"/>
          <w:szCs w:val="24"/>
          <w:shd w:val="clear" w:color="auto" w:fill="FFFFFF"/>
          <w:lang w:eastAsia="ru-RU"/>
        </w:rPr>
        <w:t>(суток)</w:t>
      </w:r>
    </w:p>
    <w:p w:rsidR="006C2973" w:rsidRPr="006C2973" w:rsidRDefault="006C2973" w:rsidP="006C2973">
      <w:pPr>
        <w:spacing w:after="0" w:line="240" w:lineRule="auto"/>
        <w:jc w:val="both"/>
        <w:rPr>
          <w:rFonts w:ascii="Arial" w:eastAsia="Times New Roman" w:hAnsi="Arial" w:cs="Arial"/>
          <w:sz w:val="24"/>
          <w:szCs w:val="24"/>
          <w:lang w:eastAsia="ru-RU"/>
        </w:rPr>
      </w:pPr>
    </w:p>
    <w:p w:rsidR="006C2973" w:rsidRPr="006C2973" w:rsidRDefault="006C2973" w:rsidP="006C2973">
      <w:pPr>
        <w:spacing w:after="0" w:line="240" w:lineRule="auto"/>
        <w:jc w:val="both"/>
        <w:rPr>
          <w:rFonts w:ascii="Arial" w:eastAsia="Times New Roman" w:hAnsi="Arial" w:cs="Arial"/>
          <w:sz w:val="24"/>
          <w:szCs w:val="24"/>
          <w:lang w:eastAsia="ru-RU"/>
        </w:rPr>
      </w:pPr>
      <w:r w:rsidRPr="006C2973">
        <w:rPr>
          <w:rFonts w:ascii="Arial" w:eastAsia="Times New Roman" w:hAnsi="Arial" w:cs="Arial"/>
          <w:b/>
          <w:bCs/>
          <w:color w:val="212529"/>
          <w:sz w:val="24"/>
          <w:szCs w:val="24"/>
          <w:lang w:eastAsia="ru-RU"/>
        </w:rPr>
        <w:t>Число случаев заболевания воспитанников</w:t>
      </w:r>
    </w:p>
    <w:p w:rsidR="006C2973" w:rsidRPr="006C2973" w:rsidRDefault="006C2973" w:rsidP="006C2973">
      <w:pPr>
        <w:spacing w:after="0" w:line="240" w:lineRule="auto"/>
        <w:jc w:val="both"/>
        <w:rPr>
          <w:rFonts w:ascii="Arial" w:eastAsia="Times New Roman"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7"/>
        <w:gridCol w:w="3207"/>
        <w:gridCol w:w="3157"/>
      </w:tblGrid>
      <w:tr w:rsidR="006C2973" w:rsidRPr="006C2973" w:rsidTr="002A5CEF">
        <w:tc>
          <w:tcPr>
            <w:tcW w:w="3285" w:type="dxa"/>
            <w:shd w:val="clear" w:color="auto" w:fill="auto"/>
          </w:tcPr>
          <w:p w:rsidR="006C2973" w:rsidRPr="006C2973" w:rsidRDefault="006C2973" w:rsidP="006C2973">
            <w:pPr>
              <w:spacing w:after="0" w:line="240" w:lineRule="auto"/>
              <w:jc w:val="both"/>
              <w:rPr>
                <w:rFonts w:ascii="Courier New" w:eastAsia="Calibri" w:hAnsi="Courier New" w:cs="Courier New"/>
                <w:lang w:eastAsia="ru-RU"/>
              </w:rPr>
            </w:pPr>
            <w:r w:rsidRPr="006C2973">
              <w:rPr>
                <w:rFonts w:ascii="Courier New" w:eastAsia="Calibri" w:hAnsi="Courier New" w:cs="Courier New"/>
                <w:b/>
                <w:bCs/>
                <w:color w:val="212529"/>
                <w:lang w:eastAsia="ru-RU"/>
              </w:rPr>
              <w:t>Наименование показателей </w:t>
            </w:r>
          </w:p>
        </w:tc>
        <w:tc>
          <w:tcPr>
            <w:tcW w:w="3285" w:type="dxa"/>
            <w:shd w:val="clear" w:color="auto" w:fill="auto"/>
          </w:tcPr>
          <w:p w:rsidR="006C2973" w:rsidRPr="006C2973" w:rsidRDefault="006C2973" w:rsidP="006C2973">
            <w:pPr>
              <w:spacing w:after="0" w:line="240" w:lineRule="auto"/>
              <w:jc w:val="both"/>
              <w:rPr>
                <w:rFonts w:ascii="Courier New" w:eastAsia="Calibri" w:hAnsi="Courier New" w:cs="Courier New"/>
                <w:lang w:eastAsia="ru-RU"/>
              </w:rPr>
            </w:pPr>
            <w:r w:rsidRPr="006C2973">
              <w:rPr>
                <w:rFonts w:ascii="Courier New" w:eastAsia="Calibri" w:hAnsi="Courier New" w:cs="Courier New"/>
                <w:b/>
                <w:bCs/>
                <w:color w:val="212529"/>
                <w:lang w:eastAsia="ru-RU"/>
              </w:rPr>
              <w:t>Всего зарегистрировано </w:t>
            </w:r>
            <w:r w:rsidRPr="006C2973">
              <w:rPr>
                <w:rFonts w:ascii="Courier New" w:eastAsia="Calibri" w:hAnsi="Courier New" w:cs="Courier New"/>
                <w:color w:val="212529"/>
                <w:lang w:eastAsia="ru-RU"/>
              </w:rPr>
              <w:br/>
            </w:r>
            <w:r w:rsidRPr="006C2973">
              <w:rPr>
                <w:rFonts w:ascii="Courier New" w:eastAsia="Calibri" w:hAnsi="Courier New" w:cs="Courier New"/>
                <w:b/>
                <w:bCs/>
                <w:color w:val="212529"/>
                <w:lang w:eastAsia="ru-RU"/>
              </w:rPr>
              <w:t>случаев заболевания</w:t>
            </w:r>
          </w:p>
        </w:tc>
        <w:tc>
          <w:tcPr>
            <w:tcW w:w="3285" w:type="dxa"/>
            <w:shd w:val="clear" w:color="auto" w:fill="auto"/>
          </w:tcPr>
          <w:p w:rsidR="006C2973" w:rsidRPr="006C2973" w:rsidRDefault="006C2973" w:rsidP="006C2973">
            <w:pPr>
              <w:spacing w:after="0" w:line="240" w:lineRule="auto"/>
              <w:jc w:val="both"/>
              <w:rPr>
                <w:rFonts w:ascii="Courier New" w:eastAsia="Calibri" w:hAnsi="Courier New" w:cs="Courier New"/>
                <w:lang w:eastAsia="ru-RU"/>
              </w:rPr>
            </w:pPr>
            <w:r w:rsidRPr="006C2973">
              <w:rPr>
                <w:rFonts w:ascii="Courier New" w:eastAsia="Calibri" w:hAnsi="Courier New" w:cs="Courier New"/>
                <w:b/>
                <w:bCs/>
                <w:color w:val="212529"/>
                <w:lang w:eastAsia="ru-RU"/>
              </w:rPr>
              <w:t>из них у воспитанников в возрасте </w:t>
            </w:r>
            <w:r w:rsidRPr="006C2973">
              <w:rPr>
                <w:rFonts w:ascii="Courier New" w:eastAsia="Calibri" w:hAnsi="Courier New" w:cs="Courier New"/>
                <w:color w:val="212529"/>
                <w:lang w:eastAsia="ru-RU"/>
              </w:rPr>
              <w:br/>
            </w:r>
            <w:r w:rsidRPr="006C2973">
              <w:rPr>
                <w:rFonts w:ascii="Courier New" w:eastAsia="Calibri" w:hAnsi="Courier New" w:cs="Courier New"/>
                <w:b/>
                <w:bCs/>
                <w:color w:val="212529"/>
                <w:lang w:eastAsia="ru-RU"/>
              </w:rPr>
              <w:t>3 года и старше</w:t>
            </w:r>
          </w:p>
        </w:tc>
      </w:tr>
      <w:tr w:rsidR="006C2973" w:rsidRPr="006C2973" w:rsidTr="002A5CEF">
        <w:tc>
          <w:tcPr>
            <w:tcW w:w="3285" w:type="dxa"/>
            <w:shd w:val="clear" w:color="auto" w:fill="auto"/>
            <w:vAlign w:val="center"/>
          </w:tcPr>
          <w:p w:rsidR="006C2973" w:rsidRPr="006C2973" w:rsidRDefault="006C2973" w:rsidP="006C2973">
            <w:pPr>
              <w:spacing w:after="0" w:line="240" w:lineRule="auto"/>
              <w:jc w:val="both"/>
              <w:rPr>
                <w:rFonts w:ascii="Courier New" w:eastAsia="Calibri" w:hAnsi="Courier New" w:cs="Courier New"/>
                <w:color w:val="212529"/>
                <w:lang w:eastAsia="ru-RU"/>
              </w:rPr>
            </w:pPr>
            <w:r w:rsidRPr="006C2973">
              <w:rPr>
                <w:rFonts w:ascii="Courier New" w:eastAsia="Calibri" w:hAnsi="Courier New" w:cs="Courier New"/>
                <w:color w:val="212529"/>
                <w:shd w:val="clear" w:color="auto" w:fill="FFFFFF"/>
                <w:lang w:eastAsia="ru-RU"/>
              </w:rPr>
              <w:t>Всего</w:t>
            </w:r>
          </w:p>
        </w:tc>
        <w:tc>
          <w:tcPr>
            <w:tcW w:w="3285" w:type="dxa"/>
            <w:shd w:val="clear" w:color="auto" w:fill="auto"/>
            <w:vAlign w:val="center"/>
          </w:tcPr>
          <w:p w:rsidR="006C2973" w:rsidRPr="006C2973" w:rsidRDefault="006C2973" w:rsidP="006C2973">
            <w:pPr>
              <w:shd w:val="clear" w:color="auto" w:fill="FFFFFF"/>
              <w:spacing w:after="0" w:line="240" w:lineRule="auto"/>
              <w:jc w:val="both"/>
              <w:rPr>
                <w:rFonts w:ascii="Courier New" w:eastAsia="Calibri" w:hAnsi="Courier New" w:cs="Courier New"/>
                <w:color w:val="212529"/>
                <w:lang w:eastAsia="ru-RU"/>
              </w:rPr>
            </w:pPr>
            <w:r w:rsidRPr="006C2973">
              <w:rPr>
                <w:rFonts w:ascii="Courier New" w:eastAsia="Calibri" w:hAnsi="Courier New" w:cs="Courier New"/>
                <w:color w:val="212529"/>
                <w:lang w:eastAsia="ru-RU"/>
              </w:rPr>
              <w:t>142</w:t>
            </w:r>
          </w:p>
        </w:tc>
        <w:tc>
          <w:tcPr>
            <w:tcW w:w="3285" w:type="dxa"/>
            <w:shd w:val="clear" w:color="auto" w:fill="auto"/>
          </w:tcPr>
          <w:p w:rsidR="006C2973" w:rsidRPr="006C2973" w:rsidRDefault="006C2973" w:rsidP="006C2973">
            <w:pPr>
              <w:spacing w:after="0" w:line="240" w:lineRule="auto"/>
              <w:jc w:val="both"/>
              <w:rPr>
                <w:rFonts w:ascii="Courier New" w:eastAsia="Calibri" w:hAnsi="Courier New" w:cs="Courier New"/>
                <w:lang w:eastAsia="ru-RU"/>
              </w:rPr>
            </w:pPr>
            <w:r w:rsidRPr="006C2973">
              <w:rPr>
                <w:rFonts w:ascii="Courier New" w:eastAsia="Calibri" w:hAnsi="Courier New" w:cs="Courier New"/>
                <w:lang w:eastAsia="ru-RU"/>
              </w:rPr>
              <w:t>94</w:t>
            </w:r>
          </w:p>
        </w:tc>
      </w:tr>
      <w:tr w:rsidR="006C2973" w:rsidRPr="006C2973" w:rsidTr="002A5CEF">
        <w:tc>
          <w:tcPr>
            <w:tcW w:w="3285" w:type="dxa"/>
            <w:shd w:val="clear" w:color="auto" w:fill="auto"/>
            <w:vAlign w:val="center"/>
          </w:tcPr>
          <w:p w:rsidR="006C2973" w:rsidRPr="006C2973" w:rsidRDefault="006C2973" w:rsidP="006C2973">
            <w:pPr>
              <w:spacing w:after="0" w:line="240" w:lineRule="auto"/>
              <w:jc w:val="both"/>
              <w:rPr>
                <w:rFonts w:ascii="Courier New" w:eastAsia="Calibri" w:hAnsi="Courier New" w:cs="Courier New"/>
                <w:color w:val="212529"/>
                <w:lang w:eastAsia="ru-RU"/>
              </w:rPr>
            </w:pPr>
            <w:r w:rsidRPr="006C2973">
              <w:rPr>
                <w:rFonts w:ascii="Courier New" w:eastAsia="Calibri" w:hAnsi="Courier New" w:cs="Courier New"/>
                <w:color w:val="212529"/>
                <w:lang w:eastAsia="ru-RU"/>
              </w:rPr>
              <w:t>в том числе: бактериальная дизентерия</w:t>
            </w:r>
          </w:p>
        </w:tc>
        <w:tc>
          <w:tcPr>
            <w:tcW w:w="3285" w:type="dxa"/>
            <w:shd w:val="clear" w:color="auto" w:fill="auto"/>
            <w:vAlign w:val="center"/>
          </w:tcPr>
          <w:p w:rsidR="006C2973" w:rsidRPr="006C2973" w:rsidRDefault="006C2973" w:rsidP="006C2973">
            <w:pPr>
              <w:spacing w:after="0" w:line="240" w:lineRule="auto"/>
              <w:jc w:val="both"/>
              <w:rPr>
                <w:rFonts w:ascii="Courier New" w:eastAsia="Calibri" w:hAnsi="Courier New" w:cs="Courier New"/>
                <w:color w:val="212529"/>
                <w:lang w:eastAsia="ru-RU"/>
              </w:rPr>
            </w:pPr>
          </w:p>
        </w:tc>
        <w:tc>
          <w:tcPr>
            <w:tcW w:w="3285" w:type="dxa"/>
            <w:shd w:val="clear" w:color="auto" w:fill="auto"/>
          </w:tcPr>
          <w:p w:rsidR="006C2973" w:rsidRPr="006C2973" w:rsidRDefault="006C2973" w:rsidP="006C2973">
            <w:pPr>
              <w:spacing w:after="0" w:line="240" w:lineRule="auto"/>
              <w:jc w:val="both"/>
              <w:rPr>
                <w:rFonts w:ascii="Courier New" w:eastAsia="Calibri" w:hAnsi="Courier New" w:cs="Courier New"/>
                <w:lang w:eastAsia="ru-RU"/>
              </w:rPr>
            </w:pPr>
          </w:p>
        </w:tc>
      </w:tr>
      <w:tr w:rsidR="006C2973" w:rsidRPr="006C2973" w:rsidTr="002A5CEF">
        <w:tc>
          <w:tcPr>
            <w:tcW w:w="3285" w:type="dxa"/>
            <w:shd w:val="clear" w:color="auto" w:fill="auto"/>
            <w:vAlign w:val="center"/>
          </w:tcPr>
          <w:p w:rsidR="006C2973" w:rsidRPr="006C2973" w:rsidRDefault="006C2973" w:rsidP="006C2973">
            <w:pPr>
              <w:spacing w:after="0" w:line="240" w:lineRule="auto"/>
              <w:jc w:val="both"/>
              <w:rPr>
                <w:rFonts w:ascii="Courier New" w:eastAsia="Calibri" w:hAnsi="Courier New" w:cs="Courier New"/>
                <w:color w:val="212529"/>
                <w:lang w:eastAsia="ru-RU"/>
              </w:rPr>
            </w:pPr>
            <w:r w:rsidRPr="006C2973">
              <w:rPr>
                <w:rFonts w:ascii="Courier New" w:eastAsia="Calibri" w:hAnsi="Courier New" w:cs="Courier New"/>
                <w:color w:val="212529"/>
                <w:lang w:eastAsia="ru-RU"/>
              </w:rPr>
              <w:t>скарлатина</w:t>
            </w:r>
          </w:p>
        </w:tc>
        <w:tc>
          <w:tcPr>
            <w:tcW w:w="3285" w:type="dxa"/>
            <w:shd w:val="clear" w:color="auto" w:fill="auto"/>
            <w:vAlign w:val="center"/>
          </w:tcPr>
          <w:p w:rsidR="006C2973" w:rsidRPr="006C2973" w:rsidRDefault="006C2973" w:rsidP="006C2973">
            <w:pPr>
              <w:shd w:val="clear" w:color="auto" w:fill="CCCCCC"/>
              <w:spacing w:after="0" w:line="240" w:lineRule="auto"/>
              <w:jc w:val="both"/>
              <w:rPr>
                <w:rFonts w:ascii="Courier New" w:eastAsia="Calibri" w:hAnsi="Courier New" w:cs="Courier New"/>
                <w:color w:val="212529"/>
                <w:lang w:eastAsia="ru-RU"/>
              </w:rPr>
            </w:pPr>
          </w:p>
        </w:tc>
        <w:tc>
          <w:tcPr>
            <w:tcW w:w="3285" w:type="dxa"/>
            <w:shd w:val="clear" w:color="auto" w:fill="auto"/>
          </w:tcPr>
          <w:p w:rsidR="006C2973" w:rsidRPr="006C2973" w:rsidRDefault="006C2973" w:rsidP="006C2973">
            <w:pPr>
              <w:spacing w:after="0" w:line="240" w:lineRule="auto"/>
              <w:jc w:val="both"/>
              <w:rPr>
                <w:rFonts w:ascii="Courier New" w:eastAsia="Calibri" w:hAnsi="Courier New" w:cs="Courier New"/>
                <w:lang w:eastAsia="ru-RU"/>
              </w:rPr>
            </w:pPr>
          </w:p>
        </w:tc>
      </w:tr>
      <w:tr w:rsidR="006C2973" w:rsidRPr="006C2973" w:rsidTr="002A5CEF">
        <w:tc>
          <w:tcPr>
            <w:tcW w:w="3285" w:type="dxa"/>
            <w:shd w:val="clear" w:color="auto" w:fill="auto"/>
            <w:vAlign w:val="center"/>
          </w:tcPr>
          <w:p w:rsidR="006C2973" w:rsidRPr="006C2973" w:rsidRDefault="006C2973" w:rsidP="006C2973">
            <w:pPr>
              <w:spacing w:after="0" w:line="240" w:lineRule="auto"/>
              <w:jc w:val="both"/>
              <w:rPr>
                <w:rFonts w:ascii="Courier New" w:eastAsia="Calibri" w:hAnsi="Courier New" w:cs="Courier New"/>
                <w:color w:val="212529"/>
                <w:lang w:eastAsia="ru-RU"/>
              </w:rPr>
            </w:pPr>
            <w:r w:rsidRPr="006C2973">
              <w:rPr>
                <w:rFonts w:ascii="Courier New" w:eastAsia="Calibri" w:hAnsi="Courier New" w:cs="Courier New"/>
                <w:color w:val="212529"/>
                <w:lang w:eastAsia="ru-RU"/>
              </w:rPr>
              <w:t>ангин</w:t>
            </w:r>
            <w:proofErr w:type="gramStart"/>
            <w:r w:rsidRPr="006C2973">
              <w:rPr>
                <w:rFonts w:ascii="Courier New" w:eastAsia="Calibri" w:hAnsi="Courier New" w:cs="Courier New"/>
                <w:color w:val="212529"/>
                <w:lang w:eastAsia="ru-RU"/>
              </w:rPr>
              <w:t>а(</w:t>
            </w:r>
            <w:proofErr w:type="gramEnd"/>
            <w:r w:rsidRPr="006C2973">
              <w:rPr>
                <w:rFonts w:ascii="Courier New" w:eastAsia="Calibri" w:hAnsi="Courier New" w:cs="Courier New"/>
                <w:color w:val="212529"/>
                <w:lang w:eastAsia="ru-RU"/>
              </w:rPr>
              <w:t>острый тонзиллит)</w:t>
            </w:r>
          </w:p>
        </w:tc>
        <w:tc>
          <w:tcPr>
            <w:tcW w:w="3285" w:type="dxa"/>
            <w:shd w:val="clear" w:color="auto" w:fill="auto"/>
            <w:vAlign w:val="center"/>
          </w:tcPr>
          <w:p w:rsidR="006C2973" w:rsidRPr="006C2973" w:rsidRDefault="006C2973" w:rsidP="006C2973">
            <w:pPr>
              <w:spacing w:after="0" w:line="240" w:lineRule="auto"/>
              <w:jc w:val="both"/>
              <w:rPr>
                <w:rFonts w:ascii="Courier New" w:eastAsia="Calibri" w:hAnsi="Courier New" w:cs="Courier New"/>
                <w:color w:val="212529"/>
                <w:lang w:eastAsia="ru-RU"/>
              </w:rPr>
            </w:pPr>
          </w:p>
        </w:tc>
        <w:tc>
          <w:tcPr>
            <w:tcW w:w="3285" w:type="dxa"/>
            <w:shd w:val="clear" w:color="auto" w:fill="auto"/>
          </w:tcPr>
          <w:p w:rsidR="006C2973" w:rsidRPr="006C2973" w:rsidRDefault="006C2973" w:rsidP="006C2973">
            <w:pPr>
              <w:spacing w:after="0" w:line="240" w:lineRule="auto"/>
              <w:jc w:val="both"/>
              <w:rPr>
                <w:rFonts w:ascii="Courier New" w:eastAsia="Calibri" w:hAnsi="Courier New" w:cs="Courier New"/>
                <w:lang w:eastAsia="ru-RU"/>
              </w:rPr>
            </w:pPr>
          </w:p>
        </w:tc>
      </w:tr>
      <w:tr w:rsidR="006C2973" w:rsidRPr="006C2973" w:rsidTr="002A5CEF">
        <w:tc>
          <w:tcPr>
            <w:tcW w:w="3285" w:type="dxa"/>
            <w:shd w:val="clear" w:color="auto" w:fill="auto"/>
            <w:vAlign w:val="center"/>
          </w:tcPr>
          <w:p w:rsidR="006C2973" w:rsidRPr="006C2973" w:rsidRDefault="006C2973" w:rsidP="006C2973">
            <w:pPr>
              <w:spacing w:after="0" w:line="240" w:lineRule="auto"/>
              <w:jc w:val="both"/>
              <w:rPr>
                <w:rFonts w:ascii="Courier New" w:eastAsia="Calibri" w:hAnsi="Courier New" w:cs="Courier New"/>
                <w:color w:val="212529"/>
                <w:lang w:eastAsia="ru-RU"/>
              </w:rPr>
            </w:pPr>
            <w:r w:rsidRPr="006C2973">
              <w:rPr>
                <w:rFonts w:ascii="Courier New" w:eastAsia="Calibri" w:hAnsi="Courier New" w:cs="Courier New"/>
                <w:color w:val="212529"/>
                <w:lang w:eastAsia="ru-RU"/>
              </w:rPr>
              <w:t>грипп и острые инфекции верхних дыхательных путей</w:t>
            </w:r>
          </w:p>
        </w:tc>
        <w:tc>
          <w:tcPr>
            <w:tcW w:w="3285" w:type="dxa"/>
            <w:shd w:val="clear" w:color="auto" w:fill="auto"/>
            <w:vAlign w:val="center"/>
          </w:tcPr>
          <w:p w:rsidR="006C2973" w:rsidRPr="006C2973" w:rsidRDefault="006C2973" w:rsidP="006C2973">
            <w:pPr>
              <w:shd w:val="clear" w:color="auto" w:fill="CCCCCC"/>
              <w:spacing w:after="0" w:line="240" w:lineRule="auto"/>
              <w:jc w:val="both"/>
              <w:rPr>
                <w:rFonts w:ascii="Courier New" w:eastAsia="Calibri" w:hAnsi="Courier New" w:cs="Courier New"/>
                <w:color w:val="212529"/>
                <w:lang w:eastAsia="ru-RU"/>
              </w:rPr>
            </w:pPr>
            <w:r w:rsidRPr="006C2973">
              <w:rPr>
                <w:rFonts w:ascii="Courier New" w:eastAsia="Calibri" w:hAnsi="Courier New" w:cs="Courier New"/>
                <w:color w:val="212529"/>
                <w:lang w:eastAsia="ru-RU"/>
              </w:rPr>
              <w:t>78</w:t>
            </w:r>
          </w:p>
        </w:tc>
        <w:tc>
          <w:tcPr>
            <w:tcW w:w="3285" w:type="dxa"/>
            <w:shd w:val="clear" w:color="auto" w:fill="auto"/>
          </w:tcPr>
          <w:p w:rsidR="006C2973" w:rsidRPr="006C2973" w:rsidRDefault="006C2973" w:rsidP="006C2973">
            <w:pPr>
              <w:spacing w:after="0" w:line="240" w:lineRule="auto"/>
              <w:jc w:val="both"/>
              <w:rPr>
                <w:rFonts w:ascii="Courier New" w:eastAsia="Calibri" w:hAnsi="Courier New" w:cs="Courier New"/>
                <w:lang w:eastAsia="ru-RU"/>
              </w:rPr>
            </w:pPr>
            <w:r w:rsidRPr="006C2973">
              <w:rPr>
                <w:rFonts w:ascii="Courier New" w:eastAsia="Calibri" w:hAnsi="Courier New" w:cs="Courier New"/>
                <w:lang w:eastAsia="ru-RU"/>
              </w:rPr>
              <w:t>63</w:t>
            </w:r>
          </w:p>
        </w:tc>
      </w:tr>
      <w:tr w:rsidR="006C2973" w:rsidRPr="006C2973" w:rsidTr="002A5CEF">
        <w:tc>
          <w:tcPr>
            <w:tcW w:w="3285" w:type="dxa"/>
            <w:shd w:val="clear" w:color="auto" w:fill="auto"/>
            <w:vAlign w:val="center"/>
          </w:tcPr>
          <w:p w:rsidR="006C2973" w:rsidRPr="006C2973" w:rsidRDefault="006C2973" w:rsidP="006C2973">
            <w:pPr>
              <w:spacing w:after="0" w:line="240" w:lineRule="auto"/>
              <w:jc w:val="both"/>
              <w:rPr>
                <w:rFonts w:ascii="Courier New" w:eastAsia="Calibri" w:hAnsi="Courier New" w:cs="Courier New"/>
                <w:color w:val="212529"/>
                <w:lang w:eastAsia="ru-RU"/>
              </w:rPr>
            </w:pPr>
            <w:r w:rsidRPr="006C2973">
              <w:rPr>
                <w:rFonts w:ascii="Courier New" w:eastAsia="Calibri" w:hAnsi="Courier New" w:cs="Courier New"/>
                <w:color w:val="212529"/>
                <w:lang w:eastAsia="ru-RU"/>
              </w:rPr>
              <w:t>пневмонии</w:t>
            </w:r>
          </w:p>
        </w:tc>
        <w:tc>
          <w:tcPr>
            <w:tcW w:w="3285" w:type="dxa"/>
            <w:shd w:val="clear" w:color="auto" w:fill="auto"/>
            <w:vAlign w:val="center"/>
          </w:tcPr>
          <w:p w:rsidR="006C2973" w:rsidRPr="006C2973" w:rsidRDefault="006C2973" w:rsidP="006C2973">
            <w:pPr>
              <w:shd w:val="clear" w:color="auto" w:fill="CCCCCC"/>
              <w:spacing w:after="0" w:line="240" w:lineRule="auto"/>
              <w:jc w:val="both"/>
              <w:rPr>
                <w:rFonts w:ascii="Courier New" w:eastAsia="Calibri" w:hAnsi="Courier New" w:cs="Courier New"/>
                <w:color w:val="212529"/>
                <w:lang w:eastAsia="ru-RU"/>
              </w:rPr>
            </w:pPr>
            <w:r w:rsidRPr="006C2973">
              <w:rPr>
                <w:rFonts w:ascii="Courier New" w:eastAsia="Calibri" w:hAnsi="Courier New" w:cs="Courier New"/>
                <w:color w:val="212529"/>
                <w:lang w:eastAsia="ru-RU"/>
              </w:rPr>
              <w:t>2</w:t>
            </w:r>
          </w:p>
        </w:tc>
        <w:tc>
          <w:tcPr>
            <w:tcW w:w="3285" w:type="dxa"/>
            <w:shd w:val="clear" w:color="auto" w:fill="auto"/>
          </w:tcPr>
          <w:p w:rsidR="006C2973" w:rsidRPr="006C2973" w:rsidRDefault="006C2973" w:rsidP="006C2973">
            <w:pPr>
              <w:spacing w:after="0" w:line="240" w:lineRule="auto"/>
              <w:jc w:val="both"/>
              <w:rPr>
                <w:rFonts w:ascii="Courier New" w:eastAsia="Calibri" w:hAnsi="Courier New" w:cs="Courier New"/>
                <w:lang w:eastAsia="ru-RU"/>
              </w:rPr>
            </w:pPr>
          </w:p>
        </w:tc>
      </w:tr>
      <w:tr w:rsidR="006C2973" w:rsidRPr="006C2973" w:rsidTr="002A5CEF">
        <w:tc>
          <w:tcPr>
            <w:tcW w:w="3285" w:type="dxa"/>
            <w:shd w:val="clear" w:color="auto" w:fill="auto"/>
            <w:vAlign w:val="center"/>
          </w:tcPr>
          <w:p w:rsidR="006C2973" w:rsidRPr="006C2973" w:rsidRDefault="006C2973" w:rsidP="006C2973">
            <w:pPr>
              <w:spacing w:after="0" w:line="240" w:lineRule="auto"/>
              <w:jc w:val="both"/>
              <w:rPr>
                <w:rFonts w:ascii="Courier New" w:eastAsia="Calibri" w:hAnsi="Courier New" w:cs="Courier New"/>
                <w:color w:val="212529"/>
                <w:lang w:eastAsia="ru-RU"/>
              </w:rPr>
            </w:pPr>
            <w:r w:rsidRPr="006C2973">
              <w:rPr>
                <w:rFonts w:ascii="Courier New" w:eastAsia="Calibri" w:hAnsi="Courier New" w:cs="Courier New"/>
                <w:color w:val="212529"/>
                <w:lang w:eastAsia="ru-RU"/>
              </w:rPr>
              <w:lastRenderedPageBreak/>
              <w:t>несчастные случаи, отравления</w:t>
            </w:r>
            <w:proofErr w:type="gramStart"/>
            <w:r w:rsidRPr="006C2973">
              <w:rPr>
                <w:rFonts w:ascii="Courier New" w:eastAsia="Calibri" w:hAnsi="Courier New" w:cs="Courier New"/>
                <w:color w:val="212529"/>
                <w:lang w:eastAsia="ru-RU"/>
              </w:rPr>
              <w:t>,т</w:t>
            </w:r>
            <w:proofErr w:type="gramEnd"/>
            <w:r w:rsidRPr="006C2973">
              <w:rPr>
                <w:rFonts w:ascii="Courier New" w:eastAsia="Calibri" w:hAnsi="Courier New" w:cs="Courier New"/>
                <w:color w:val="212529"/>
                <w:lang w:eastAsia="ru-RU"/>
              </w:rPr>
              <w:t>равмы</w:t>
            </w:r>
          </w:p>
        </w:tc>
        <w:tc>
          <w:tcPr>
            <w:tcW w:w="3285" w:type="dxa"/>
            <w:shd w:val="clear" w:color="auto" w:fill="auto"/>
            <w:vAlign w:val="center"/>
          </w:tcPr>
          <w:p w:rsidR="006C2973" w:rsidRPr="006C2973" w:rsidRDefault="006C2973" w:rsidP="006C2973">
            <w:pPr>
              <w:shd w:val="clear" w:color="auto" w:fill="CCCCCC"/>
              <w:spacing w:after="0" w:line="240" w:lineRule="auto"/>
              <w:jc w:val="both"/>
              <w:rPr>
                <w:rFonts w:ascii="Courier New" w:eastAsia="Calibri" w:hAnsi="Courier New" w:cs="Courier New"/>
                <w:color w:val="212529"/>
                <w:lang w:eastAsia="ru-RU"/>
              </w:rPr>
            </w:pPr>
          </w:p>
        </w:tc>
        <w:tc>
          <w:tcPr>
            <w:tcW w:w="3285" w:type="dxa"/>
            <w:shd w:val="clear" w:color="auto" w:fill="auto"/>
          </w:tcPr>
          <w:p w:rsidR="006C2973" w:rsidRPr="006C2973" w:rsidRDefault="006C2973" w:rsidP="006C2973">
            <w:pPr>
              <w:spacing w:after="0" w:line="240" w:lineRule="auto"/>
              <w:jc w:val="both"/>
              <w:rPr>
                <w:rFonts w:ascii="Courier New" w:eastAsia="Calibri" w:hAnsi="Courier New" w:cs="Courier New"/>
                <w:lang w:eastAsia="ru-RU"/>
              </w:rPr>
            </w:pPr>
          </w:p>
        </w:tc>
      </w:tr>
      <w:tr w:rsidR="006C2973" w:rsidRPr="006C2973" w:rsidTr="002A5CEF">
        <w:tc>
          <w:tcPr>
            <w:tcW w:w="3285" w:type="dxa"/>
            <w:shd w:val="clear" w:color="auto" w:fill="auto"/>
            <w:vAlign w:val="center"/>
          </w:tcPr>
          <w:p w:rsidR="006C2973" w:rsidRPr="006C2973" w:rsidRDefault="006C2973" w:rsidP="006C2973">
            <w:pPr>
              <w:spacing w:after="0" w:line="240" w:lineRule="auto"/>
              <w:jc w:val="both"/>
              <w:rPr>
                <w:rFonts w:ascii="Courier New" w:eastAsia="Calibri" w:hAnsi="Courier New" w:cs="Courier New"/>
                <w:color w:val="212529"/>
                <w:lang w:eastAsia="ru-RU"/>
              </w:rPr>
            </w:pPr>
            <w:r w:rsidRPr="006C2973">
              <w:rPr>
                <w:rFonts w:ascii="Courier New" w:eastAsia="Calibri" w:hAnsi="Courier New" w:cs="Courier New"/>
                <w:color w:val="212529"/>
                <w:lang w:eastAsia="ru-RU"/>
              </w:rPr>
              <w:t>другие заболевания</w:t>
            </w:r>
          </w:p>
        </w:tc>
        <w:tc>
          <w:tcPr>
            <w:tcW w:w="3285" w:type="dxa"/>
            <w:shd w:val="clear" w:color="auto" w:fill="auto"/>
            <w:vAlign w:val="center"/>
          </w:tcPr>
          <w:p w:rsidR="006C2973" w:rsidRPr="006C2973" w:rsidRDefault="006C2973" w:rsidP="006C2973">
            <w:pPr>
              <w:shd w:val="clear" w:color="auto" w:fill="CCCCCC"/>
              <w:spacing w:after="0" w:line="240" w:lineRule="auto"/>
              <w:jc w:val="both"/>
              <w:rPr>
                <w:rFonts w:ascii="Courier New" w:eastAsia="Calibri" w:hAnsi="Courier New" w:cs="Courier New"/>
                <w:color w:val="212529"/>
                <w:lang w:eastAsia="ru-RU"/>
              </w:rPr>
            </w:pPr>
            <w:r w:rsidRPr="006C2973">
              <w:rPr>
                <w:rFonts w:ascii="Courier New" w:eastAsia="Calibri" w:hAnsi="Courier New" w:cs="Courier New"/>
                <w:color w:val="212529"/>
                <w:lang w:eastAsia="ru-RU"/>
              </w:rPr>
              <w:t>62</w:t>
            </w:r>
          </w:p>
        </w:tc>
        <w:tc>
          <w:tcPr>
            <w:tcW w:w="3285" w:type="dxa"/>
            <w:shd w:val="clear" w:color="auto" w:fill="auto"/>
          </w:tcPr>
          <w:p w:rsidR="006C2973" w:rsidRPr="006C2973" w:rsidRDefault="006C2973" w:rsidP="006C2973">
            <w:pPr>
              <w:spacing w:after="0" w:line="240" w:lineRule="auto"/>
              <w:jc w:val="both"/>
              <w:rPr>
                <w:rFonts w:ascii="Courier New" w:eastAsia="Calibri" w:hAnsi="Courier New" w:cs="Courier New"/>
                <w:lang w:eastAsia="ru-RU"/>
              </w:rPr>
            </w:pPr>
            <w:r w:rsidRPr="006C2973">
              <w:rPr>
                <w:rFonts w:ascii="Courier New" w:eastAsia="Calibri" w:hAnsi="Courier New" w:cs="Courier New"/>
                <w:lang w:eastAsia="ru-RU"/>
              </w:rPr>
              <w:t>31</w:t>
            </w:r>
          </w:p>
        </w:tc>
      </w:tr>
    </w:tbl>
    <w:p w:rsidR="006C2973" w:rsidRPr="006C2973" w:rsidRDefault="006C2973" w:rsidP="006C2973">
      <w:pPr>
        <w:shd w:val="clear" w:color="auto" w:fill="FFFFFF"/>
        <w:spacing w:after="0" w:line="240" w:lineRule="auto"/>
        <w:jc w:val="both"/>
        <w:rPr>
          <w:rFonts w:ascii="Segoe UI" w:eastAsia="Times New Roman" w:hAnsi="Segoe UI" w:cs="Segoe UI"/>
          <w:color w:val="212529"/>
          <w:sz w:val="24"/>
          <w:szCs w:val="24"/>
          <w:lang w:eastAsia="ru-RU"/>
        </w:rPr>
      </w:pPr>
    </w:p>
    <w:p w:rsidR="006C2973" w:rsidRPr="006C2973" w:rsidRDefault="006C2973" w:rsidP="006C2973">
      <w:pPr>
        <w:shd w:val="clear" w:color="auto" w:fill="FFFFFF"/>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color w:val="212529"/>
          <w:sz w:val="24"/>
          <w:szCs w:val="24"/>
          <w:shd w:val="clear" w:color="auto" w:fill="FFFFFF"/>
          <w:lang w:eastAsia="ru-RU"/>
        </w:rPr>
        <w:t xml:space="preserve"> Среднегодовая численность воспитанников за период с начала отчетного года (10) </w:t>
      </w:r>
      <w:r w:rsidRPr="006C2973">
        <w:rPr>
          <w:rFonts w:ascii="Arial" w:eastAsia="Times New Roman" w:hAnsi="Arial" w:cs="Arial"/>
          <w:b/>
          <w:sz w:val="24"/>
          <w:szCs w:val="24"/>
          <w:lang w:eastAsia="ru-RU"/>
        </w:rPr>
        <w:t xml:space="preserve">41 </w:t>
      </w:r>
      <w:r w:rsidRPr="006C2973">
        <w:rPr>
          <w:rFonts w:ascii="Arial" w:eastAsia="Times New Roman" w:hAnsi="Arial" w:cs="Arial"/>
          <w:color w:val="212529"/>
          <w:sz w:val="24"/>
          <w:szCs w:val="24"/>
          <w:shd w:val="clear" w:color="auto" w:fill="FFFFFF"/>
          <w:lang w:eastAsia="ru-RU"/>
        </w:rPr>
        <w:t>(человек)</w:t>
      </w:r>
    </w:p>
    <w:p w:rsidR="006C2973" w:rsidRPr="006C2973" w:rsidRDefault="006C2973" w:rsidP="006C2973">
      <w:pPr>
        <w:spacing w:after="0"/>
        <w:ind w:firstLine="709"/>
        <w:jc w:val="both"/>
        <w:rPr>
          <w:rFonts w:ascii="Arial" w:eastAsia="Times New Roman" w:hAnsi="Arial" w:cs="Arial"/>
          <w:sz w:val="24"/>
          <w:szCs w:val="24"/>
        </w:rPr>
      </w:pPr>
      <w:r w:rsidRPr="006C2973">
        <w:rPr>
          <w:rFonts w:ascii="Arial" w:eastAsia="Times New Roman" w:hAnsi="Arial" w:cs="Arial"/>
          <w:sz w:val="24"/>
          <w:szCs w:val="24"/>
        </w:rPr>
        <w:t>При приеме ребенка заключается договор между учреждением и родителями ребенка, представляется медицинская  справка о состоянии здоровья ребенка.</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Мы стали больше внимания обращать на качество дошкольного образования, развитием компетентностей детей, работаем над сохранением и укреплением здоровья дошкольников.</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3.ОСОБЕННОСТИ ОБРАЗОВАТЕЛЬНОГО ПРОЦЕССА</w:t>
      </w:r>
    </w:p>
    <w:p w:rsidR="006C2973" w:rsidRPr="006C2973" w:rsidRDefault="006C2973" w:rsidP="006C2973">
      <w:pPr>
        <w:spacing w:after="0"/>
        <w:ind w:firstLine="709"/>
        <w:jc w:val="both"/>
        <w:rPr>
          <w:rFonts w:ascii="Arial" w:eastAsia="Times New Roman" w:hAnsi="Arial" w:cs="Arial"/>
          <w:sz w:val="24"/>
          <w:szCs w:val="24"/>
        </w:rPr>
      </w:pPr>
      <w:r w:rsidRPr="006C2973">
        <w:rPr>
          <w:rFonts w:ascii="Arial" w:eastAsia="Times New Roman" w:hAnsi="Arial" w:cs="Arial"/>
          <w:sz w:val="24"/>
          <w:szCs w:val="24"/>
        </w:rPr>
        <w:t xml:space="preserve">Вся работа в текущем году была направлена на осуществление следующих задач: </w:t>
      </w:r>
    </w:p>
    <w:p w:rsidR="006C2973" w:rsidRPr="006C2973" w:rsidRDefault="006C2973" w:rsidP="006C2973">
      <w:pPr>
        <w:tabs>
          <w:tab w:val="left" w:pos="0"/>
        </w:tabs>
        <w:spacing w:after="0"/>
        <w:ind w:right="115" w:firstLine="709"/>
        <w:jc w:val="both"/>
        <w:rPr>
          <w:rFonts w:ascii="Arial" w:eastAsia="Times New Roman" w:hAnsi="Arial" w:cs="Arial"/>
          <w:sz w:val="24"/>
          <w:szCs w:val="24"/>
        </w:rPr>
      </w:pPr>
      <w:r w:rsidRPr="006C2973">
        <w:rPr>
          <w:rFonts w:ascii="Arial" w:eastAsia="Times New Roman" w:hAnsi="Arial" w:cs="Arial"/>
          <w:sz w:val="24"/>
          <w:szCs w:val="24"/>
        </w:rPr>
        <w:t>1. Развитие связной речи,</w:t>
      </w:r>
      <w:r w:rsidRPr="006C2973">
        <w:rPr>
          <w:rFonts w:ascii="Arial" w:eastAsia="Times New Roman" w:hAnsi="Arial" w:cs="Arial"/>
          <w:sz w:val="24"/>
          <w:szCs w:val="24"/>
          <w:lang w:eastAsia="ar-SA"/>
        </w:rPr>
        <w:t xml:space="preserve"> воспитание нравственно-патриотического чувства </w:t>
      </w:r>
      <w:r w:rsidRPr="006C2973">
        <w:rPr>
          <w:rFonts w:ascii="Arial" w:eastAsia="Times New Roman" w:hAnsi="Arial" w:cs="Arial"/>
          <w:sz w:val="24"/>
          <w:szCs w:val="24"/>
        </w:rPr>
        <w:t xml:space="preserve"> (реализация образовательных областей «Художественно-эстетическое развитие», «Социально-коммуникативное развитие», «Речевое развитие», «Познавательное развитие »)</w:t>
      </w:r>
    </w:p>
    <w:p w:rsidR="006C2973" w:rsidRPr="006C2973" w:rsidRDefault="006C2973" w:rsidP="006C2973">
      <w:pPr>
        <w:spacing w:after="0"/>
        <w:ind w:firstLine="709"/>
        <w:jc w:val="both"/>
        <w:rPr>
          <w:rFonts w:ascii="Arial" w:eastAsia="Times New Roman" w:hAnsi="Arial" w:cs="Arial"/>
          <w:sz w:val="24"/>
          <w:szCs w:val="24"/>
          <w:lang w:eastAsia="ar-SA"/>
        </w:rPr>
      </w:pPr>
      <w:r w:rsidRPr="006C2973">
        <w:rPr>
          <w:rFonts w:ascii="Arial" w:eastAsia="Times New Roman" w:hAnsi="Arial" w:cs="Arial"/>
          <w:sz w:val="24"/>
          <w:szCs w:val="24"/>
          <w:lang w:eastAsia="ar-SA"/>
        </w:rPr>
        <w:t>2. Развитие физических качеств у детей путем внедрения новых здоровье сберегающих технологий (реализация образовательных областей «Физическая культура»)</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Содержание обучения и воспитания детей</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Цель работы нашего Учреждения – всестороннее формирование личности ребенка с учетом его физического, психического развития, индивидуальных возможностей и особенностей, обеспечение готовности к школьному обучению.</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Основными задачами Учреждения являются:</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Охрана жизни и укрепление физического и психического здоровья детей.</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Обеспечение познавательно-речевого, социально-личностного, художественно-эстетического и физического развития детей.</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Воспитание с учетом возрастных категорий детей гражданственности, уважения к правам и свободам человека, любви к окружающей природе, Родине, семье.</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Взаимодействие с семьями детей для обеспечения их полноценного развития.</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Оказание консультативной и методической помощи родителям (законным представителям) по вопросам воспитания, обучения и развития детей.</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 xml:space="preserve">Наш коллектив нацелен на </w:t>
      </w:r>
      <w:proofErr w:type="gramStart"/>
      <w:r w:rsidRPr="006C2973">
        <w:rPr>
          <w:rFonts w:ascii="Arial" w:eastAsia="Times New Roman" w:hAnsi="Arial" w:cs="Arial"/>
          <w:color w:val="000000"/>
          <w:sz w:val="24"/>
          <w:szCs w:val="24"/>
          <w:lang w:eastAsia="ru-RU"/>
        </w:rPr>
        <w:t>демократический подход</w:t>
      </w:r>
      <w:proofErr w:type="gramEnd"/>
      <w:r w:rsidRPr="006C2973">
        <w:rPr>
          <w:rFonts w:ascii="Arial" w:eastAsia="Times New Roman" w:hAnsi="Arial" w:cs="Arial"/>
          <w:color w:val="000000"/>
          <w:sz w:val="24"/>
          <w:szCs w:val="24"/>
          <w:lang w:eastAsia="ru-RU"/>
        </w:rPr>
        <w:t xml:space="preserve"> к процессу воспитания и обучения детей, реализации принципа индивидуально – личностного подхода.</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Основной принцип взаимодействия с детьми – педагогика сотрудничества, доброжелательное отношение к ребенку.</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МБДОУ работает по основной образовательной программевоспитания и обучения в детском саду под ред. Васильевой М.А.</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Деятельность сада в этом учебном году была направлена на решение следующих задач:</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1. Увеличение количества дней, посещенных одним ребёнком, укрепление здоровья детей</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2. Совершенствование работы по познавательн</w:t>
      </w:r>
      <w:proofErr w:type="gramStart"/>
      <w:r w:rsidRPr="006C2973">
        <w:rPr>
          <w:rFonts w:ascii="Arial" w:eastAsia="Times New Roman" w:hAnsi="Arial" w:cs="Arial"/>
          <w:color w:val="000000"/>
          <w:sz w:val="24"/>
          <w:szCs w:val="24"/>
          <w:lang w:eastAsia="ru-RU"/>
        </w:rPr>
        <w:t>о-</w:t>
      </w:r>
      <w:proofErr w:type="gramEnd"/>
      <w:r w:rsidRPr="006C2973">
        <w:rPr>
          <w:rFonts w:ascii="Arial" w:eastAsia="Times New Roman" w:hAnsi="Arial" w:cs="Arial"/>
          <w:color w:val="000000"/>
          <w:sz w:val="24"/>
          <w:szCs w:val="24"/>
          <w:lang w:eastAsia="ru-RU"/>
        </w:rPr>
        <w:t xml:space="preserve"> речевому развитию воспитанников</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3. Укомплектование ДОУ квалифицированными кадрами</w:t>
      </w:r>
    </w:p>
    <w:p w:rsidR="006C2973" w:rsidRPr="006C2973" w:rsidRDefault="006C2973" w:rsidP="006C2973">
      <w:pPr>
        <w:shd w:val="clear" w:color="auto" w:fill="FFFFFF"/>
        <w:spacing w:after="0" w:line="240" w:lineRule="auto"/>
        <w:ind w:firstLine="709"/>
        <w:jc w:val="both"/>
        <w:rPr>
          <w:rFonts w:ascii="Arial" w:eastAsia="Times New Roman" w:hAnsi="Arial" w:cs="Arial"/>
          <w:b/>
          <w:color w:val="000000"/>
          <w:sz w:val="24"/>
          <w:szCs w:val="24"/>
          <w:lang w:eastAsia="ru-RU"/>
        </w:rPr>
      </w:pPr>
      <w:r w:rsidRPr="006C2973">
        <w:rPr>
          <w:rFonts w:ascii="Arial" w:eastAsia="Times New Roman" w:hAnsi="Arial" w:cs="Arial"/>
          <w:b/>
          <w:color w:val="000000"/>
          <w:sz w:val="24"/>
          <w:szCs w:val="24"/>
          <w:lang w:eastAsia="ru-RU"/>
        </w:rPr>
        <w:t>Организация предметно-развивающей среды и материальное оснащение.</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lastRenderedPageBreak/>
        <w:t>Предметно-развивающая среда в дошкольном учреждении организована с учетом возрастных особенностей детей. Все элементы среды связаны между собой по содержанию, масштабу и художественному решению. Группы оснащены достаточным количеством методического, игрового и дидактического материала, с учетом возраста воспитанников. Для достижения эффективности организации и проведения воспитательно-образовательного процесса имеется аудио и видеотехника.</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sz w:val="24"/>
          <w:szCs w:val="24"/>
        </w:rPr>
        <w:t>МБДОУ « Майский детский сад» нуждается в развитии материально-технической базы</w:t>
      </w:r>
      <w:r w:rsidRPr="006C2973">
        <w:rPr>
          <w:rFonts w:ascii="Arial" w:eastAsia="Times New Roman" w:hAnsi="Arial" w:cs="Arial"/>
          <w:color w:val="000000"/>
          <w:sz w:val="24"/>
          <w:szCs w:val="24"/>
          <w:lang w:eastAsia="ru-RU"/>
        </w:rPr>
        <w:t xml:space="preserve"> для реализации Федерального государственного образовательного стандарта.</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b/>
          <w:color w:val="000000"/>
          <w:sz w:val="24"/>
          <w:szCs w:val="24"/>
          <w:lang w:eastAsia="ru-RU"/>
        </w:rPr>
        <w:t>Обеспечение безопасности жизни и деятельности ребенка в здании и  на прилегающей к ДОУ территории</w:t>
      </w:r>
      <w:r w:rsidRPr="006C2973">
        <w:rPr>
          <w:rFonts w:ascii="Arial" w:eastAsia="Times New Roman" w:hAnsi="Arial" w:cs="Arial"/>
          <w:color w:val="000000"/>
          <w:sz w:val="24"/>
          <w:szCs w:val="24"/>
          <w:lang w:eastAsia="ru-RU"/>
        </w:rPr>
        <w:t>.</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Территория ограждена забором и имеет наружное освещение, прогулочные участки нуждаются обеспечением необходимым оборудованием для осуществления воспитательно-образовательного процесса, которое ежегодно ремонтируется и обновляется с помощью родителей, коллектива ДОУ. В 2018г. МБДОУ «Майский детский сад» занял 2 место в конкурсе «За лучший присадовский участок». Ежедневно осуществляется уборка прилегающей территории. ДОУ поддерживается в хорошем санитарном состоянии. Для обеспечения безопасности пребывания детей в ДОУ ежегодно планомерно проводятся следующие мероприятия:</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 тренировки по эвакуации детей и сотрудников;</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 инструктаж сотрудников по охране жизни и здоровья детей;</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 проверка исправности автоматической пожарной сигнализации, огнетушителей;</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 проверка технического состояния здания и территории учреждения;</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 приобретение сертифицированного оборудования, мебели, пособий и др.;</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 организация питания детей в соответствии с требованиями СанПиН;</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 контроль санитарного состояния учреждения;</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b/>
          <w:color w:val="000000"/>
          <w:sz w:val="24"/>
          <w:szCs w:val="24"/>
          <w:lang w:eastAsia="ru-RU"/>
        </w:rPr>
        <w:t>Характеристика территории ДОУ</w:t>
      </w:r>
      <w:proofErr w:type="gramStart"/>
      <w:r w:rsidRPr="006C2973">
        <w:rPr>
          <w:rFonts w:ascii="Arial" w:eastAsia="Times New Roman" w:hAnsi="Arial" w:cs="Arial"/>
          <w:color w:val="000000"/>
          <w:sz w:val="24"/>
          <w:szCs w:val="24"/>
          <w:lang w:eastAsia="ru-RU"/>
        </w:rPr>
        <w:t>:т</w:t>
      </w:r>
      <w:proofErr w:type="gramEnd"/>
      <w:r w:rsidRPr="006C2973">
        <w:rPr>
          <w:rFonts w:ascii="Arial" w:eastAsia="Times New Roman" w:hAnsi="Arial" w:cs="Arial"/>
          <w:color w:val="000000"/>
          <w:sz w:val="24"/>
          <w:szCs w:val="24"/>
          <w:lang w:eastAsia="ru-RU"/>
        </w:rPr>
        <w:t>ерритория озеленена, имеется 2 прогулочных участка для организации прогулок с детьми, спортивная площадка, оборудованные в соответствии с СанПиН.</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 xml:space="preserve">Медицинское обслуживание осуществляется МУЗ ЦРБ. В ДОУ имеется 3 </w:t>
      </w:r>
      <w:proofErr w:type="gramStart"/>
      <w:r w:rsidRPr="006C2973">
        <w:rPr>
          <w:rFonts w:ascii="Arial" w:eastAsia="Times New Roman" w:hAnsi="Arial" w:cs="Arial"/>
          <w:color w:val="000000"/>
          <w:sz w:val="24"/>
          <w:szCs w:val="24"/>
          <w:lang w:eastAsia="ru-RU"/>
        </w:rPr>
        <w:t>медицинских</w:t>
      </w:r>
      <w:proofErr w:type="gramEnd"/>
      <w:r w:rsidRPr="006C2973">
        <w:rPr>
          <w:rFonts w:ascii="Arial" w:eastAsia="Times New Roman" w:hAnsi="Arial" w:cs="Arial"/>
          <w:color w:val="000000"/>
          <w:sz w:val="24"/>
          <w:szCs w:val="24"/>
          <w:lang w:eastAsia="ru-RU"/>
        </w:rPr>
        <w:t xml:space="preserve"> кабинета: прививочный, смотровой, изолятор. МБДОУ «Майский детский сад» получил положительное сан</w:t>
      </w:r>
      <w:proofErr w:type="gramStart"/>
      <w:r w:rsidRPr="006C2973">
        <w:rPr>
          <w:rFonts w:ascii="Arial" w:eastAsia="Times New Roman" w:hAnsi="Arial" w:cs="Arial"/>
          <w:color w:val="000000"/>
          <w:sz w:val="24"/>
          <w:szCs w:val="24"/>
          <w:lang w:eastAsia="ru-RU"/>
        </w:rPr>
        <w:t>.э</w:t>
      </w:r>
      <w:proofErr w:type="gramEnd"/>
      <w:r w:rsidRPr="006C2973">
        <w:rPr>
          <w:rFonts w:ascii="Arial" w:eastAsia="Times New Roman" w:hAnsi="Arial" w:cs="Arial"/>
          <w:color w:val="000000"/>
          <w:sz w:val="24"/>
          <w:szCs w:val="24"/>
          <w:lang w:eastAsia="ru-RU"/>
        </w:rPr>
        <w:t>пид.заключение. В феврале 2017 года МБДОУ «Майский детский сад» получил лицензию на ведение мед</w:t>
      </w:r>
      <w:proofErr w:type="gramStart"/>
      <w:r w:rsidRPr="006C2973">
        <w:rPr>
          <w:rFonts w:ascii="Arial" w:eastAsia="Times New Roman" w:hAnsi="Arial" w:cs="Arial"/>
          <w:color w:val="000000"/>
          <w:sz w:val="24"/>
          <w:szCs w:val="24"/>
          <w:lang w:eastAsia="ru-RU"/>
        </w:rPr>
        <w:t>.д</w:t>
      </w:r>
      <w:proofErr w:type="gramEnd"/>
      <w:r w:rsidRPr="006C2973">
        <w:rPr>
          <w:rFonts w:ascii="Arial" w:eastAsia="Times New Roman" w:hAnsi="Arial" w:cs="Arial"/>
          <w:color w:val="000000"/>
          <w:sz w:val="24"/>
          <w:szCs w:val="24"/>
          <w:lang w:eastAsia="ru-RU"/>
        </w:rPr>
        <w:t>еятельности. Профилактические медосмотры детей проводятся в соответствии с действующими нормативными документами и предусматривают доврачебный, педиатрический и специализированный этапы. Оценка физического развития детей проводится 2 раза в  год, оценка состояния здоровья – 1раз.</w:t>
      </w:r>
    </w:p>
    <w:p w:rsidR="006C2973" w:rsidRPr="006C2973" w:rsidRDefault="006C2973" w:rsidP="006C2973">
      <w:pPr>
        <w:spacing w:after="0"/>
        <w:ind w:firstLine="709"/>
        <w:jc w:val="both"/>
        <w:rPr>
          <w:rFonts w:ascii="Arial" w:eastAsia="Times New Roman" w:hAnsi="Arial" w:cs="Arial"/>
          <w:sz w:val="24"/>
          <w:szCs w:val="24"/>
        </w:rPr>
      </w:pPr>
      <w:r w:rsidRPr="006C2973">
        <w:rPr>
          <w:rFonts w:ascii="Arial" w:eastAsia="Times New Roman" w:hAnsi="Arial" w:cs="Arial"/>
          <w:sz w:val="24"/>
          <w:szCs w:val="24"/>
        </w:rPr>
        <w:t>Уровень здоровья детей дошкольного возраста:</w:t>
      </w:r>
    </w:p>
    <w:p w:rsidR="006C2973" w:rsidRPr="006C2973" w:rsidRDefault="006C2973" w:rsidP="006C2973">
      <w:pPr>
        <w:spacing w:after="0"/>
        <w:ind w:firstLine="709"/>
        <w:jc w:val="both"/>
        <w:rPr>
          <w:rFonts w:ascii="Arial" w:eastAsia="Times New Roman" w:hAnsi="Arial" w:cs="Arial"/>
          <w:sz w:val="24"/>
          <w:szCs w:val="24"/>
        </w:rPr>
      </w:pPr>
      <w:r w:rsidRPr="006C2973">
        <w:rPr>
          <w:rFonts w:ascii="Arial" w:eastAsia="Times New Roman" w:hAnsi="Arial" w:cs="Arial"/>
          <w:sz w:val="24"/>
          <w:szCs w:val="24"/>
        </w:rPr>
        <w:t xml:space="preserve"> </w:t>
      </w:r>
      <w:proofErr w:type="gramStart"/>
      <w:r w:rsidRPr="006C2973">
        <w:rPr>
          <w:rFonts w:ascii="Arial" w:eastAsia="Times New Roman" w:hAnsi="Arial" w:cs="Arial"/>
          <w:sz w:val="24"/>
          <w:szCs w:val="24"/>
        </w:rPr>
        <w:t xml:space="preserve">1 гр. здоровья – 12 человек, 2 гр. здоровья –35человек, 3 гр. здоровья –  0 человек, </w:t>
      </w:r>
      <w:proofErr w:type="gramEnd"/>
    </w:p>
    <w:p w:rsidR="006C2973" w:rsidRPr="006C2973" w:rsidRDefault="006C2973" w:rsidP="006C2973">
      <w:pPr>
        <w:spacing w:after="0"/>
        <w:ind w:firstLine="709"/>
        <w:jc w:val="both"/>
        <w:rPr>
          <w:rFonts w:ascii="Arial" w:eastAsia="Times New Roman" w:hAnsi="Arial" w:cs="Arial"/>
          <w:sz w:val="24"/>
          <w:szCs w:val="24"/>
        </w:rPr>
      </w:pPr>
      <w:r w:rsidRPr="006C2973">
        <w:rPr>
          <w:rFonts w:ascii="Arial" w:eastAsia="Times New Roman" w:hAnsi="Arial" w:cs="Arial"/>
          <w:sz w:val="24"/>
          <w:szCs w:val="24"/>
        </w:rPr>
        <w:t>4 гр. здоровья – 0 человек, 5 группа-1 человек.</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4. КАЧЕСТВО И ОРГАНИЗАЦИЯ ПИТАНИЯ.</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В ДОУ организовано  4-х разовое питание. Имеется примерное 20-ти дневное меню,  разработанное на основе физиологических  потребностей дошкольников  в пищевых  веществах и норм питания в соответствии СанПиН и утвержденное заведующим МБДОУ. Между завтраком и обедом дети получают соки или витаминизированные напитки. В ежедневный рацион питания включены кисломолочные продукты, фрукты и овощи. Стоимость питания (на одного ребенка в день) в среднем составляет 95 рублей; </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Таким образом, детям обеспечено полноценное сбалансированное питание.</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lastRenderedPageBreak/>
        <w:t>Старшей медицинской сестрой ведется учет и анализ общей заболеваемости детей.</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В детском саду по плану проводятся профилактические мероприятия:</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-осмотр детей во время утреннего приема</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-анализ заболеваемости 1 раз в месяц, квартал</w:t>
      </w:r>
      <w:proofErr w:type="gramStart"/>
      <w:r w:rsidRPr="006C2973">
        <w:rPr>
          <w:rFonts w:ascii="Arial" w:eastAsia="Times New Roman" w:hAnsi="Arial" w:cs="Arial"/>
          <w:sz w:val="24"/>
          <w:szCs w:val="24"/>
          <w:lang w:eastAsia="ru-RU"/>
        </w:rPr>
        <w:t>,г</w:t>
      </w:r>
      <w:proofErr w:type="gramEnd"/>
      <w:r w:rsidRPr="006C2973">
        <w:rPr>
          <w:rFonts w:ascii="Arial" w:eastAsia="Times New Roman" w:hAnsi="Arial" w:cs="Arial"/>
          <w:sz w:val="24"/>
          <w:szCs w:val="24"/>
          <w:lang w:eastAsia="ru-RU"/>
        </w:rPr>
        <w:t>од</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-ежемесячное подведение итогов посещаемости детей</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сезонная профилактика - профилактические мероприятия по гриппу:</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(в меню включался лук, чеснок, лимон, витаминизация III блюда аскорбиновой кислотой) оксолиновая мазь;</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закаливающие процедуры:</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йодо - солевые дорожки,</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полоскание горла прохладной водой</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В детском саду соблюдается санитарно-гигиенический, световой, тепловой, питьевой режимы. Оказывается необходимая квалифицированная медицинская помощь. Сложилась система работы по пропаганде здорового образа жизни, активно внедряются здоровьесберегающие технологии.</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Вывод: В работе ДОУ большое внимание уделяется охране и укреплению здоровья детей. Но следует продолжать работу по снижению заболеваемости, по взаимодействию с родителями детей по формированию потребности здорового образа жизни.</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Организация питьевого режима:</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 питьевой режим в детском саду проводится в соответствии с требованиями СанПин 2.1.4. 111 6-02;</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 питьевая вода доступна детям в течение всего времени нахождения в саду;</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 при питьевом режиме используется бутилированая вода.</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Оптимизация производственного контроля:</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 Соблюдались все санитарные требования к состоянию:</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1) пищеблока;</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2) к поставляемым продуктам питания;</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3) к транспортировке, хранению;</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4) к приготовлению и раздаче блюд;</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5) к личной гигиене пищеблока;</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6) к организации приёма пищи детьми в группах.</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 обеспечивался контроль санитарно-гигиенической безопасности питания;</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 xml:space="preserve">- систематически проводится </w:t>
      </w:r>
      <w:proofErr w:type="gramStart"/>
      <w:r w:rsidRPr="006C2973">
        <w:rPr>
          <w:rFonts w:ascii="Arial" w:eastAsia="Times New Roman" w:hAnsi="Arial" w:cs="Arial"/>
          <w:color w:val="000000"/>
          <w:sz w:val="24"/>
          <w:szCs w:val="24"/>
          <w:lang w:eastAsia="ru-RU"/>
        </w:rPr>
        <w:t>контроль за</w:t>
      </w:r>
      <w:proofErr w:type="gramEnd"/>
      <w:r w:rsidRPr="006C2973">
        <w:rPr>
          <w:rFonts w:ascii="Arial" w:eastAsia="Times New Roman" w:hAnsi="Arial" w:cs="Arial"/>
          <w:color w:val="000000"/>
          <w:sz w:val="24"/>
          <w:szCs w:val="24"/>
          <w:lang w:eastAsia="ru-RU"/>
        </w:rPr>
        <w:t xml:space="preserve"> качеством питания;</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 провели косметический ремонт пищеблока.</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Организация работы по пропаганде здорового питания:</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 учитываются индивидуальные особенности детей, в том числе непереносимость ими отдельных продуктов и блюд;</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 соблюдается оптимальный режим питания;</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 проводится работа по формированию у детей навыков культуры питания;</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 строго соблюдаются принципы разработанного меню;</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 проводится разъяснительная работа по введению новых блюд с родителями и с сотрудниками сада;</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Организация питания</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Питание дошкольников - один из ключевых факторов, определяющих качество и жизнь ребенка, его рост и развитие.</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В ДОУ имеется картотека блюд с разработанными технологическими картами, позволяющими выдерживать все требования к приготовлению разнообразных  детских блюд. Анализ по обеспечению калорийности детского питания в 2018-2019учебном году  соответствует необходимому уровню. При организации питания соблюдаются возрастные, физиологические нормы суточной потребности в основных пищевых веществах. Широко используются в ежедневном меню продукты, содержащие белки, жиры, углеводы, витамины, </w:t>
      </w:r>
      <w:r w:rsidRPr="006C2973">
        <w:rPr>
          <w:rFonts w:ascii="Arial" w:eastAsia="Times New Roman" w:hAnsi="Arial" w:cs="Arial"/>
          <w:sz w:val="24"/>
          <w:szCs w:val="24"/>
          <w:lang w:eastAsia="ru-RU"/>
        </w:rPr>
        <w:lastRenderedPageBreak/>
        <w:t xml:space="preserve">микроэлементы, клетчатка. В пище используется мясо, рыба, молочные продукты, фрукты, овощи, кондитерские изделия. Проводится «С» витаминизация третьего блюда. Осуществляется контроль санитарного состояния пищеблока, бракераж готовых блюд. Выдача готовой пищи с пищеблока и приём пищи в группе осуществляется согласно режиму дня. Перед раздачей пищи в группы медицинская сестра снимает пробу. Ежедневно проверяется качество поставляемых продуктов, осуществляется </w:t>
      </w:r>
      <w:proofErr w:type="gramStart"/>
      <w:r w:rsidRPr="006C2973">
        <w:rPr>
          <w:rFonts w:ascii="Arial" w:eastAsia="Times New Roman" w:hAnsi="Arial" w:cs="Arial"/>
          <w:sz w:val="24"/>
          <w:szCs w:val="24"/>
          <w:lang w:eastAsia="ru-RU"/>
        </w:rPr>
        <w:t>контроль за</w:t>
      </w:r>
      <w:proofErr w:type="gramEnd"/>
      <w:r w:rsidRPr="006C2973">
        <w:rPr>
          <w:rFonts w:ascii="Arial" w:eastAsia="Times New Roman" w:hAnsi="Arial" w:cs="Arial"/>
          <w:sz w:val="24"/>
          <w:szCs w:val="24"/>
          <w:lang w:eastAsia="ru-RU"/>
        </w:rPr>
        <w:t xml:space="preserve"> сроками реализации и правильностью их хранения.</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В детском саду проводится санитарно-просветительская работа: выставляются санитарные бюллетени, проводятся лекции, беседы по темам: «Грипп», «Профилактические прививки», «Профилактика осанки, плоскостопия», «Профилактика желудочно-кишечных заболеваний», «Профилактика травматизма» и др. В группах имеются информационные папки с рекомендациями.</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Вывод: Дети ДОУ обеспечены полноценным сбалансированным питанием. Правильно организованное питание в значительной мере гарантирует нормальный рост и развитие детского организма и создает оптимальные условия для нервно-психического и умственного развития ребенка.</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p>
    <w:p w:rsidR="006C2973" w:rsidRPr="006C2973" w:rsidRDefault="006C2973" w:rsidP="006C2973">
      <w:pPr>
        <w:spacing w:after="0"/>
        <w:ind w:firstLine="709"/>
        <w:jc w:val="both"/>
        <w:rPr>
          <w:rFonts w:ascii="Arial" w:eastAsia="Times New Roman" w:hAnsi="Arial" w:cs="Arial"/>
          <w:b/>
          <w:color w:val="000000"/>
          <w:sz w:val="24"/>
          <w:szCs w:val="24"/>
          <w:lang w:eastAsia="ru-RU"/>
        </w:rPr>
      </w:pPr>
      <w:r w:rsidRPr="006C2973">
        <w:rPr>
          <w:rFonts w:ascii="Arial" w:eastAsia="Times New Roman" w:hAnsi="Arial" w:cs="Arial"/>
          <w:b/>
          <w:sz w:val="24"/>
          <w:szCs w:val="24"/>
        </w:rPr>
        <w:t>В ходе анализа определился ряд проблем:</w:t>
      </w:r>
    </w:p>
    <w:p w:rsidR="006C2973" w:rsidRPr="006C2973" w:rsidRDefault="006C2973" w:rsidP="006C2973">
      <w:pPr>
        <w:spacing w:after="0"/>
        <w:ind w:firstLine="709"/>
        <w:jc w:val="both"/>
        <w:rPr>
          <w:rFonts w:ascii="Arial" w:eastAsia="Times New Roman" w:hAnsi="Arial" w:cs="Arial"/>
          <w:sz w:val="24"/>
          <w:szCs w:val="24"/>
        </w:rPr>
      </w:pPr>
      <w:r w:rsidRPr="006C2973">
        <w:rPr>
          <w:rFonts w:ascii="Arial" w:eastAsia="Times New Roman" w:hAnsi="Arial" w:cs="Arial"/>
          <w:sz w:val="24"/>
          <w:szCs w:val="24"/>
        </w:rPr>
        <w:t xml:space="preserve">- необходимость реализации ФГОС к структуре ООП </w:t>
      </w:r>
      <w:proofErr w:type="gramStart"/>
      <w:r w:rsidRPr="006C2973">
        <w:rPr>
          <w:rFonts w:ascii="Arial" w:eastAsia="Times New Roman" w:hAnsi="Arial" w:cs="Arial"/>
          <w:sz w:val="24"/>
          <w:szCs w:val="24"/>
        </w:rPr>
        <w:t>ДО</w:t>
      </w:r>
      <w:proofErr w:type="gramEnd"/>
      <w:r w:rsidRPr="006C2973">
        <w:rPr>
          <w:rFonts w:ascii="Arial" w:eastAsia="Times New Roman" w:hAnsi="Arial" w:cs="Arial"/>
          <w:sz w:val="24"/>
          <w:szCs w:val="24"/>
        </w:rPr>
        <w:t>;</w:t>
      </w:r>
    </w:p>
    <w:p w:rsidR="006C2973" w:rsidRPr="006C2973" w:rsidRDefault="006C2973" w:rsidP="006C2973">
      <w:pPr>
        <w:spacing w:after="0"/>
        <w:ind w:firstLine="709"/>
        <w:jc w:val="both"/>
        <w:rPr>
          <w:rFonts w:ascii="Arial" w:eastAsia="Times New Roman" w:hAnsi="Arial" w:cs="Arial"/>
          <w:sz w:val="24"/>
          <w:szCs w:val="24"/>
        </w:rPr>
      </w:pPr>
      <w:r w:rsidRPr="006C2973">
        <w:rPr>
          <w:rFonts w:ascii="Arial" w:eastAsia="Times New Roman" w:hAnsi="Arial" w:cs="Arial"/>
          <w:sz w:val="24"/>
          <w:szCs w:val="24"/>
        </w:rPr>
        <w:t>- необходимость дальнейшего повышения компетентности педагогов по вопросам внедрения основной общеобразовательной программы;</w:t>
      </w:r>
    </w:p>
    <w:p w:rsidR="006C2973" w:rsidRPr="006C2973" w:rsidRDefault="006C2973" w:rsidP="006C2973">
      <w:pPr>
        <w:spacing w:after="0"/>
        <w:ind w:firstLine="709"/>
        <w:jc w:val="both"/>
        <w:rPr>
          <w:rFonts w:ascii="Arial" w:eastAsia="Times New Roman" w:hAnsi="Arial" w:cs="Arial"/>
          <w:sz w:val="24"/>
          <w:szCs w:val="24"/>
        </w:rPr>
      </w:pPr>
      <w:r w:rsidRPr="006C2973">
        <w:rPr>
          <w:rFonts w:ascii="Arial" w:eastAsia="Times New Roman" w:hAnsi="Arial" w:cs="Arial"/>
          <w:sz w:val="24"/>
          <w:szCs w:val="24"/>
        </w:rPr>
        <w:t>- необходимость обогащения условий для развития самостоятельной деятельности детей в соответствии с требованиями к созданию предметно – развивающей среды, обеспечивающие реализацию основной общеобразовательной программы дошкольного образования.</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5. ПЕРСПЕКТИВЫ И ПЛАНЫ РАЗВИТИЯ.</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sz w:val="24"/>
          <w:szCs w:val="24"/>
        </w:rPr>
        <w:t>Педагогический коллектив в целом выполнил задачи, поставленные на 2017-2018 учебный год. Но при этом выявились проблемы, которые требуют своего решения, исходя из них, сформулированы задачи на 2018 – 2019 учебный год:</w:t>
      </w:r>
    </w:p>
    <w:p w:rsidR="006C2973" w:rsidRPr="006C2973" w:rsidRDefault="006C2973" w:rsidP="006C2973">
      <w:pPr>
        <w:spacing w:after="0"/>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 xml:space="preserve">1. Совершенствование работы по познавательно - речевому развитию воспитанников в соответствии с требованиями ФГОС, обеспечение </w:t>
      </w:r>
      <w:proofErr w:type="gramStart"/>
      <w:r w:rsidRPr="006C2973">
        <w:rPr>
          <w:rFonts w:ascii="Arial" w:eastAsia="Times New Roman" w:hAnsi="Arial" w:cs="Arial"/>
          <w:color w:val="000000"/>
          <w:sz w:val="24"/>
          <w:szCs w:val="24"/>
          <w:lang w:eastAsia="ru-RU"/>
        </w:rPr>
        <w:t>функционирования системы внутреннего мониторинга качества образования</w:t>
      </w:r>
      <w:proofErr w:type="gramEnd"/>
    </w:p>
    <w:p w:rsidR="006C2973" w:rsidRPr="006C2973" w:rsidRDefault="006C2973" w:rsidP="006C2973">
      <w:pPr>
        <w:spacing w:after="0"/>
        <w:ind w:firstLine="709"/>
        <w:jc w:val="both"/>
        <w:rPr>
          <w:rFonts w:ascii="Arial" w:eastAsia="Times New Roman" w:hAnsi="Arial" w:cs="Arial"/>
          <w:sz w:val="24"/>
          <w:szCs w:val="24"/>
        </w:rPr>
      </w:pPr>
      <w:r w:rsidRPr="006C2973">
        <w:rPr>
          <w:rFonts w:ascii="Arial" w:eastAsia="Times New Roman" w:hAnsi="Arial" w:cs="Arial"/>
          <w:sz w:val="24"/>
          <w:szCs w:val="24"/>
        </w:rPr>
        <w:t>2. Продолжить повышать уровень профессиональных знаний и умений педагогов</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3.Увеличение количества дней, посещенных одним ребёнком;</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r w:rsidRPr="006C2973">
        <w:rPr>
          <w:rFonts w:ascii="Arial" w:eastAsia="Times New Roman" w:hAnsi="Arial" w:cs="Arial"/>
          <w:color w:val="000000"/>
          <w:sz w:val="24"/>
          <w:szCs w:val="24"/>
          <w:lang w:eastAsia="ru-RU"/>
        </w:rPr>
        <w:t>4. Привлечение внебюджетных средств.</w:t>
      </w:r>
    </w:p>
    <w:p w:rsidR="006C2973" w:rsidRPr="006C2973" w:rsidRDefault="006C2973" w:rsidP="006C2973">
      <w:pPr>
        <w:shd w:val="clear" w:color="auto" w:fill="FFFFFF"/>
        <w:spacing w:after="0" w:line="240" w:lineRule="auto"/>
        <w:ind w:firstLine="709"/>
        <w:jc w:val="both"/>
        <w:rPr>
          <w:rFonts w:ascii="Arial" w:eastAsia="Times New Roman" w:hAnsi="Arial" w:cs="Arial"/>
          <w:color w:val="000000"/>
          <w:sz w:val="24"/>
          <w:szCs w:val="24"/>
          <w:lang w:eastAsia="ru-RU"/>
        </w:rPr>
      </w:pPr>
    </w:p>
    <w:p w:rsidR="006C2973" w:rsidRPr="006C2973" w:rsidRDefault="006C2973" w:rsidP="006C2973">
      <w:pPr>
        <w:spacing w:after="0"/>
        <w:ind w:firstLine="709"/>
        <w:jc w:val="both"/>
        <w:rPr>
          <w:rFonts w:ascii="Arial" w:eastAsia="Times New Roman" w:hAnsi="Arial" w:cs="Arial"/>
          <w:sz w:val="24"/>
          <w:szCs w:val="24"/>
        </w:rPr>
      </w:pPr>
      <w:r w:rsidRPr="006C2973">
        <w:rPr>
          <w:rFonts w:ascii="Arial" w:eastAsia="Times New Roman" w:hAnsi="Arial" w:cs="Arial"/>
          <w:sz w:val="24"/>
          <w:szCs w:val="24"/>
        </w:rPr>
        <w:t>Наряду с положительными показателями в дошкольном образовании еще существуют и проблемы, а именно:</w:t>
      </w:r>
    </w:p>
    <w:p w:rsidR="006C2973" w:rsidRPr="006C2973" w:rsidRDefault="006C2973" w:rsidP="006C2973">
      <w:pPr>
        <w:spacing w:after="0"/>
        <w:ind w:firstLine="709"/>
        <w:jc w:val="both"/>
        <w:rPr>
          <w:rFonts w:ascii="Arial" w:eastAsia="Times New Roman" w:hAnsi="Arial" w:cs="Arial"/>
          <w:sz w:val="24"/>
          <w:szCs w:val="24"/>
        </w:rPr>
      </w:pPr>
      <w:r w:rsidRPr="006C2973">
        <w:rPr>
          <w:rFonts w:ascii="Arial" w:eastAsia="Times New Roman" w:hAnsi="Arial" w:cs="Arial"/>
          <w:sz w:val="24"/>
          <w:szCs w:val="24"/>
        </w:rPr>
        <w:t xml:space="preserve">- кадровая проблема, связанная с нехваткой в МБДОУ «Майский детский сад» </w:t>
      </w:r>
      <w:proofErr w:type="gramStart"/>
      <w:r w:rsidRPr="006C2973">
        <w:rPr>
          <w:rFonts w:ascii="Arial" w:eastAsia="Times New Roman" w:hAnsi="Arial" w:cs="Arial"/>
          <w:sz w:val="24"/>
          <w:szCs w:val="24"/>
        </w:rPr>
        <w:t>квалифицированных</w:t>
      </w:r>
      <w:proofErr w:type="gramEnd"/>
      <w:r w:rsidRPr="006C2973">
        <w:rPr>
          <w:rFonts w:ascii="Arial" w:eastAsia="Times New Roman" w:hAnsi="Arial" w:cs="Arial"/>
          <w:sz w:val="24"/>
          <w:szCs w:val="24"/>
        </w:rPr>
        <w:t xml:space="preserve">  музыкального руководителя, логопеда, психолога.</w:t>
      </w:r>
    </w:p>
    <w:p w:rsidR="006C2973" w:rsidRPr="006C2973" w:rsidRDefault="006C2973" w:rsidP="006C2973">
      <w:pPr>
        <w:spacing w:after="0"/>
        <w:ind w:firstLine="709"/>
        <w:jc w:val="both"/>
        <w:rPr>
          <w:rFonts w:ascii="Arial" w:eastAsia="Times New Roman" w:hAnsi="Arial" w:cs="Arial"/>
          <w:sz w:val="24"/>
          <w:szCs w:val="24"/>
        </w:rPr>
      </w:pPr>
      <w:r w:rsidRPr="006C2973">
        <w:rPr>
          <w:rFonts w:ascii="Arial" w:eastAsia="Times New Roman" w:hAnsi="Arial" w:cs="Arial"/>
          <w:sz w:val="24"/>
          <w:szCs w:val="24"/>
        </w:rPr>
        <w:t xml:space="preserve">- обновление материально </w:t>
      </w:r>
      <w:proofErr w:type="gramStart"/>
      <w:r w:rsidRPr="006C2973">
        <w:rPr>
          <w:rFonts w:ascii="Arial" w:eastAsia="Times New Roman" w:hAnsi="Arial" w:cs="Arial"/>
          <w:sz w:val="24"/>
          <w:szCs w:val="24"/>
        </w:rPr>
        <w:t>–т</w:t>
      </w:r>
      <w:proofErr w:type="gramEnd"/>
      <w:r w:rsidRPr="006C2973">
        <w:rPr>
          <w:rFonts w:ascii="Arial" w:eastAsia="Times New Roman" w:hAnsi="Arial" w:cs="Arial"/>
          <w:sz w:val="24"/>
          <w:szCs w:val="24"/>
        </w:rPr>
        <w:t>ехнической базы.</w:t>
      </w:r>
    </w:p>
    <w:p w:rsidR="00376892" w:rsidRDefault="00376892"/>
    <w:p w:rsidR="004974A3" w:rsidRDefault="004974A3" w:rsidP="006C2973">
      <w:pPr>
        <w:spacing w:after="0" w:line="240" w:lineRule="auto"/>
        <w:jc w:val="center"/>
        <w:outlineLvl w:val="0"/>
        <w:rPr>
          <w:rFonts w:ascii="Arial" w:eastAsia="Calibri" w:hAnsi="Arial" w:cs="Arial"/>
          <w:b/>
          <w:sz w:val="32"/>
          <w:szCs w:val="32"/>
          <w:lang w:eastAsia="ru-RU"/>
        </w:rPr>
      </w:pPr>
    </w:p>
    <w:p w:rsidR="004974A3" w:rsidRDefault="004974A3" w:rsidP="006C2973">
      <w:pPr>
        <w:spacing w:after="0" w:line="240" w:lineRule="auto"/>
        <w:jc w:val="center"/>
        <w:outlineLvl w:val="0"/>
        <w:rPr>
          <w:rFonts w:ascii="Arial" w:eastAsia="Calibri" w:hAnsi="Arial" w:cs="Arial"/>
          <w:b/>
          <w:sz w:val="32"/>
          <w:szCs w:val="32"/>
          <w:lang w:eastAsia="ru-RU"/>
        </w:rPr>
      </w:pPr>
    </w:p>
    <w:p w:rsidR="004974A3" w:rsidRDefault="004974A3" w:rsidP="006C2973">
      <w:pPr>
        <w:spacing w:after="0" w:line="240" w:lineRule="auto"/>
        <w:jc w:val="center"/>
        <w:outlineLvl w:val="0"/>
        <w:rPr>
          <w:rFonts w:ascii="Arial" w:eastAsia="Calibri" w:hAnsi="Arial" w:cs="Arial"/>
          <w:b/>
          <w:sz w:val="32"/>
          <w:szCs w:val="32"/>
          <w:lang w:eastAsia="ru-RU"/>
        </w:rPr>
      </w:pPr>
    </w:p>
    <w:p w:rsidR="004974A3" w:rsidRDefault="004974A3" w:rsidP="006C2973">
      <w:pPr>
        <w:spacing w:after="0" w:line="240" w:lineRule="auto"/>
        <w:jc w:val="center"/>
        <w:outlineLvl w:val="0"/>
        <w:rPr>
          <w:rFonts w:ascii="Arial" w:eastAsia="Calibri" w:hAnsi="Arial" w:cs="Arial"/>
          <w:b/>
          <w:sz w:val="32"/>
          <w:szCs w:val="32"/>
          <w:lang w:eastAsia="ru-RU"/>
        </w:rPr>
      </w:pPr>
    </w:p>
    <w:p w:rsidR="004974A3" w:rsidRDefault="004974A3" w:rsidP="006C2973">
      <w:pPr>
        <w:spacing w:after="0" w:line="240" w:lineRule="auto"/>
        <w:jc w:val="center"/>
        <w:outlineLvl w:val="0"/>
        <w:rPr>
          <w:rFonts w:ascii="Arial" w:eastAsia="Calibri" w:hAnsi="Arial" w:cs="Arial"/>
          <w:b/>
          <w:sz w:val="32"/>
          <w:szCs w:val="32"/>
          <w:lang w:eastAsia="ru-RU"/>
        </w:rPr>
      </w:pPr>
    </w:p>
    <w:p w:rsidR="006C2973" w:rsidRPr="006C2973" w:rsidRDefault="006C2973" w:rsidP="006C2973">
      <w:pPr>
        <w:spacing w:after="0" w:line="240" w:lineRule="auto"/>
        <w:jc w:val="center"/>
        <w:outlineLvl w:val="0"/>
        <w:rPr>
          <w:rFonts w:ascii="Arial" w:eastAsia="Calibri" w:hAnsi="Arial" w:cs="Arial"/>
          <w:b/>
          <w:sz w:val="32"/>
          <w:szCs w:val="32"/>
          <w:lang w:eastAsia="ru-RU"/>
        </w:rPr>
      </w:pPr>
      <w:r w:rsidRPr="006C2973">
        <w:rPr>
          <w:rFonts w:ascii="Arial" w:eastAsia="Calibri" w:hAnsi="Arial" w:cs="Arial"/>
          <w:b/>
          <w:sz w:val="32"/>
          <w:szCs w:val="32"/>
          <w:lang w:eastAsia="ru-RU"/>
        </w:rPr>
        <w:t>24.01.2019г. № 30</w:t>
      </w:r>
    </w:p>
    <w:p w:rsidR="006C2973" w:rsidRPr="006C2973" w:rsidRDefault="006C2973" w:rsidP="006C2973">
      <w:pPr>
        <w:spacing w:after="0" w:line="240" w:lineRule="auto"/>
        <w:jc w:val="center"/>
        <w:outlineLvl w:val="0"/>
        <w:rPr>
          <w:rFonts w:ascii="Arial" w:eastAsia="Calibri" w:hAnsi="Arial" w:cs="Arial"/>
          <w:b/>
          <w:sz w:val="32"/>
          <w:szCs w:val="32"/>
          <w:lang w:eastAsia="ru-RU"/>
        </w:rPr>
      </w:pPr>
      <w:r w:rsidRPr="006C2973">
        <w:rPr>
          <w:rFonts w:ascii="Arial" w:eastAsia="Calibri" w:hAnsi="Arial" w:cs="Arial"/>
          <w:b/>
          <w:sz w:val="32"/>
          <w:szCs w:val="32"/>
          <w:lang w:eastAsia="ru-RU"/>
        </w:rPr>
        <w:t>РОССИЙСКАЯ ФЕДЕРАЦИЯ</w:t>
      </w:r>
    </w:p>
    <w:p w:rsidR="006C2973" w:rsidRPr="006C2973" w:rsidRDefault="006C2973" w:rsidP="006C2973">
      <w:pPr>
        <w:spacing w:after="0" w:line="240" w:lineRule="auto"/>
        <w:jc w:val="center"/>
        <w:rPr>
          <w:rFonts w:ascii="Arial" w:eastAsia="Calibri" w:hAnsi="Arial" w:cs="Arial"/>
          <w:b/>
          <w:sz w:val="32"/>
          <w:szCs w:val="32"/>
          <w:lang w:eastAsia="ru-RU"/>
        </w:rPr>
      </w:pPr>
      <w:r w:rsidRPr="006C2973">
        <w:rPr>
          <w:rFonts w:ascii="Arial" w:eastAsia="Calibri" w:hAnsi="Arial" w:cs="Arial"/>
          <w:b/>
          <w:sz w:val="32"/>
          <w:szCs w:val="32"/>
          <w:lang w:eastAsia="ru-RU"/>
        </w:rPr>
        <w:t>ИРКУТСКАЯ ОБЛАСТЬ</w:t>
      </w:r>
    </w:p>
    <w:p w:rsidR="006C2973" w:rsidRPr="006C2973" w:rsidRDefault="006C2973" w:rsidP="006C2973">
      <w:pPr>
        <w:spacing w:after="0" w:line="240" w:lineRule="auto"/>
        <w:jc w:val="center"/>
        <w:rPr>
          <w:rFonts w:ascii="Arial" w:eastAsia="Calibri" w:hAnsi="Arial" w:cs="Arial"/>
          <w:b/>
          <w:sz w:val="32"/>
          <w:szCs w:val="32"/>
          <w:lang w:eastAsia="ru-RU"/>
        </w:rPr>
      </w:pPr>
      <w:r w:rsidRPr="006C2973">
        <w:rPr>
          <w:rFonts w:ascii="Arial" w:eastAsia="Calibri" w:hAnsi="Arial" w:cs="Arial"/>
          <w:b/>
          <w:sz w:val="32"/>
          <w:szCs w:val="32"/>
          <w:lang w:eastAsia="ru-RU"/>
        </w:rPr>
        <w:t>ОСИНСКИЙ МУНИЦИПАЛЬНЫЙ РАЙОН</w:t>
      </w:r>
    </w:p>
    <w:p w:rsidR="006C2973" w:rsidRPr="006C2973" w:rsidRDefault="006C2973" w:rsidP="006C2973">
      <w:pPr>
        <w:shd w:val="clear" w:color="auto" w:fill="FFFFFF"/>
        <w:spacing w:after="0" w:line="326" w:lineRule="exact"/>
        <w:ind w:right="-7"/>
        <w:jc w:val="center"/>
        <w:rPr>
          <w:rFonts w:ascii="Arial" w:eastAsia="Calibri" w:hAnsi="Arial" w:cs="Arial"/>
          <w:b/>
          <w:sz w:val="32"/>
          <w:szCs w:val="32"/>
          <w:lang w:eastAsia="ru-RU"/>
        </w:rPr>
      </w:pPr>
      <w:r w:rsidRPr="006C2973">
        <w:rPr>
          <w:rFonts w:ascii="Arial" w:eastAsia="Calibri" w:hAnsi="Arial" w:cs="Arial"/>
          <w:b/>
          <w:sz w:val="32"/>
          <w:szCs w:val="32"/>
          <w:lang w:eastAsia="ru-RU"/>
        </w:rPr>
        <w:t>МАЙСКОЕ СЕЛЬСКОЕ ПОСЕЛЕНИЕ</w:t>
      </w:r>
    </w:p>
    <w:p w:rsidR="006C2973" w:rsidRPr="006C2973" w:rsidRDefault="006C2973" w:rsidP="006C2973">
      <w:pPr>
        <w:shd w:val="clear" w:color="auto" w:fill="FFFFFF"/>
        <w:spacing w:after="0" w:line="326" w:lineRule="exact"/>
        <w:ind w:right="-7"/>
        <w:jc w:val="center"/>
        <w:rPr>
          <w:rFonts w:ascii="Arial" w:eastAsia="Calibri" w:hAnsi="Arial" w:cs="Arial"/>
          <w:b/>
          <w:sz w:val="32"/>
          <w:szCs w:val="32"/>
          <w:lang w:eastAsia="ru-RU"/>
        </w:rPr>
      </w:pPr>
      <w:r w:rsidRPr="006C2973">
        <w:rPr>
          <w:rFonts w:ascii="Arial" w:eastAsia="Calibri" w:hAnsi="Arial" w:cs="Arial"/>
          <w:b/>
          <w:sz w:val="32"/>
          <w:szCs w:val="32"/>
          <w:lang w:eastAsia="ru-RU"/>
        </w:rPr>
        <w:t>ДУМА</w:t>
      </w:r>
    </w:p>
    <w:p w:rsidR="006C2973" w:rsidRPr="006C2973" w:rsidRDefault="006C2973" w:rsidP="006C2973">
      <w:pPr>
        <w:shd w:val="clear" w:color="auto" w:fill="FFFFFF"/>
        <w:spacing w:after="0" w:line="326" w:lineRule="exact"/>
        <w:ind w:right="-7"/>
        <w:jc w:val="center"/>
        <w:rPr>
          <w:rFonts w:ascii="Arial" w:eastAsia="Calibri" w:hAnsi="Arial" w:cs="Arial"/>
          <w:b/>
          <w:sz w:val="32"/>
          <w:szCs w:val="32"/>
          <w:lang w:eastAsia="ru-RU"/>
        </w:rPr>
      </w:pPr>
      <w:r w:rsidRPr="006C2973">
        <w:rPr>
          <w:rFonts w:ascii="Arial" w:eastAsia="Calibri" w:hAnsi="Arial" w:cs="Arial"/>
          <w:b/>
          <w:sz w:val="32"/>
          <w:szCs w:val="32"/>
          <w:lang w:eastAsia="ru-RU"/>
        </w:rPr>
        <w:t>РЕШЕНИЕ</w:t>
      </w:r>
    </w:p>
    <w:p w:rsidR="006C2973" w:rsidRPr="006C2973" w:rsidRDefault="006C2973" w:rsidP="006C2973">
      <w:pPr>
        <w:shd w:val="clear" w:color="auto" w:fill="FFFFFF"/>
        <w:spacing w:after="0" w:line="240" w:lineRule="auto"/>
        <w:rPr>
          <w:rFonts w:ascii="Arial" w:eastAsia="Calibri" w:hAnsi="Arial" w:cs="Arial"/>
          <w:bCs/>
          <w:spacing w:val="4"/>
          <w:sz w:val="28"/>
          <w:szCs w:val="28"/>
          <w:lang w:eastAsia="ru-RU"/>
        </w:rPr>
      </w:pPr>
    </w:p>
    <w:p w:rsidR="006C2973" w:rsidRPr="006C2973" w:rsidRDefault="006C2973" w:rsidP="006C2973">
      <w:pPr>
        <w:shd w:val="clear" w:color="auto" w:fill="FFFFFF"/>
        <w:spacing w:after="0" w:line="240" w:lineRule="auto"/>
        <w:jc w:val="center"/>
        <w:rPr>
          <w:rFonts w:ascii="Arial" w:eastAsia="Calibri" w:hAnsi="Arial" w:cs="Arial"/>
          <w:b/>
          <w:bCs/>
          <w:spacing w:val="4"/>
          <w:sz w:val="32"/>
          <w:szCs w:val="32"/>
          <w:lang w:eastAsia="ru-RU"/>
        </w:rPr>
      </w:pPr>
      <w:r w:rsidRPr="006C2973">
        <w:rPr>
          <w:rFonts w:ascii="Arial" w:eastAsia="Calibri" w:hAnsi="Arial" w:cs="Arial"/>
          <w:b/>
          <w:bCs/>
          <w:spacing w:val="4"/>
          <w:sz w:val="32"/>
          <w:szCs w:val="32"/>
          <w:lang w:eastAsia="ru-RU"/>
        </w:rPr>
        <w:t>О СОСТОЯНИИ ЗДОРОВЬЯ И МЕДИЦИНСКОГО ОБСЛУЖИВАНИЯ НАСЕЛЕНИЯ</w:t>
      </w:r>
    </w:p>
    <w:p w:rsidR="006C2973" w:rsidRPr="006C2973" w:rsidRDefault="006C2973" w:rsidP="006C2973">
      <w:pPr>
        <w:shd w:val="clear" w:color="auto" w:fill="FFFFFF"/>
        <w:spacing w:after="0" w:line="240" w:lineRule="auto"/>
        <w:jc w:val="center"/>
        <w:rPr>
          <w:rFonts w:ascii="Arial" w:eastAsia="Calibri" w:hAnsi="Arial" w:cs="Arial"/>
          <w:b/>
          <w:bCs/>
          <w:color w:val="000000"/>
          <w:spacing w:val="6"/>
          <w:sz w:val="32"/>
          <w:szCs w:val="32"/>
          <w:lang w:eastAsia="ru-RU"/>
        </w:rPr>
      </w:pPr>
      <w:r w:rsidRPr="006C2973">
        <w:rPr>
          <w:rFonts w:ascii="Arial" w:eastAsia="Calibri" w:hAnsi="Arial" w:cs="Arial"/>
          <w:b/>
          <w:bCs/>
          <w:color w:val="000000"/>
          <w:spacing w:val="7"/>
          <w:sz w:val="32"/>
          <w:szCs w:val="32"/>
          <w:lang w:eastAsia="ru-RU"/>
        </w:rPr>
        <w:t>МУНИЦИПАЛЬНОГО ОБРАЗОВА</w:t>
      </w:r>
      <w:r w:rsidRPr="006C2973">
        <w:rPr>
          <w:rFonts w:ascii="Arial" w:eastAsia="Calibri" w:hAnsi="Arial" w:cs="Arial"/>
          <w:b/>
          <w:bCs/>
          <w:color w:val="000000"/>
          <w:spacing w:val="6"/>
          <w:sz w:val="32"/>
          <w:szCs w:val="32"/>
          <w:lang w:eastAsia="ru-RU"/>
        </w:rPr>
        <w:t>НИЯ «МАЙСК»</w:t>
      </w:r>
    </w:p>
    <w:p w:rsidR="006C2973" w:rsidRPr="006C2973" w:rsidRDefault="006C2973" w:rsidP="006C2973">
      <w:pPr>
        <w:spacing w:after="0" w:line="240" w:lineRule="auto"/>
        <w:jc w:val="both"/>
        <w:rPr>
          <w:rFonts w:ascii="Times New Roman" w:eastAsia="Calibri" w:hAnsi="Times New Roman" w:cs="Times New Roman"/>
          <w:sz w:val="28"/>
          <w:szCs w:val="28"/>
          <w:lang w:eastAsia="ru-RU"/>
        </w:rPr>
      </w:pP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В рамках  депутатских слушаний, заведующая  Майским ФАП Самбурова Л.Р. ознакомила депутатов Думы МО «Майск»</w:t>
      </w:r>
      <w:r w:rsidRPr="006C2973">
        <w:rPr>
          <w:rFonts w:ascii="Arial" w:eastAsia="Calibri" w:hAnsi="Arial" w:cs="Arial"/>
          <w:color w:val="000000"/>
          <w:sz w:val="24"/>
          <w:szCs w:val="24"/>
          <w:lang w:eastAsia="ru-RU"/>
        </w:rPr>
        <w:t xml:space="preserve">, </w:t>
      </w:r>
      <w:r w:rsidRPr="006C2973">
        <w:rPr>
          <w:rFonts w:ascii="Arial" w:eastAsia="Calibri" w:hAnsi="Arial" w:cs="Arial"/>
          <w:sz w:val="24"/>
          <w:szCs w:val="24"/>
          <w:lang w:eastAsia="ru-RU"/>
        </w:rPr>
        <w:t>о состоянии здоровья и медицинского обслуживания населения МО «Майск»</w:t>
      </w:r>
      <w:r w:rsidRPr="006C2973">
        <w:rPr>
          <w:rFonts w:ascii="Arial" w:eastAsia="Times New Roman" w:hAnsi="Arial" w:cs="Arial"/>
          <w:sz w:val="24"/>
          <w:szCs w:val="24"/>
          <w:lang w:eastAsia="ru-RU"/>
        </w:rPr>
        <w:t>.</w:t>
      </w:r>
    </w:p>
    <w:p w:rsidR="006C2973" w:rsidRPr="006C2973" w:rsidRDefault="006C2973" w:rsidP="006C2973">
      <w:pPr>
        <w:spacing w:after="0" w:line="240" w:lineRule="auto"/>
        <w:ind w:firstLine="540"/>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Руководствуясь статьями 24, 44  Устава муниципального образования «Майск» Дума муниципального образования «Майск»</w:t>
      </w:r>
    </w:p>
    <w:p w:rsidR="006C2973" w:rsidRPr="006C2973" w:rsidRDefault="006C2973" w:rsidP="006C2973">
      <w:pPr>
        <w:spacing w:after="0" w:line="240" w:lineRule="auto"/>
        <w:ind w:firstLine="540"/>
        <w:jc w:val="both"/>
        <w:rPr>
          <w:rFonts w:ascii="Arial" w:eastAsia="Times New Roman" w:hAnsi="Arial" w:cs="Arial"/>
          <w:sz w:val="24"/>
          <w:szCs w:val="24"/>
          <w:lang w:eastAsia="ru-RU"/>
        </w:rPr>
      </w:pPr>
    </w:p>
    <w:p w:rsidR="006C2973" w:rsidRPr="006C2973" w:rsidRDefault="006C2973" w:rsidP="006C2973">
      <w:pPr>
        <w:spacing w:after="0" w:line="240" w:lineRule="auto"/>
        <w:ind w:firstLine="540"/>
        <w:jc w:val="center"/>
        <w:rPr>
          <w:rFonts w:ascii="Arial" w:eastAsia="Times New Roman" w:hAnsi="Arial" w:cs="Arial"/>
          <w:b/>
          <w:sz w:val="30"/>
          <w:szCs w:val="30"/>
          <w:lang w:eastAsia="ru-RU"/>
        </w:rPr>
      </w:pPr>
      <w:r w:rsidRPr="006C2973">
        <w:rPr>
          <w:rFonts w:ascii="Arial" w:eastAsia="Times New Roman" w:hAnsi="Arial" w:cs="Arial"/>
          <w:b/>
          <w:sz w:val="30"/>
          <w:szCs w:val="30"/>
          <w:lang w:eastAsia="ru-RU"/>
        </w:rPr>
        <w:t>РЕШИЛА</w:t>
      </w:r>
    </w:p>
    <w:p w:rsidR="006C2973" w:rsidRPr="006C2973" w:rsidRDefault="006C2973" w:rsidP="006C2973">
      <w:pPr>
        <w:spacing w:after="0" w:line="240" w:lineRule="auto"/>
        <w:ind w:firstLine="540"/>
        <w:jc w:val="both"/>
        <w:rPr>
          <w:rFonts w:ascii="Arial" w:eastAsia="Times New Roman" w:hAnsi="Arial" w:cs="Arial"/>
          <w:sz w:val="24"/>
          <w:szCs w:val="24"/>
          <w:lang w:eastAsia="ru-RU"/>
        </w:rPr>
      </w:pP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1.Информацию заведующей Майским ФАП Самбуровой Л.Р. «О состоянии здоровья и медицинского обслуживания населения МО «Майск» принять к сведению</w:t>
      </w:r>
      <w:proofErr w:type="gramStart"/>
      <w:r w:rsidRPr="006C2973">
        <w:rPr>
          <w:rFonts w:ascii="Arial" w:eastAsia="Times New Roman" w:hAnsi="Arial" w:cs="Arial"/>
          <w:sz w:val="24"/>
          <w:szCs w:val="24"/>
          <w:lang w:eastAsia="ru-RU"/>
        </w:rPr>
        <w:t>.</w:t>
      </w:r>
      <w:proofErr w:type="gramEnd"/>
      <w:r w:rsidRPr="006C2973">
        <w:rPr>
          <w:rFonts w:ascii="Arial" w:eastAsia="Times New Roman" w:hAnsi="Arial" w:cs="Arial"/>
          <w:sz w:val="24"/>
          <w:szCs w:val="24"/>
          <w:lang w:eastAsia="ru-RU"/>
        </w:rPr>
        <w:t xml:space="preserve"> (</w:t>
      </w:r>
      <w:proofErr w:type="gramStart"/>
      <w:r w:rsidRPr="006C2973">
        <w:rPr>
          <w:rFonts w:ascii="Arial" w:eastAsia="Times New Roman" w:hAnsi="Arial" w:cs="Arial"/>
          <w:sz w:val="24"/>
          <w:szCs w:val="24"/>
          <w:lang w:eastAsia="ru-RU"/>
        </w:rPr>
        <w:t>п</w:t>
      </w:r>
      <w:proofErr w:type="gramEnd"/>
      <w:r w:rsidRPr="006C2973">
        <w:rPr>
          <w:rFonts w:ascii="Arial" w:eastAsia="Times New Roman" w:hAnsi="Arial" w:cs="Arial"/>
          <w:sz w:val="24"/>
          <w:szCs w:val="24"/>
          <w:lang w:eastAsia="ru-RU"/>
        </w:rPr>
        <w:t>риложение 1)</w:t>
      </w:r>
    </w:p>
    <w:p w:rsidR="006C2973" w:rsidRPr="006C2973" w:rsidRDefault="006C2973" w:rsidP="006C2973">
      <w:pPr>
        <w:shd w:val="clear" w:color="auto" w:fill="FFFFFF"/>
        <w:spacing w:after="120"/>
        <w:ind w:firstLine="709"/>
        <w:contextualSpacing/>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2.Настоящее решение опубликовать в «Вестнике» и разместить на официальном сайте администрации МО «Майск» </w:t>
      </w:r>
      <w:hyperlink r:id="rId40" w:history="1">
        <w:r w:rsidRPr="006C2973">
          <w:rPr>
            <w:rFonts w:ascii="Arial" w:eastAsia="Calibri" w:hAnsi="Arial" w:cs="Arial"/>
            <w:color w:val="0000FF"/>
            <w:sz w:val="24"/>
            <w:szCs w:val="24"/>
            <w:u w:val="single"/>
            <w:lang w:eastAsia="ru-RU"/>
          </w:rPr>
          <w:t xml:space="preserve">www. </w:t>
        </w:r>
        <w:r w:rsidRPr="006C2973">
          <w:rPr>
            <w:rFonts w:ascii="Arial" w:eastAsia="Calibri" w:hAnsi="Arial" w:cs="Arial"/>
            <w:color w:val="0000FF"/>
            <w:sz w:val="24"/>
            <w:szCs w:val="24"/>
            <w:u w:val="single"/>
            <w:lang w:val="en-US" w:eastAsia="ru-RU"/>
          </w:rPr>
          <w:t>m</w:t>
        </w:r>
        <w:r w:rsidRPr="006C2973">
          <w:rPr>
            <w:rFonts w:ascii="Arial" w:eastAsia="Calibri" w:hAnsi="Arial" w:cs="Arial"/>
            <w:color w:val="0000FF"/>
            <w:sz w:val="24"/>
            <w:szCs w:val="24"/>
            <w:u w:val="single"/>
            <w:lang w:eastAsia="ru-RU"/>
          </w:rPr>
          <w:t>aisk-</w:t>
        </w:r>
        <w:r w:rsidRPr="006C2973">
          <w:rPr>
            <w:rFonts w:ascii="Arial" w:eastAsia="Calibri" w:hAnsi="Arial" w:cs="Arial"/>
            <w:color w:val="0000FF"/>
            <w:sz w:val="24"/>
            <w:szCs w:val="24"/>
            <w:u w:val="single"/>
            <w:lang w:val="en-US" w:eastAsia="ru-RU"/>
          </w:rPr>
          <w:t>adm</w:t>
        </w:r>
        <w:r w:rsidRPr="006C2973">
          <w:rPr>
            <w:rFonts w:ascii="Arial" w:eastAsia="Calibri" w:hAnsi="Arial" w:cs="Arial"/>
            <w:color w:val="0000FF"/>
            <w:sz w:val="24"/>
            <w:szCs w:val="24"/>
            <w:u w:val="single"/>
            <w:lang w:eastAsia="ru-RU"/>
          </w:rPr>
          <w:t>.ru</w:t>
        </w:r>
      </w:hyperlink>
    </w:p>
    <w:p w:rsidR="006C2973" w:rsidRPr="006C2973" w:rsidRDefault="006C2973" w:rsidP="006C2973">
      <w:pPr>
        <w:shd w:val="clear" w:color="auto" w:fill="FFFFFF"/>
        <w:spacing w:after="0" w:line="240" w:lineRule="auto"/>
        <w:jc w:val="both"/>
        <w:rPr>
          <w:rFonts w:ascii="Arial" w:eastAsia="Calibri" w:hAnsi="Arial" w:cs="Arial"/>
          <w:spacing w:val="1"/>
          <w:sz w:val="24"/>
          <w:szCs w:val="24"/>
          <w:lang w:eastAsia="ru-RU"/>
        </w:rPr>
      </w:pPr>
    </w:p>
    <w:p w:rsidR="006C2973" w:rsidRPr="006C2973" w:rsidRDefault="006C2973" w:rsidP="006C2973">
      <w:pPr>
        <w:shd w:val="clear" w:color="auto" w:fill="FFFFFF"/>
        <w:spacing w:after="0" w:line="240" w:lineRule="auto"/>
        <w:jc w:val="both"/>
        <w:rPr>
          <w:rFonts w:ascii="Arial" w:eastAsia="Calibri" w:hAnsi="Arial" w:cs="Arial"/>
          <w:spacing w:val="1"/>
          <w:sz w:val="24"/>
          <w:szCs w:val="24"/>
          <w:lang w:eastAsia="ru-RU"/>
        </w:rPr>
      </w:pPr>
    </w:p>
    <w:p w:rsidR="006C2973" w:rsidRPr="006C2973" w:rsidRDefault="006C2973" w:rsidP="006C2973">
      <w:pPr>
        <w:shd w:val="clear" w:color="auto" w:fill="FFFFFF"/>
        <w:spacing w:after="0" w:line="240" w:lineRule="auto"/>
        <w:jc w:val="both"/>
        <w:rPr>
          <w:rFonts w:ascii="Arial" w:eastAsia="Calibri" w:hAnsi="Arial" w:cs="Arial"/>
          <w:spacing w:val="1"/>
          <w:sz w:val="24"/>
          <w:szCs w:val="24"/>
          <w:lang w:eastAsia="ru-RU"/>
        </w:rPr>
      </w:pPr>
      <w:r w:rsidRPr="006C2973">
        <w:rPr>
          <w:rFonts w:ascii="Arial" w:eastAsia="Calibri" w:hAnsi="Arial" w:cs="Arial"/>
          <w:sz w:val="24"/>
          <w:szCs w:val="24"/>
          <w:lang w:eastAsia="ru-RU"/>
        </w:rPr>
        <w:t xml:space="preserve">Глава </w:t>
      </w:r>
      <w:r w:rsidRPr="006C2973">
        <w:rPr>
          <w:rFonts w:ascii="Arial" w:eastAsia="Calibri" w:hAnsi="Arial" w:cs="Arial"/>
          <w:spacing w:val="1"/>
          <w:sz w:val="24"/>
          <w:szCs w:val="24"/>
          <w:lang w:eastAsia="ru-RU"/>
        </w:rPr>
        <w:t xml:space="preserve">муниципального образования  «Майск» </w:t>
      </w:r>
    </w:p>
    <w:p w:rsidR="006C2973" w:rsidRPr="006C2973" w:rsidRDefault="006C2973" w:rsidP="006C2973">
      <w:pPr>
        <w:shd w:val="clear" w:color="auto" w:fill="FFFFFF"/>
        <w:spacing w:after="0" w:line="240" w:lineRule="auto"/>
        <w:jc w:val="both"/>
        <w:rPr>
          <w:rFonts w:ascii="Arial" w:eastAsia="Calibri" w:hAnsi="Arial" w:cs="Arial"/>
          <w:spacing w:val="1"/>
          <w:sz w:val="24"/>
          <w:szCs w:val="24"/>
          <w:lang w:eastAsia="ru-RU"/>
        </w:rPr>
      </w:pPr>
      <w:r w:rsidRPr="006C2973">
        <w:rPr>
          <w:rFonts w:ascii="Arial" w:eastAsia="Calibri" w:hAnsi="Arial" w:cs="Arial"/>
          <w:spacing w:val="1"/>
          <w:sz w:val="24"/>
          <w:szCs w:val="24"/>
          <w:lang w:eastAsia="ru-RU"/>
        </w:rPr>
        <w:t>А.И.Серебренников</w:t>
      </w:r>
    </w:p>
    <w:p w:rsidR="006C2973" w:rsidRPr="006C2973" w:rsidRDefault="006C2973" w:rsidP="006C2973">
      <w:pPr>
        <w:spacing w:after="0" w:line="240" w:lineRule="auto"/>
        <w:ind w:left="567"/>
        <w:rPr>
          <w:rFonts w:ascii="Arial" w:eastAsia="Calibri" w:hAnsi="Arial" w:cs="Arial"/>
          <w:sz w:val="24"/>
          <w:szCs w:val="24"/>
        </w:rPr>
      </w:pPr>
      <w:r w:rsidRPr="006C2973">
        <w:rPr>
          <w:rFonts w:ascii="Arial" w:eastAsia="Calibri" w:hAnsi="Arial" w:cs="Arial"/>
          <w:sz w:val="24"/>
          <w:szCs w:val="24"/>
        </w:rPr>
        <w:t xml:space="preserve"> </w:t>
      </w:r>
    </w:p>
    <w:p w:rsidR="006C2973" w:rsidRPr="006C2973" w:rsidRDefault="006C2973" w:rsidP="006C2973">
      <w:pPr>
        <w:spacing w:after="0" w:line="240" w:lineRule="auto"/>
        <w:ind w:left="567"/>
        <w:jc w:val="right"/>
        <w:rPr>
          <w:rFonts w:ascii="Courier New" w:eastAsia="Calibri" w:hAnsi="Courier New" w:cs="Courier New"/>
        </w:rPr>
      </w:pPr>
      <w:r w:rsidRPr="006C2973">
        <w:rPr>
          <w:rFonts w:ascii="Courier New" w:eastAsia="Calibri" w:hAnsi="Courier New" w:cs="Courier New"/>
        </w:rPr>
        <w:t>Приложение 1 к решению Думы МО «Майск»</w:t>
      </w:r>
    </w:p>
    <w:p w:rsidR="006C2973" w:rsidRPr="006C2973" w:rsidRDefault="006C2973" w:rsidP="006C2973">
      <w:pPr>
        <w:spacing w:after="0" w:line="240" w:lineRule="auto"/>
        <w:ind w:left="567"/>
        <w:jc w:val="right"/>
        <w:rPr>
          <w:rFonts w:ascii="Courier New" w:eastAsia="Calibri" w:hAnsi="Courier New" w:cs="Courier New"/>
        </w:rPr>
      </w:pPr>
      <w:r w:rsidRPr="006C2973">
        <w:rPr>
          <w:rFonts w:ascii="Courier New" w:eastAsia="Calibri" w:hAnsi="Courier New" w:cs="Courier New"/>
        </w:rPr>
        <w:t>№ 30 от 24.01.2019 г</w:t>
      </w:r>
    </w:p>
    <w:p w:rsidR="006C2973" w:rsidRPr="006C2973" w:rsidRDefault="006C2973" w:rsidP="006C2973">
      <w:pPr>
        <w:spacing w:after="0" w:line="240" w:lineRule="auto"/>
        <w:ind w:left="567"/>
        <w:jc w:val="right"/>
        <w:rPr>
          <w:rFonts w:ascii="Courier New" w:eastAsia="Calibri" w:hAnsi="Courier New" w:cs="Courier New"/>
        </w:rPr>
      </w:pPr>
    </w:p>
    <w:p w:rsidR="006C2973" w:rsidRPr="006C2973" w:rsidRDefault="006C2973" w:rsidP="006C2973">
      <w:pPr>
        <w:spacing w:after="0" w:line="240" w:lineRule="auto"/>
        <w:ind w:left="567"/>
        <w:jc w:val="center"/>
        <w:rPr>
          <w:rFonts w:ascii="Arial" w:eastAsia="Calibri" w:hAnsi="Arial" w:cs="Arial"/>
          <w:b/>
          <w:sz w:val="24"/>
          <w:szCs w:val="24"/>
        </w:rPr>
      </w:pPr>
      <w:r w:rsidRPr="006C2973">
        <w:rPr>
          <w:rFonts w:ascii="Arial" w:eastAsia="Calibri" w:hAnsi="Arial" w:cs="Arial"/>
          <w:b/>
          <w:sz w:val="24"/>
          <w:szCs w:val="24"/>
        </w:rPr>
        <w:t>Информация</w:t>
      </w:r>
    </w:p>
    <w:p w:rsidR="006C2973" w:rsidRPr="006C2973" w:rsidRDefault="006C2973" w:rsidP="006C2973">
      <w:pPr>
        <w:spacing w:after="0" w:line="240" w:lineRule="auto"/>
        <w:ind w:left="567"/>
        <w:jc w:val="center"/>
        <w:rPr>
          <w:rFonts w:ascii="Arial" w:eastAsia="Calibri" w:hAnsi="Arial" w:cs="Arial"/>
          <w:b/>
          <w:sz w:val="24"/>
          <w:szCs w:val="24"/>
        </w:rPr>
      </w:pPr>
      <w:r w:rsidRPr="006C2973">
        <w:rPr>
          <w:rFonts w:ascii="Arial" w:eastAsia="Calibri" w:hAnsi="Arial" w:cs="Arial"/>
          <w:b/>
          <w:sz w:val="24"/>
          <w:szCs w:val="24"/>
        </w:rPr>
        <w:t>о состоянии здоровья и медицинского обслуживания населения МО «Майск».</w:t>
      </w:r>
    </w:p>
    <w:p w:rsidR="006C2973" w:rsidRPr="006C2973" w:rsidRDefault="006C2973" w:rsidP="006C2973">
      <w:pPr>
        <w:spacing w:after="0" w:line="240" w:lineRule="auto"/>
        <w:ind w:left="567"/>
        <w:jc w:val="center"/>
        <w:rPr>
          <w:rFonts w:ascii="Arial" w:eastAsia="Calibri" w:hAnsi="Arial" w:cs="Arial"/>
          <w:b/>
          <w:sz w:val="24"/>
          <w:szCs w:val="24"/>
        </w:rPr>
      </w:pPr>
    </w:p>
    <w:p w:rsidR="006C2973" w:rsidRPr="006C2973" w:rsidRDefault="006C2973" w:rsidP="006C2973">
      <w:pPr>
        <w:spacing w:after="0"/>
        <w:ind w:firstLine="851"/>
        <w:rPr>
          <w:rFonts w:ascii="Arial" w:eastAsia="Calibri" w:hAnsi="Arial" w:cs="Arial"/>
          <w:sz w:val="24"/>
          <w:szCs w:val="24"/>
        </w:rPr>
      </w:pPr>
      <w:r w:rsidRPr="006C2973">
        <w:rPr>
          <w:rFonts w:ascii="Arial" w:eastAsia="Calibri" w:hAnsi="Arial" w:cs="Arial"/>
          <w:sz w:val="24"/>
          <w:szCs w:val="24"/>
        </w:rPr>
        <w:t xml:space="preserve">В </w:t>
      </w:r>
      <w:proofErr w:type="gramStart"/>
      <w:r w:rsidRPr="006C2973">
        <w:rPr>
          <w:rFonts w:ascii="Arial" w:eastAsia="Calibri" w:hAnsi="Arial" w:cs="Arial"/>
          <w:sz w:val="24"/>
          <w:szCs w:val="24"/>
        </w:rPr>
        <w:t>Майском</w:t>
      </w:r>
      <w:proofErr w:type="gramEnd"/>
      <w:r w:rsidRPr="006C2973">
        <w:rPr>
          <w:rFonts w:ascii="Arial" w:eastAsia="Calibri" w:hAnsi="Arial" w:cs="Arial"/>
          <w:sz w:val="24"/>
          <w:szCs w:val="24"/>
        </w:rPr>
        <w:t xml:space="preserve">  ФАПе  Медицинское обслуживание ведут: фельдшер  - Самбурова Людмила Рассуловна, стаж работы 34 года 10 месяцев,  </w:t>
      </w:r>
      <w:r w:rsidRPr="006C2973">
        <w:rPr>
          <w:rFonts w:ascii="Arial" w:eastAsia="Calibri" w:hAnsi="Arial" w:cs="Arial"/>
          <w:sz w:val="24"/>
          <w:szCs w:val="24"/>
          <w:lang w:eastAsia="ru-RU"/>
        </w:rPr>
        <w:t>детское население фельдшер</w:t>
      </w:r>
      <w:r w:rsidRPr="006C2973">
        <w:rPr>
          <w:rFonts w:ascii="Arial" w:eastAsia="Calibri" w:hAnsi="Arial" w:cs="Arial"/>
          <w:sz w:val="24"/>
          <w:szCs w:val="24"/>
        </w:rPr>
        <w:t xml:space="preserve"> Алхансаева Валентина Станиславовна, стаж работы  9 лет.</w:t>
      </w:r>
    </w:p>
    <w:p w:rsidR="006C2973" w:rsidRPr="006C2973" w:rsidRDefault="006C2973" w:rsidP="006C2973">
      <w:pPr>
        <w:spacing w:after="0"/>
        <w:rPr>
          <w:rFonts w:ascii="Arial" w:eastAsia="Calibri" w:hAnsi="Arial" w:cs="Arial"/>
          <w:sz w:val="24"/>
          <w:szCs w:val="24"/>
        </w:rPr>
      </w:pPr>
      <w:proofErr w:type="gramStart"/>
      <w:r w:rsidRPr="006C2973">
        <w:rPr>
          <w:rFonts w:ascii="Arial" w:eastAsia="Calibri" w:hAnsi="Arial" w:cs="Arial"/>
          <w:sz w:val="24"/>
          <w:szCs w:val="24"/>
        </w:rPr>
        <w:t>Майский</w:t>
      </w:r>
      <w:proofErr w:type="gramEnd"/>
      <w:r w:rsidRPr="006C2973">
        <w:rPr>
          <w:rFonts w:ascii="Arial" w:eastAsia="Calibri" w:hAnsi="Arial" w:cs="Arial"/>
          <w:sz w:val="24"/>
          <w:szCs w:val="24"/>
        </w:rPr>
        <w:t xml:space="preserve"> ФАП обслуживает два населенных пункта: с. Майск и д. Абрамовка. Всего населения 1410 человек. Взрослых: 969 человек. Детей в возрасте от 0-14 лет – 387 человек. Детей до года – 35 человек.</w:t>
      </w:r>
    </w:p>
    <w:p w:rsidR="006C2973" w:rsidRPr="006C2973" w:rsidRDefault="006C2973" w:rsidP="006C2973">
      <w:pPr>
        <w:spacing w:after="0"/>
        <w:rPr>
          <w:rFonts w:ascii="Arial" w:eastAsia="Calibri" w:hAnsi="Arial" w:cs="Arial"/>
          <w:sz w:val="24"/>
          <w:szCs w:val="24"/>
        </w:rPr>
      </w:pPr>
      <w:r w:rsidRPr="006C2973">
        <w:rPr>
          <w:rFonts w:ascii="Arial" w:eastAsia="Calibri" w:hAnsi="Arial" w:cs="Arial"/>
          <w:sz w:val="24"/>
          <w:szCs w:val="24"/>
        </w:rPr>
        <w:t xml:space="preserve">Подростков 15 - 17 лет – 54 человека. </w:t>
      </w:r>
    </w:p>
    <w:p w:rsidR="006C2973" w:rsidRPr="006C2973" w:rsidRDefault="006C2973" w:rsidP="006C2973">
      <w:pPr>
        <w:spacing w:after="0"/>
        <w:rPr>
          <w:rFonts w:ascii="Arial" w:eastAsia="Calibri" w:hAnsi="Arial" w:cs="Arial"/>
          <w:sz w:val="24"/>
          <w:szCs w:val="24"/>
        </w:rPr>
      </w:pPr>
      <w:r w:rsidRPr="006C2973">
        <w:rPr>
          <w:rFonts w:ascii="Arial" w:eastAsia="Calibri" w:hAnsi="Arial" w:cs="Arial"/>
          <w:sz w:val="24"/>
          <w:szCs w:val="24"/>
        </w:rPr>
        <w:t>Пенсионеров – 204 человека.</w:t>
      </w:r>
    </w:p>
    <w:p w:rsidR="006C2973" w:rsidRPr="006C2973" w:rsidRDefault="006C2973" w:rsidP="006C2973">
      <w:pPr>
        <w:spacing w:after="0"/>
        <w:rPr>
          <w:rFonts w:ascii="Arial" w:eastAsia="Calibri" w:hAnsi="Arial" w:cs="Arial"/>
          <w:sz w:val="24"/>
          <w:szCs w:val="24"/>
        </w:rPr>
      </w:pPr>
      <w:r w:rsidRPr="006C2973">
        <w:rPr>
          <w:rFonts w:ascii="Arial" w:eastAsia="Calibri" w:hAnsi="Arial" w:cs="Arial"/>
          <w:sz w:val="24"/>
          <w:szCs w:val="24"/>
        </w:rPr>
        <w:t>Инвалидов – 75 человека.</w:t>
      </w:r>
    </w:p>
    <w:p w:rsidR="006C2973" w:rsidRPr="006C2973" w:rsidRDefault="006C2973" w:rsidP="006C2973">
      <w:pPr>
        <w:spacing w:after="0" w:line="240" w:lineRule="auto"/>
        <w:ind w:left="567"/>
        <w:rPr>
          <w:rFonts w:ascii="Calibri" w:eastAsia="Calibri" w:hAnsi="Calibri" w:cs="Times New Roman"/>
        </w:rPr>
      </w:pPr>
      <w:r w:rsidRPr="006C2973">
        <w:rPr>
          <w:rFonts w:ascii="Arial" w:eastAsia="Calibri" w:hAnsi="Arial" w:cs="Arial"/>
          <w:sz w:val="24"/>
          <w:szCs w:val="24"/>
        </w:rPr>
        <w:t>в т ч. 1 группы- 2 чел., 2 группы- 32 чел., 3 группы- 36чел., детей инвалидов- 5 чел</w:t>
      </w:r>
      <w:r w:rsidRPr="006C2973">
        <w:rPr>
          <w:rFonts w:ascii="Calibri" w:eastAsia="Calibri" w:hAnsi="Calibri" w:cs="Times New Roman"/>
        </w:rPr>
        <w:t>.</w:t>
      </w:r>
    </w:p>
    <w:p w:rsidR="006C2973" w:rsidRPr="006C2973" w:rsidRDefault="006C2973" w:rsidP="006C2973">
      <w:pPr>
        <w:spacing w:after="0"/>
        <w:ind w:firstLine="709"/>
        <w:jc w:val="both"/>
        <w:rPr>
          <w:rFonts w:ascii="Arial" w:eastAsia="Calibri" w:hAnsi="Arial" w:cs="Arial"/>
          <w:sz w:val="24"/>
          <w:szCs w:val="24"/>
        </w:rPr>
      </w:pPr>
    </w:p>
    <w:p w:rsidR="006C2973" w:rsidRPr="006C2973" w:rsidRDefault="006C2973" w:rsidP="006C2973">
      <w:pPr>
        <w:spacing w:after="0" w:line="360" w:lineRule="auto"/>
        <w:ind w:firstLine="709"/>
        <w:jc w:val="both"/>
        <w:rPr>
          <w:rFonts w:ascii="Arial" w:eastAsia="Times New Roman" w:hAnsi="Arial" w:cs="Arial"/>
          <w:sz w:val="24"/>
          <w:szCs w:val="24"/>
          <w:u w:val="single"/>
          <w:lang w:eastAsia="ru-RU"/>
        </w:rPr>
      </w:pPr>
      <w:r w:rsidRPr="006C2973">
        <w:rPr>
          <w:rFonts w:ascii="Arial" w:eastAsia="Times New Roman" w:hAnsi="Arial" w:cs="Arial"/>
          <w:sz w:val="24"/>
          <w:szCs w:val="24"/>
          <w:u w:val="single"/>
          <w:lang w:eastAsia="ru-RU"/>
        </w:rPr>
        <w:lastRenderedPageBreak/>
        <w:t xml:space="preserve">Педиатрия. </w:t>
      </w:r>
    </w:p>
    <w:p w:rsidR="006C2973" w:rsidRPr="006C2973" w:rsidRDefault="006C2973" w:rsidP="006C2973">
      <w:pPr>
        <w:spacing w:after="0" w:line="240" w:lineRule="auto"/>
        <w:ind w:firstLine="709"/>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По МО «Майск» зарегистрировано 13 неблагополучных семей, в них детей - 33, детей-инвалидов - 5, состоящих на «Д» учете - 21 . </w:t>
      </w:r>
    </w:p>
    <w:p w:rsidR="006C2973" w:rsidRPr="006C2973" w:rsidRDefault="006C2973" w:rsidP="006C2973">
      <w:pPr>
        <w:spacing w:after="0" w:line="240" w:lineRule="auto"/>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Диспансеризации подлежало – 248 человек, из них прошли – 186 человек. В настоящее время диспансеризации подлежит 248 человек, начиная с 1998 года по 1922 г. </w:t>
      </w:r>
    </w:p>
    <w:p w:rsidR="006C2973" w:rsidRPr="006C2973" w:rsidRDefault="006C2973" w:rsidP="006C2973">
      <w:pPr>
        <w:spacing w:after="0" w:line="240" w:lineRule="auto"/>
        <w:rPr>
          <w:rFonts w:ascii="Arial" w:eastAsia="Times New Roman" w:hAnsi="Arial" w:cs="Arial"/>
          <w:sz w:val="24"/>
          <w:szCs w:val="24"/>
          <w:lang w:eastAsia="ru-RU"/>
        </w:rPr>
      </w:pPr>
      <w:r w:rsidRPr="006C2973">
        <w:rPr>
          <w:rFonts w:ascii="Arial" w:eastAsia="Times New Roman" w:hAnsi="Arial" w:cs="Arial"/>
          <w:sz w:val="24"/>
          <w:szCs w:val="24"/>
          <w:lang w:eastAsia="ru-RU"/>
        </w:rPr>
        <w:t>На учете по сахарному диабету состоит - 34 человек.</w:t>
      </w:r>
    </w:p>
    <w:p w:rsidR="006C2973" w:rsidRPr="006C2973" w:rsidRDefault="006C2973" w:rsidP="006C2973">
      <w:pPr>
        <w:spacing w:after="0" w:line="240" w:lineRule="auto"/>
        <w:rPr>
          <w:rFonts w:ascii="Arial" w:eastAsia="Times New Roman" w:hAnsi="Arial" w:cs="Arial"/>
          <w:sz w:val="24"/>
          <w:szCs w:val="24"/>
          <w:lang w:eastAsia="ru-RU"/>
        </w:rPr>
      </w:pPr>
      <w:r w:rsidRPr="006C2973">
        <w:rPr>
          <w:rFonts w:ascii="Arial" w:eastAsia="Times New Roman" w:hAnsi="Arial" w:cs="Arial"/>
          <w:sz w:val="24"/>
          <w:szCs w:val="24"/>
          <w:lang w:eastAsia="ru-RU"/>
        </w:rPr>
        <w:t>Бронхиальная астма – 6 человек.</w:t>
      </w:r>
    </w:p>
    <w:p w:rsidR="006C2973" w:rsidRPr="006C2973" w:rsidRDefault="006C2973" w:rsidP="006C2973">
      <w:pPr>
        <w:spacing w:after="0" w:line="240" w:lineRule="auto"/>
        <w:rPr>
          <w:rFonts w:ascii="Arial" w:eastAsia="Times New Roman" w:hAnsi="Arial" w:cs="Arial"/>
          <w:sz w:val="24"/>
          <w:szCs w:val="24"/>
          <w:lang w:eastAsia="ru-RU"/>
        </w:rPr>
      </w:pPr>
      <w:r w:rsidRPr="006C2973">
        <w:rPr>
          <w:rFonts w:ascii="Arial" w:eastAsia="Times New Roman" w:hAnsi="Arial" w:cs="Arial"/>
          <w:sz w:val="24"/>
          <w:szCs w:val="24"/>
          <w:lang w:eastAsia="ru-RU"/>
        </w:rPr>
        <w:t>Хронический гепатит – 5 человек.</w:t>
      </w:r>
    </w:p>
    <w:p w:rsidR="006C2973" w:rsidRPr="006C2973" w:rsidRDefault="006C2973" w:rsidP="006C2973">
      <w:pPr>
        <w:spacing w:after="0" w:line="240" w:lineRule="auto"/>
        <w:rPr>
          <w:rFonts w:ascii="Arial" w:eastAsia="Times New Roman" w:hAnsi="Arial" w:cs="Arial"/>
          <w:sz w:val="24"/>
          <w:szCs w:val="24"/>
          <w:lang w:eastAsia="ru-RU"/>
        </w:rPr>
      </w:pPr>
      <w:r w:rsidRPr="006C2973">
        <w:rPr>
          <w:rFonts w:ascii="Arial" w:eastAsia="Times New Roman" w:hAnsi="Arial" w:cs="Arial"/>
          <w:sz w:val="24"/>
          <w:szCs w:val="24"/>
          <w:lang w:eastAsia="ru-RU"/>
        </w:rPr>
        <w:t>По онкологии на учете состоит 4 человек, из них 3 человека было выявлено при диспансеризации.</w:t>
      </w:r>
    </w:p>
    <w:p w:rsidR="006C2973" w:rsidRPr="006C2973" w:rsidRDefault="006C2973" w:rsidP="006C2973">
      <w:pPr>
        <w:spacing w:after="0" w:line="240" w:lineRule="auto"/>
        <w:rPr>
          <w:rFonts w:ascii="Arial" w:eastAsia="Times New Roman" w:hAnsi="Arial" w:cs="Arial"/>
          <w:sz w:val="24"/>
          <w:szCs w:val="24"/>
          <w:lang w:eastAsia="ru-RU"/>
        </w:rPr>
      </w:pPr>
      <w:r w:rsidRPr="006C2973">
        <w:rPr>
          <w:rFonts w:ascii="Arial" w:eastAsia="Times New Roman" w:hAnsi="Arial" w:cs="Arial"/>
          <w:sz w:val="24"/>
          <w:szCs w:val="24"/>
          <w:lang w:eastAsia="ru-RU"/>
        </w:rPr>
        <w:t>У кардиолога состоит 16 человек – 4 человека выявлено при диспансеризации.</w:t>
      </w:r>
    </w:p>
    <w:p w:rsidR="006C2973" w:rsidRPr="006C2973" w:rsidRDefault="006C2973" w:rsidP="006C2973">
      <w:pPr>
        <w:spacing w:after="0" w:line="240" w:lineRule="auto"/>
        <w:rPr>
          <w:rFonts w:ascii="Arial" w:eastAsia="Times New Roman" w:hAnsi="Arial" w:cs="Arial"/>
          <w:sz w:val="24"/>
          <w:szCs w:val="24"/>
          <w:lang w:eastAsia="ru-RU"/>
        </w:rPr>
      </w:pPr>
      <w:r w:rsidRPr="006C2973">
        <w:rPr>
          <w:rFonts w:ascii="Arial" w:eastAsia="Times New Roman" w:hAnsi="Arial" w:cs="Arial"/>
          <w:sz w:val="24"/>
          <w:szCs w:val="24"/>
          <w:lang w:eastAsia="ru-RU"/>
        </w:rPr>
        <w:t>У психиатра и невролога состоят – 64 человека</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5"/>
        <w:gridCol w:w="3623"/>
        <w:gridCol w:w="2196"/>
        <w:gridCol w:w="2092"/>
      </w:tblGrid>
      <w:tr w:rsidR="006C2973" w:rsidRPr="006C2973" w:rsidTr="002A5CEF">
        <w:trPr>
          <w:trHeight w:val="418"/>
        </w:trPr>
        <w:tc>
          <w:tcPr>
            <w:tcW w:w="1075" w:type="dxa"/>
            <w:tcBorders>
              <w:top w:val="single" w:sz="4" w:space="0" w:color="auto"/>
              <w:left w:val="single" w:sz="4" w:space="0" w:color="auto"/>
              <w:bottom w:val="single" w:sz="4" w:space="0" w:color="auto"/>
              <w:right w:val="single" w:sz="4" w:space="0" w:color="auto"/>
            </w:tcBorders>
            <w:hideMark/>
          </w:tcPr>
          <w:p w:rsidR="006C2973" w:rsidRPr="006C2973" w:rsidRDefault="006C2973" w:rsidP="006C2973">
            <w:pPr>
              <w:spacing w:after="0" w:line="240" w:lineRule="auto"/>
              <w:jc w:val="center"/>
              <w:rPr>
                <w:rFonts w:ascii="Courier New" w:eastAsia="Times New Roman" w:hAnsi="Courier New" w:cs="Courier New"/>
                <w:lang w:eastAsia="ru-RU"/>
              </w:rPr>
            </w:pPr>
            <w:r w:rsidRPr="006C2973">
              <w:rPr>
                <w:rFonts w:ascii="Courier New" w:eastAsia="Times New Roman" w:hAnsi="Courier New" w:cs="Courier New"/>
                <w:lang w:eastAsia="ru-RU"/>
              </w:rPr>
              <w:t>№</w:t>
            </w:r>
          </w:p>
        </w:tc>
        <w:tc>
          <w:tcPr>
            <w:tcW w:w="3623" w:type="dxa"/>
            <w:tcBorders>
              <w:top w:val="single" w:sz="4" w:space="0" w:color="auto"/>
              <w:left w:val="single" w:sz="4" w:space="0" w:color="auto"/>
              <w:bottom w:val="single" w:sz="4" w:space="0" w:color="auto"/>
              <w:right w:val="single" w:sz="4" w:space="0" w:color="auto"/>
            </w:tcBorders>
            <w:hideMark/>
          </w:tcPr>
          <w:p w:rsidR="006C2973" w:rsidRPr="006C2973" w:rsidRDefault="006C2973" w:rsidP="006C2973">
            <w:pPr>
              <w:spacing w:after="0" w:line="240" w:lineRule="auto"/>
              <w:jc w:val="center"/>
              <w:rPr>
                <w:rFonts w:ascii="Courier New" w:eastAsia="Times New Roman" w:hAnsi="Courier New" w:cs="Courier New"/>
                <w:lang w:eastAsia="ru-RU"/>
              </w:rPr>
            </w:pPr>
            <w:r w:rsidRPr="006C2973">
              <w:rPr>
                <w:rFonts w:ascii="Courier New" w:eastAsia="Times New Roman" w:hAnsi="Courier New" w:cs="Courier New"/>
                <w:lang w:eastAsia="ru-RU"/>
              </w:rPr>
              <w:t>Наименование</w:t>
            </w:r>
          </w:p>
        </w:tc>
        <w:tc>
          <w:tcPr>
            <w:tcW w:w="2196" w:type="dxa"/>
            <w:tcBorders>
              <w:top w:val="single" w:sz="4" w:space="0" w:color="auto"/>
              <w:left w:val="single" w:sz="4" w:space="0" w:color="auto"/>
              <w:bottom w:val="single" w:sz="4" w:space="0" w:color="auto"/>
              <w:right w:val="single" w:sz="4" w:space="0" w:color="auto"/>
            </w:tcBorders>
            <w:hideMark/>
          </w:tcPr>
          <w:p w:rsidR="006C2973" w:rsidRPr="006C2973" w:rsidRDefault="006C2973" w:rsidP="006C2973">
            <w:pPr>
              <w:spacing w:after="0" w:line="240" w:lineRule="auto"/>
              <w:jc w:val="center"/>
              <w:rPr>
                <w:rFonts w:ascii="Courier New" w:eastAsia="Times New Roman" w:hAnsi="Courier New" w:cs="Courier New"/>
                <w:lang w:eastAsia="ru-RU"/>
              </w:rPr>
            </w:pPr>
            <w:r w:rsidRPr="006C2973">
              <w:rPr>
                <w:rFonts w:ascii="Courier New" w:eastAsia="Times New Roman" w:hAnsi="Courier New" w:cs="Courier New"/>
                <w:lang w:eastAsia="ru-RU"/>
              </w:rPr>
              <w:t>Всего по МО</w:t>
            </w:r>
          </w:p>
        </w:tc>
        <w:tc>
          <w:tcPr>
            <w:tcW w:w="2092" w:type="dxa"/>
            <w:tcBorders>
              <w:top w:val="single" w:sz="4" w:space="0" w:color="auto"/>
              <w:left w:val="single" w:sz="4" w:space="0" w:color="auto"/>
              <w:bottom w:val="single" w:sz="4" w:space="0" w:color="auto"/>
              <w:right w:val="single" w:sz="4" w:space="0" w:color="auto"/>
            </w:tcBorders>
            <w:hideMark/>
          </w:tcPr>
          <w:p w:rsidR="006C2973" w:rsidRPr="006C2973" w:rsidRDefault="006C2973" w:rsidP="006C2973">
            <w:pPr>
              <w:spacing w:after="0" w:line="240" w:lineRule="auto"/>
              <w:jc w:val="center"/>
              <w:rPr>
                <w:rFonts w:ascii="Courier New" w:eastAsia="Times New Roman" w:hAnsi="Courier New" w:cs="Courier New"/>
                <w:lang w:eastAsia="ru-RU"/>
              </w:rPr>
            </w:pPr>
            <w:r w:rsidRPr="006C2973">
              <w:rPr>
                <w:rFonts w:ascii="Courier New" w:eastAsia="Times New Roman" w:hAnsi="Courier New" w:cs="Courier New"/>
                <w:lang w:eastAsia="ru-RU"/>
              </w:rPr>
              <w:t>район</w:t>
            </w:r>
          </w:p>
        </w:tc>
      </w:tr>
      <w:tr w:rsidR="006C2973" w:rsidRPr="006C2973" w:rsidTr="002A5CEF">
        <w:trPr>
          <w:trHeight w:val="418"/>
        </w:trPr>
        <w:tc>
          <w:tcPr>
            <w:tcW w:w="1075" w:type="dxa"/>
            <w:tcBorders>
              <w:top w:val="single" w:sz="4" w:space="0" w:color="auto"/>
              <w:left w:val="single" w:sz="4" w:space="0" w:color="auto"/>
              <w:bottom w:val="single" w:sz="4" w:space="0" w:color="auto"/>
              <w:right w:val="single" w:sz="4" w:space="0" w:color="auto"/>
            </w:tcBorders>
            <w:hideMark/>
          </w:tcPr>
          <w:p w:rsidR="006C2973" w:rsidRPr="006C2973" w:rsidRDefault="006C2973" w:rsidP="006C2973">
            <w:pPr>
              <w:spacing w:after="0" w:line="240" w:lineRule="auto"/>
              <w:jc w:val="center"/>
              <w:rPr>
                <w:rFonts w:ascii="Courier New" w:eastAsia="Times New Roman" w:hAnsi="Courier New" w:cs="Courier New"/>
                <w:lang w:eastAsia="ru-RU"/>
              </w:rPr>
            </w:pPr>
            <w:r w:rsidRPr="006C2973">
              <w:rPr>
                <w:rFonts w:ascii="Courier New" w:eastAsia="Times New Roman" w:hAnsi="Courier New" w:cs="Courier New"/>
                <w:lang w:eastAsia="ru-RU"/>
              </w:rPr>
              <w:t>1</w:t>
            </w:r>
          </w:p>
        </w:tc>
        <w:tc>
          <w:tcPr>
            <w:tcW w:w="3623" w:type="dxa"/>
            <w:tcBorders>
              <w:top w:val="single" w:sz="4" w:space="0" w:color="auto"/>
              <w:left w:val="single" w:sz="4" w:space="0" w:color="auto"/>
              <w:bottom w:val="single" w:sz="4" w:space="0" w:color="auto"/>
              <w:right w:val="single" w:sz="4" w:space="0" w:color="auto"/>
            </w:tcBorders>
            <w:hideMark/>
          </w:tcPr>
          <w:p w:rsidR="006C2973" w:rsidRPr="006C2973" w:rsidRDefault="006C2973" w:rsidP="006C2973">
            <w:pPr>
              <w:spacing w:after="0" w:line="240" w:lineRule="auto"/>
              <w:jc w:val="both"/>
              <w:rPr>
                <w:rFonts w:ascii="Courier New" w:eastAsia="Times New Roman" w:hAnsi="Courier New" w:cs="Courier New"/>
                <w:lang w:eastAsia="ru-RU"/>
              </w:rPr>
            </w:pPr>
            <w:r w:rsidRPr="006C2973">
              <w:rPr>
                <w:rFonts w:ascii="Courier New" w:eastAsia="Times New Roman" w:hAnsi="Courier New" w:cs="Courier New"/>
                <w:lang w:eastAsia="ru-RU"/>
              </w:rPr>
              <w:t xml:space="preserve">алкоголизм </w:t>
            </w:r>
          </w:p>
        </w:tc>
        <w:tc>
          <w:tcPr>
            <w:tcW w:w="2196" w:type="dxa"/>
            <w:tcBorders>
              <w:top w:val="single" w:sz="4" w:space="0" w:color="auto"/>
              <w:left w:val="single" w:sz="4" w:space="0" w:color="auto"/>
              <w:bottom w:val="single" w:sz="4" w:space="0" w:color="auto"/>
              <w:right w:val="single" w:sz="4" w:space="0" w:color="auto"/>
            </w:tcBorders>
            <w:hideMark/>
          </w:tcPr>
          <w:p w:rsidR="006C2973" w:rsidRPr="006C2973" w:rsidRDefault="006C2973" w:rsidP="006C2973">
            <w:pPr>
              <w:spacing w:after="0" w:line="240" w:lineRule="auto"/>
              <w:jc w:val="center"/>
              <w:rPr>
                <w:rFonts w:ascii="Courier New" w:eastAsia="Times New Roman" w:hAnsi="Courier New" w:cs="Courier New"/>
                <w:lang w:eastAsia="ru-RU"/>
              </w:rPr>
            </w:pPr>
            <w:r w:rsidRPr="006C2973">
              <w:rPr>
                <w:rFonts w:ascii="Courier New" w:eastAsia="Times New Roman" w:hAnsi="Courier New" w:cs="Courier New"/>
                <w:lang w:eastAsia="ru-RU"/>
              </w:rPr>
              <w:t>11</w:t>
            </w:r>
          </w:p>
        </w:tc>
        <w:tc>
          <w:tcPr>
            <w:tcW w:w="2092" w:type="dxa"/>
            <w:tcBorders>
              <w:top w:val="single" w:sz="4" w:space="0" w:color="auto"/>
              <w:left w:val="single" w:sz="4" w:space="0" w:color="auto"/>
              <w:bottom w:val="single" w:sz="4" w:space="0" w:color="auto"/>
              <w:right w:val="single" w:sz="4" w:space="0" w:color="auto"/>
            </w:tcBorders>
            <w:hideMark/>
          </w:tcPr>
          <w:p w:rsidR="006C2973" w:rsidRPr="006C2973" w:rsidRDefault="006C2973" w:rsidP="006C2973">
            <w:pPr>
              <w:spacing w:after="0" w:line="240" w:lineRule="auto"/>
              <w:jc w:val="center"/>
              <w:rPr>
                <w:rFonts w:ascii="Courier New" w:eastAsia="Times New Roman" w:hAnsi="Courier New" w:cs="Courier New"/>
                <w:lang w:eastAsia="ru-RU"/>
              </w:rPr>
            </w:pPr>
            <w:r w:rsidRPr="006C2973">
              <w:rPr>
                <w:rFonts w:ascii="Courier New" w:eastAsia="Times New Roman" w:hAnsi="Courier New" w:cs="Courier New"/>
                <w:lang w:eastAsia="ru-RU"/>
              </w:rPr>
              <w:t>150</w:t>
            </w:r>
          </w:p>
        </w:tc>
      </w:tr>
      <w:tr w:rsidR="006C2973" w:rsidRPr="006C2973" w:rsidTr="002A5CEF">
        <w:trPr>
          <w:trHeight w:val="418"/>
        </w:trPr>
        <w:tc>
          <w:tcPr>
            <w:tcW w:w="1075" w:type="dxa"/>
            <w:tcBorders>
              <w:top w:val="single" w:sz="4" w:space="0" w:color="auto"/>
              <w:left w:val="single" w:sz="4" w:space="0" w:color="auto"/>
              <w:bottom w:val="single" w:sz="4" w:space="0" w:color="auto"/>
              <w:right w:val="single" w:sz="4" w:space="0" w:color="auto"/>
            </w:tcBorders>
            <w:hideMark/>
          </w:tcPr>
          <w:p w:rsidR="006C2973" w:rsidRPr="006C2973" w:rsidRDefault="006C2973" w:rsidP="006C2973">
            <w:pPr>
              <w:spacing w:after="0" w:line="240" w:lineRule="auto"/>
              <w:jc w:val="center"/>
              <w:rPr>
                <w:rFonts w:ascii="Courier New" w:eastAsia="Times New Roman" w:hAnsi="Courier New" w:cs="Courier New"/>
                <w:lang w:eastAsia="ru-RU"/>
              </w:rPr>
            </w:pPr>
            <w:r w:rsidRPr="006C2973">
              <w:rPr>
                <w:rFonts w:ascii="Courier New" w:eastAsia="Times New Roman" w:hAnsi="Courier New" w:cs="Courier New"/>
                <w:lang w:eastAsia="ru-RU"/>
              </w:rPr>
              <w:t>2</w:t>
            </w:r>
          </w:p>
        </w:tc>
        <w:tc>
          <w:tcPr>
            <w:tcW w:w="3623" w:type="dxa"/>
            <w:tcBorders>
              <w:top w:val="single" w:sz="4" w:space="0" w:color="auto"/>
              <w:left w:val="single" w:sz="4" w:space="0" w:color="auto"/>
              <w:bottom w:val="single" w:sz="4" w:space="0" w:color="auto"/>
              <w:right w:val="single" w:sz="4" w:space="0" w:color="auto"/>
            </w:tcBorders>
            <w:hideMark/>
          </w:tcPr>
          <w:p w:rsidR="006C2973" w:rsidRPr="006C2973" w:rsidRDefault="006C2973" w:rsidP="006C2973">
            <w:pPr>
              <w:spacing w:after="0" w:line="240" w:lineRule="auto"/>
              <w:jc w:val="both"/>
              <w:rPr>
                <w:rFonts w:ascii="Courier New" w:eastAsia="Times New Roman" w:hAnsi="Courier New" w:cs="Courier New"/>
                <w:lang w:eastAsia="ru-RU"/>
              </w:rPr>
            </w:pPr>
            <w:r w:rsidRPr="006C2973">
              <w:rPr>
                <w:rFonts w:ascii="Courier New" w:eastAsia="Times New Roman" w:hAnsi="Courier New" w:cs="Courier New"/>
                <w:lang w:eastAsia="ru-RU"/>
              </w:rPr>
              <w:t>наркомания</w:t>
            </w:r>
          </w:p>
        </w:tc>
        <w:tc>
          <w:tcPr>
            <w:tcW w:w="2196" w:type="dxa"/>
            <w:tcBorders>
              <w:top w:val="single" w:sz="4" w:space="0" w:color="auto"/>
              <w:left w:val="single" w:sz="4" w:space="0" w:color="auto"/>
              <w:bottom w:val="single" w:sz="4" w:space="0" w:color="auto"/>
              <w:right w:val="single" w:sz="4" w:space="0" w:color="auto"/>
            </w:tcBorders>
            <w:hideMark/>
          </w:tcPr>
          <w:p w:rsidR="006C2973" w:rsidRPr="006C2973" w:rsidRDefault="006C2973" w:rsidP="006C2973">
            <w:pPr>
              <w:spacing w:after="0" w:line="240" w:lineRule="auto"/>
              <w:jc w:val="center"/>
              <w:rPr>
                <w:rFonts w:ascii="Courier New" w:eastAsia="Times New Roman" w:hAnsi="Courier New" w:cs="Courier New"/>
                <w:lang w:eastAsia="ru-RU"/>
              </w:rPr>
            </w:pPr>
            <w:r w:rsidRPr="006C2973">
              <w:rPr>
                <w:rFonts w:ascii="Courier New" w:eastAsia="Times New Roman" w:hAnsi="Courier New" w:cs="Courier New"/>
                <w:lang w:eastAsia="ru-RU"/>
              </w:rPr>
              <w:t>4</w:t>
            </w:r>
          </w:p>
        </w:tc>
        <w:tc>
          <w:tcPr>
            <w:tcW w:w="2092" w:type="dxa"/>
            <w:tcBorders>
              <w:top w:val="single" w:sz="4" w:space="0" w:color="auto"/>
              <w:left w:val="single" w:sz="4" w:space="0" w:color="auto"/>
              <w:bottom w:val="single" w:sz="4" w:space="0" w:color="auto"/>
              <w:right w:val="single" w:sz="4" w:space="0" w:color="auto"/>
            </w:tcBorders>
            <w:hideMark/>
          </w:tcPr>
          <w:p w:rsidR="006C2973" w:rsidRPr="006C2973" w:rsidRDefault="006C2973" w:rsidP="006C2973">
            <w:pPr>
              <w:spacing w:after="0" w:line="240" w:lineRule="auto"/>
              <w:jc w:val="center"/>
              <w:rPr>
                <w:rFonts w:ascii="Courier New" w:eastAsia="Times New Roman" w:hAnsi="Courier New" w:cs="Courier New"/>
                <w:lang w:eastAsia="ru-RU"/>
              </w:rPr>
            </w:pPr>
            <w:r w:rsidRPr="006C2973">
              <w:rPr>
                <w:rFonts w:ascii="Courier New" w:eastAsia="Times New Roman" w:hAnsi="Courier New" w:cs="Courier New"/>
                <w:lang w:eastAsia="ru-RU"/>
              </w:rPr>
              <w:t>21</w:t>
            </w:r>
          </w:p>
        </w:tc>
      </w:tr>
      <w:tr w:rsidR="006C2973" w:rsidRPr="006C2973" w:rsidTr="002A5CEF">
        <w:trPr>
          <w:trHeight w:val="418"/>
        </w:trPr>
        <w:tc>
          <w:tcPr>
            <w:tcW w:w="1075" w:type="dxa"/>
            <w:tcBorders>
              <w:top w:val="single" w:sz="4" w:space="0" w:color="auto"/>
              <w:left w:val="single" w:sz="4" w:space="0" w:color="auto"/>
              <w:bottom w:val="single" w:sz="4" w:space="0" w:color="auto"/>
              <w:right w:val="single" w:sz="4" w:space="0" w:color="auto"/>
            </w:tcBorders>
            <w:hideMark/>
          </w:tcPr>
          <w:p w:rsidR="006C2973" w:rsidRPr="006C2973" w:rsidRDefault="006C2973" w:rsidP="006C2973">
            <w:pPr>
              <w:spacing w:after="0" w:line="240" w:lineRule="auto"/>
              <w:jc w:val="center"/>
              <w:rPr>
                <w:rFonts w:ascii="Courier New" w:eastAsia="Times New Roman" w:hAnsi="Courier New" w:cs="Courier New"/>
                <w:lang w:eastAsia="ru-RU"/>
              </w:rPr>
            </w:pPr>
            <w:r w:rsidRPr="006C2973">
              <w:rPr>
                <w:rFonts w:ascii="Courier New" w:eastAsia="Times New Roman" w:hAnsi="Courier New" w:cs="Courier New"/>
                <w:lang w:eastAsia="ru-RU"/>
              </w:rPr>
              <w:t>3</w:t>
            </w:r>
          </w:p>
        </w:tc>
        <w:tc>
          <w:tcPr>
            <w:tcW w:w="3623" w:type="dxa"/>
            <w:tcBorders>
              <w:top w:val="single" w:sz="4" w:space="0" w:color="auto"/>
              <w:left w:val="single" w:sz="4" w:space="0" w:color="auto"/>
              <w:bottom w:val="single" w:sz="4" w:space="0" w:color="auto"/>
              <w:right w:val="single" w:sz="4" w:space="0" w:color="auto"/>
            </w:tcBorders>
            <w:hideMark/>
          </w:tcPr>
          <w:p w:rsidR="006C2973" w:rsidRPr="006C2973" w:rsidRDefault="006C2973" w:rsidP="006C2973">
            <w:pPr>
              <w:spacing w:after="0" w:line="240" w:lineRule="auto"/>
              <w:jc w:val="both"/>
              <w:rPr>
                <w:rFonts w:ascii="Courier New" w:eastAsia="Times New Roman" w:hAnsi="Courier New" w:cs="Courier New"/>
                <w:lang w:eastAsia="ru-RU"/>
              </w:rPr>
            </w:pPr>
            <w:r w:rsidRPr="006C2973">
              <w:rPr>
                <w:rFonts w:ascii="Courier New" w:eastAsia="Times New Roman" w:hAnsi="Courier New" w:cs="Courier New"/>
                <w:lang w:eastAsia="ru-RU"/>
              </w:rPr>
              <w:t>умственная отсталость</w:t>
            </w:r>
          </w:p>
        </w:tc>
        <w:tc>
          <w:tcPr>
            <w:tcW w:w="2196" w:type="dxa"/>
            <w:tcBorders>
              <w:top w:val="single" w:sz="4" w:space="0" w:color="auto"/>
              <w:left w:val="single" w:sz="4" w:space="0" w:color="auto"/>
              <w:bottom w:val="single" w:sz="4" w:space="0" w:color="auto"/>
              <w:right w:val="single" w:sz="4" w:space="0" w:color="auto"/>
            </w:tcBorders>
            <w:hideMark/>
          </w:tcPr>
          <w:p w:rsidR="006C2973" w:rsidRPr="006C2973" w:rsidRDefault="006C2973" w:rsidP="006C2973">
            <w:pPr>
              <w:spacing w:after="0" w:line="240" w:lineRule="auto"/>
              <w:jc w:val="center"/>
              <w:rPr>
                <w:rFonts w:ascii="Courier New" w:eastAsia="Times New Roman" w:hAnsi="Courier New" w:cs="Courier New"/>
                <w:lang w:eastAsia="ru-RU"/>
              </w:rPr>
            </w:pPr>
            <w:r w:rsidRPr="006C2973">
              <w:rPr>
                <w:rFonts w:ascii="Courier New" w:eastAsia="Times New Roman" w:hAnsi="Courier New" w:cs="Courier New"/>
                <w:lang w:eastAsia="ru-RU"/>
              </w:rPr>
              <w:t>55 (вз.- 43, дет.-12)</w:t>
            </w:r>
          </w:p>
        </w:tc>
        <w:tc>
          <w:tcPr>
            <w:tcW w:w="2092" w:type="dxa"/>
            <w:tcBorders>
              <w:top w:val="single" w:sz="4" w:space="0" w:color="auto"/>
              <w:left w:val="single" w:sz="4" w:space="0" w:color="auto"/>
              <w:bottom w:val="single" w:sz="4" w:space="0" w:color="auto"/>
              <w:right w:val="single" w:sz="4" w:space="0" w:color="auto"/>
            </w:tcBorders>
            <w:hideMark/>
          </w:tcPr>
          <w:p w:rsidR="006C2973" w:rsidRPr="006C2973" w:rsidRDefault="006C2973" w:rsidP="006C2973">
            <w:pPr>
              <w:spacing w:after="0" w:line="240" w:lineRule="auto"/>
              <w:jc w:val="center"/>
              <w:rPr>
                <w:rFonts w:ascii="Courier New" w:eastAsia="Times New Roman" w:hAnsi="Courier New" w:cs="Courier New"/>
                <w:lang w:eastAsia="ru-RU"/>
              </w:rPr>
            </w:pPr>
            <w:r w:rsidRPr="006C2973">
              <w:rPr>
                <w:rFonts w:ascii="Courier New" w:eastAsia="Times New Roman" w:hAnsi="Courier New" w:cs="Courier New"/>
                <w:lang w:eastAsia="ru-RU"/>
              </w:rPr>
              <w:t>354</w:t>
            </w:r>
          </w:p>
        </w:tc>
      </w:tr>
      <w:tr w:rsidR="006C2973" w:rsidRPr="006C2973" w:rsidTr="002A5CEF">
        <w:trPr>
          <w:trHeight w:val="418"/>
        </w:trPr>
        <w:tc>
          <w:tcPr>
            <w:tcW w:w="1075" w:type="dxa"/>
            <w:tcBorders>
              <w:top w:val="single" w:sz="4" w:space="0" w:color="auto"/>
              <w:left w:val="single" w:sz="4" w:space="0" w:color="auto"/>
              <w:bottom w:val="single" w:sz="4" w:space="0" w:color="auto"/>
              <w:right w:val="single" w:sz="4" w:space="0" w:color="auto"/>
            </w:tcBorders>
            <w:hideMark/>
          </w:tcPr>
          <w:p w:rsidR="006C2973" w:rsidRPr="006C2973" w:rsidRDefault="006C2973" w:rsidP="006C2973">
            <w:pPr>
              <w:spacing w:after="0" w:line="240" w:lineRule="auto"/>
              <w:jc w:val="center"/>
              <w:rPr>
                <w:rFonts w:ascii="Courier New" w:eastAsia="Times New Roman" w:hAnsi="Courier New" w:cs="Courier New"/>
                <w:lang w:eastAsia="ru-RU"/>
              </w:rPr>
            </w:pPr>
            <w:r w:rsidRPr="006C2973">
              <w:rPr>
                <w:rFonts w:ascii="Courier New" w:eastAsia="Times New Roman" w:hAnsi="Courier New" w:cs="Courier New"/>
                <w:lang w:eastAsia="ru-RU"/>
              </w:rPr>
              <w:t>4</w:t>
            </w:r>
          </w:p>
        </w:tc>
        <w:tc>
          <w:tcPr>
            <w:tcW w:w="3623" w:type="dxa"/>
            <w:tcBorders>
              <w:top w:val="single" w:sz="4" w:space="0" w:color="auto"/>
              <w:left w:val="single" w:sz="4" w:space="0" w:color="auto"/>
              <w:bottom w:val="single" w:sz="4" w:space="0" w:color="auto"/>
              <w:right w:val="single" w:sz="4" w:space="0" w:color="auto"/>
            </w:tcBorders>
            <w:hideMark/>
          </w:tcPr>
          <w:p w:rsidR="006C2973" w:rsidRPr="006C2973" w:rsidRDefault="006C2973" w:rsidP="006C2973">
            <w:pPr>
              <w:spacing w:after="0" w:line="240" w:lineRule="auto"/>
              <w:jc w:val="both"/>
              <w:rPr>
                <w:rFonts w:ascii="Courier New" w:eastAsia="Times New Roman" w:hAnsi="Courier New" w:cs="Courier New"/>
                <w:lang w:eastAsia="ru-RU"/>
              </w:rPr>
            </w:pPr>
            <w:r w:rsidRPr="006C2973">
              <w:rPr>
                <w:rFonts w:ascii="Courier New" w:eastAsia="Times New Roman" w:hAnsi="Courier New" w:cs="Courier New"/>
                <w:lang w:eastAsia="ru-RU"/>
              </w:rPr>
              <w:t>шизофрения</w:t>
            </w:r>
          </w:p>
        </w:tc>
        <w:tc>
          <w:tcPr>
            <w:tcW w:w="2196" w:type="dxa"/>
            <w:tcBorders>
              <w:top w:val="single" w:sz="4" w:space="0" w:color="auto"/>
              <w:left w:val="single" w:sz="4" w:space="0" w:color="auto"/>
              <w:bottom w:val="single" w:sz="4" w:space="0" w:color="auto"/>
              <w:right w:val="single" w:sz="4" w:space="0" w:color="auto"/>
            </w:tcBorders>
            <w:hideMark/>
          </w:tcPr>
          <w:p w:rsidR="006C2973" w:rsidRPr="006C2973" w:rsidRDefault="006C2973" w:rsidP="006C2973">
            <w:pPr>
              <w:spacing w:after="0" w:line="240" w:lineRule="auto"/>
              <w:jc w:val="center"/>
              <w:rPr>
                <w:rFonts w:ascii="Courier New" w:eastAsia="Times New Roman" w:hAnsi="Courier New" w:cs="Courier New"/>
                <w:lang w:eastAsia="ru-RU"/>
              </w:rPr>
            </w:pPr>
            <w:r w:rsidRPr="006C2973">
              <w:rPr>
                <w:rFonts w:ascii="Courier New" w:eastAsia="Times New Roman" w:hAnsi="Courier New" w:cs="Courier New"/>
                <w:lang w:eastAsia="ru-RU"/>
              </w:rPr>
              <w:t>6</w:t>
            </w:r>
          </w:p>
        </w:tc>
        <w:tc>
          <w:tcPr>
            <w:tcW w:w="2092" w:type="dxa"/>
            <w:tcBorders>
              <w:top w:val="single" w:sz="4" w:space="0" w:color="auto"/>
              <w:left w:val="single" w:sz="4" w:space="0" w:color="auto"/>
              <w:bottom w:val="single" w:sz="4" w:space="0" w:color="auto"/>
              <w:right w:val="single" w:sz="4" w:space="0" w:color="auto"/>
            </w:tcBorders>
            <w:hideMark/>
          </w:tcPr>
          <w:p w:rsidR="006C2973" w:rsidRPr="006C2973" w:rsidRDefault="006C2973" w:rsidP="006C2973">
            <w:pPr>
              <w:spacing w:after="0" w:line="240" w:lineRule="auto"/>
              <w:jc w:val="center"/>
              <w:rPr>
                <w:rFonts w:ascii="Courier New" w:eastAsia="Times New Roman" w:hAnsi="Courier New" w:cs="Courier New"/>
                <w:lang w:eastAsia="ru-RU"/>
              </w:rPr>
            </w:pPr>
            <w:r w:rsidRPr="006C2973">
              <w:rPr>
                <w:rFonts w:ascii="Courier New" w:eastAsia="Times New Roman" w:hAnsi="Courier New" w:cs="Courier New"/>
                <w:lang w:eastAsia="ru-RU"/>
              </w:rPr>
              <w:t>62</w:t>
            </w:r>
          </w:p>
        </w:tc>
      </w:tr>
      <w:tr w:rsidR="006C2973" w:rsidRPr="006C2973" w:rsidTr="002A5CEF">
        <w:trPr>
          <w:trHeight w:val="418"/>
        </w:trPr>
        <w:tc>
          <w:tcPr>
            <w:tcW w:w="1075" w:type="dxa"/>
            <w:tcBorders>
              <w:top w:val="single" w:sz="4" w:space="0" w:color="auto"/>
              <w:left w:val="single" w:sz="4" w:space="0" w:color="auto"/>
              <w:bottom w:val="single" w:sz="4" w:space="0" w:color="auto"/>
              <w:right w:val="single" w:sz="4" w:space="0" w:color="auto"/>
            </w:tcBorders>
            <w:hideMark/>
          </w:tcPr>
          <w:p w:rsidR="006C2973" w:rsidRPr="006C2973" w:rsidRDefault="006C2973" w:rsidP="006C2973">
            <w:pPr>
              <w:spacing w:after="0" w:line="240" w:lineRule="auto"/>
              <w:jc w:val="center"/>
              <w:rPr>
                <w:rFonts w:ascii="Courier New" w:eastAsia="Times New Roman" w:hAnsi="Courier New" w:cs="Courier New"/>
                <w:lang w:eastAsia="ru-RU"/>
              </w:rPr>
            </w:pPr>
            <w:r w:rsidRPr="006C2973">
              <w:rPr>
                <w:rFonts w:ascii="Courier New" w:eastAsia="Times New Roman" w:hAnsi="Courier New" w:cs="Courier New"/>
                <w:lang w:eastAsia="ru-RU"/>
              </w:rPr>
              <w:t>5</w:t>
            </w:r>
          </w:p>
        </w:tc>
        <w:tc>
          <w:tcPr>
            <w:tcW w:w="3623" w:type="dxa"/>
            <w:tcBorders>
              <w:top w:val="single" w:sz="4" w:space="0" w:color="auto"/>
              <w:left w:val="single" w:sz="4" w:space="0" w:color="auto"/>
              <w:bottom w:val="single" w:sz="4" w:space="0" w:color="auto"/>
              <w:right w:val="single" w:sz="4" w:space="0" w:color="auto"/>
            </w:tcBorders>
            <w:hideMark/>
          </w:tcPr>
          <w:p w:rsidR="006C2973" w:rsidRPr="006C2973" w:rsidRDefault="006C2973" w:rsidP="006C2973">
            <w:pPr>
              <w:spacing w:after="0" w:line="240" w:lineRule="auto"/>
              <w:jc w:val="both"/>
              <w:rPr>
                <w:rFonts w:ascii="Courier New" w:eastAsia="Times New Roman" w:hAnsi="Courier New" w:cs="Courier New"/>
                <w:lang w:eastAsia="ru-RU"/>
              </w:rPr>
            </w:pPr>
            <w:r w:rsidRPr="006C2973">
              <w:rPr>
                <w:rFonts w:ascii="Courier New" w:eastAsia="Times New Roman" w:hAnsi="Courier New" w:cs="Courier New"/>
                <w:lang w:eastAsia="ru-RU"/>
              </w:rPr>
              <w:t>эпилепсия</w:t>
            </w:r>
          </w:p>
        </w:tc>
        <w:tc>
          <w:tcPr>
            <w:tcW w:w="2196" w:type="dxa"/>
            <w:tcBorders>
              <w:top w:val="single" w:sz="4" w:space="0" w:color="auto"/>
              <w:left w:val="single" w:sz="4" w:space="0" w:color="auto"/>
              <w:bottom w:val="single" w:sz="4" w:space="0" w:color="auto"/>
              <w:right w:val="single" w:sz="4" w:space="0" w:color="auto"/>
            </w:tcBorders>
            <w:hideMark/>
          </w:tcPr>
          <w:p w:rsidR="006C2973" w:rsidRPr="006C2973" w:rsidRDefault="006C2973" w:rsidP="006C2973">
            <w:pPr>
              <w:spacing w:after="0" w:line="240" w:lineRule="auto"/>
              <w:jc w:val="center"/>
              <w:rPr>
                <w:rFonts w:ascii="Courier New" w:eastAsia="Times New Roman" w:hAnsi="Courier New" w:cs="Courier New"/>
                <w:lang w:eastAsia="ru-RU"/>
              </w:rPr>
            </w:pPr>
            <w:r w:rsidRPr="006C2973">
              <w:rPr>
                <w:rFonts w:ascii="Courier New" w:eastAsia="Times New Roman" w:hAnsi="Courier New" w:cs="Courier New"/>
                <w:lang w:eastAsia="ru-RU"/>
              </w:rPr>
              <w:t>3</w:t>
            </w:r>
          </w:p>
        </w:tc>
        <w:tc>
          <w:tcPr>
            <w:tcW w:w="2092" w:type="dxa"/>
            <w:tcBorders>
              <w:top w:val="single" w:sz="4" w:space="0" w:color="auto"/>
              <w:left w:val="single" w:sz="4" w:space="0" w:color="auto"/>
              <w:bottom w:val="single" w:sz="4" w:space="0" w:color="auto"/>
              <w:right w:val="single" w:sz="4" w:space="0" w:color="auto"/>
            </w:tcBorders>
            <w:hideMark/>
          </w:tcPr>
          <w:p w:rsidR="006C2973" w:rsidRPr="006C2973" w:rsidRDefault="006C2973" w:rsidP="006C2973">
            <w:pPr>
              <w:spacing w:after="0" w:line="240" w:lineRule="auto"/>
              <w:jc w:val="center"/>
              <w:rPr>
                <w:rFonts w:ascii="Courier New" w:eastAsia="Times New Roman" w:hAnsi="Courier New" w:cs="Courier New"/>
                <w:lang w:eastAsia="ru-RU"/>
              </w:rPr>
            </w:pPr>
            <w:r w:rsidRPr="006C2973">
              <w:rPr>
                <w:rFonts w:ascii="Courier New" w:eastAsia="Times New Roman" w:hAnsi="Courier New" w:cs="Courier New"/>
                <w:lang w:eastAsia="ru-RU"/>
              </w:rPr>
              <w:t>50</w:t>
            </w:r>
          </w:p>
        </w:tc>
      </w:tr>
      <w:tr w:rsidR="006C2973" w:rsidRPr="006C2973" w:rsidTr="002A5CEF">
        <w:trPr>
          <w:trHeight w:val="418"/>
        </w:trPr>
        <w:tc>
          <w:tcPr>
            <w:tcW w:w="1075" w:type="dxa"/>
            <w:tcBorders>
              <w:top w:val="single" w:sz="4" w:space="0" w:color="auto"/>
              <w:left w:val="single" w:sz="4" w:space="0" w:color="auto"/>
              <w:bottom w:val="single" w:sz="4" w:space="0" w:color="auto"/>
              <w:right w:val="single" w:sz="4" w:space="0" w:color="auto"/>
            </w:tcBorders>
            <w:hideMark/>
          </w:tcPr>
          <w:p w:rsidR="006C2973" w:rsidRPr="006C2973" w:rsidRDefault="006C2973" w:rsidP="006C2973">
            <w:pPr>
              <w:spacing w:after="0" w:line="240" w:lineRule="auto"/>
              <w:jc w:val="center"/>
              <w:rPr>
                <w:rFonts w:ascii="Courier New" w:eastAsia="Times New Roman" w:hAnsi="Courier New" w:cs="Courier New"/>
                <w:lang w:eastAsia="ru-RU"/>
              </w:rPr>
            </w:pPr>
            <w:r w:rsidRPr="006C2973">
              <w:rPr>
                <w:rFonts w:ascii="Courier New" w:eastAsia="Times New Roman" w:hAnsi="Courier New" w:cs="Courier New"/>
                <w:lang w:eastAsia="ru-RU"/>
              </w:rPr>
              <w:t>6</w:t>
            </w:r>
          </w:p>
        </w:tc>
        <w:tc>
          <w:tcPr>
            <w:tcW w:w="3623" w:type="dxa"/>
            <w:tcBorders>
              <w:top w:val="single" w:sz="4" w:space="0" w:color="auto"/>
              <w:left w:val="single" w:sz="4" w:space="0" w:color="auto"/>
              <w:bottom w:val="single" w:sz="4" w:space="0" w:color="auto"/>
              <w:right w:val="single" w:sz="4" w:space="0" w:color="auto"/>
            </w:tcBorders>
            <w:hideMark/>
          </w:tcPr>
          <w:p w:rsidR="006C2973" w:rsidRPr="006C2973" w:rsidRDefault="006C2973" w:rsidP="006C2973">
            <w:pPr>
              <w:spacing w:after="0" w:line="240" w:lineRule="auto"/>
              <w:jc w:val="both"/>
              <w:rPr>
                <w:rFonts w:ascii="Courier New" w:eastAsia="Times New Roman" w:hAnsi="Courier New" w:cs="Courier New"/>
                <w:lang w:eastAsia="ru-RU"/>
              </w:rPr>
            </w:pPr>
            <w:r w:rsidRPr="006C2973">
              <w:rPr>
                <w:rFonts w:ascii="Courier New" w:eastAsia="Times New Roman" w:hAnsi="Courier New" w:cs="Courier New"/>
                <w:lang w:eastAsia="ru-RU"/>
              </w:rPr>
              <w:t>суициды</w:t>
            </w:r>
          </w:p>
        </w:tc>
        <w:tc>
          <w:tcPr>
            <w:tcW w:w="2196" w:type="dxa"/>
            <w:tcBorders>
              <w:top w:val="single" w:sz="4" w:space="0" w:color="auto"/>
              <w:left w:val="single" w:sz="4" w:space="0" w:color="auto"/>
              <w:bottom w:val="single" w:sz="4" w:space="0" w:color="auto"/>
              <w:right w:val="single" w:sz="4" w:space="0" w:color="auto"/>
            </w:tcBorders>
            <w:hideMark/>
          </w:tcPr>
          <w:p w:rsidR="006C2973" w:rsidRPr="006C2973" w:rsidRDefault="006C2973" w:rsidP="006C2973">
            <w:pPr>
              <w:spacing w:after="0" w:line="240" w:lineRule="auto"/>
              <w:jc w:val="center"/>
              <w:rPr>
                <w:rFonts w:ascii="Courier New" w:eastAsia="Times New Roman" w:hAnsi="Courier New" w:cs="Courier New"/>
                <w:lang w:eastAsia="ru-RU"/>
              </w:rPr>
            </w:pPr>
            <w:r w:rsidRPr="006C2973">
              <w:rPr>
                <w:rFonts w:ascii="Courier New" w:eastAsia="Times New Roman" w:hAnsi="Courier New" w:cs="Courier New"/>
                <w:lang w:eastAsia="ru-RU"/>
              </w:rPr>
              <w:t>0</w:t>
            </w:r>
          </w:p>
        </w:tc>
        <w:tc>
          <w:tcPr>
            <w:tcW w:w="2092" w:type="dxa"/>
            <w:tcBorders>
              <w:top w:val="single" w:sz="4" w:space="0" w:color="auto"/>
              <w:left w:val="single" w:sz="4" w:space="0" w:color="auto"/>
              <w:bottom w:val="single" w:sz="4" w:space="0" w:color="auto"/>
              <w:right w:val="single" w:sz="4" w:space="0" w:color="auto"/>
            </w:tcBorders>
            <w:hideMark/>
          </w:tcPr>
          <w:p w:rsidR="006C2973" w:rsidRPr="006C2973" w:rsidRDefault="006C2973" w:rsidP="006C2973">
            <w:pPr>
              <w:spacing w:after="0" w:line="240" w:lineRule="auto"/>
              <w:jc w:val="center"/>
              <w:rPr>
                <w:rFonts w:ascii="Courier New" w:eastAsia="Times New Roman" w:hAnsi="Courier New" w:cs="Courier New"/>
                <w:lang w:eastAsia="ru-RU"/>
              </w:rPr>
            </w:pPr>
            <w:r w:rsidRPr="006C2973">
              <w:rPr>
                <w:rFonts w:ascii="Courier New" w:eastAsia="Times New Roman" w:hAnsi="Courier New" w:cs="Courier New"/>
                <w:lang w:eastAsia="ru-RU"/>
              </w:rPr>
              <w:t>1</w:t>
            </w:r>
          </w:p>
        </w:tc>
      </w:tr>
    </w:tbl>
    <w:p w:rsidR="006C2973" w:rsidRPr="006C2973" w:rsidRDefault="006C2973" w:rsidP="006C2973">
      <w:pPr>
        <w:spacing w:after="0" w:line="240" w:lineRule="auto"/>
        <w:ind w:firstLine="567"/>
        <w:jc w:val="both"/>
        <w:rPr>
          <w:rFonts w:ascii="Times New Roman" w:eastAsia="Times New Roman" w:hAnsi="Times New Roman" w:cs="Times New Roman"/>
          <w:sz w:val="28"/>
          <w:szCs w:val="28"/>
          <w:lang w:eastAsia="ru-RU"/>
        </w:rPr>
      </w:pPr>
    </w:p>
    <w:p w:rsidR="006C2973" w:rsidRPr="006C2973" w:rsidRDefault="006C2973" w:rsidP="006C2973">
      <w:pPr>
        <w:spacing w:after="0" w:line="240" w:lineRule="auto"/>
        <w:ind w:firstLine="567"/>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Педикулезных больных выявлено 5 человек, с ними проводятся лечебные мероприятия с целью исчезновения данного заболевания.</w:t>
      </w:r>
    </w:p>
    <w:p w:rsidR="006C2973" w:rsidRPr="006C2973" w:rsidRDefault="006C2973" w:rsidP="006C2973">
      <w:pPr>
        <w:spacing w:after="0" w:line="240" w:lineRule="auto"/>
        <w:ind w:firstLine="709"/>
        <w:jc w:val="both"/>
        <w:rPr>
          <w:rFonts w:ascii="Arial" w:eastAsia="Times New Roman" w:hAnsi="Arial" w:cs="Arial"/>
          <w:sz w:val="24"/>
          <w:szCs w:val="24"/>
          <w:u w:val="single"/>
          <w:lang w:eastAsia="ru-RU"/>
        </w:rPr>
      </w:pPr>
      <w:r w:rsidRPr="006C2973">
        <w:rPr>
          <w:rFonts w:ascii="Arial" w:eastAsia="Times New Roman" w:hAnsi="Arial" w:cs="Arial"/>
          <w:sz w:val="24"/>
          <w:szCs w:val="24"/>
          <w:u w:val="single"/>
          <w:lang w:eastAsia="ru-RU"/>
        </w:rPr>
        <w:t>Фтизиатрия.</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В 2018г. подлежало флюорографическому осмотру 853 человек, осмотрено 506 чел. (60,8%). У фтизиатра состоит 6 человек и прибавилось еще 4 человека, выявленных во время диспансеризации. </w:t>
      </w:r>
    </w:p>
    <w:p w:rsidR="006C2973" w:rsidRPr="006C2973" w:rsidRDefault="006C2973" w:rsidP="006C2973">
      <w:pPr>
        <w:spacing w:after="0" w:line="240" w:lineRule="auto"/>
        <w:ind w:firstLine="708"/>
        <w:jc w:val="both"/>
        <w:rPr>
          <w:rFonts w:ascii="Arial" w:eastAsia="Times New Roman" w:hAnsi="Arial" w:cs="Arial"/>
          <w:b/>
          <w:sz w:val="24"/>
          <w:szCs w:val="24"/>
          <w:lang w:eastAsia="ru-RU"/>
        </w:rPr>
      </w:pPr>
      <w:r w:rsidRPr="006C2973">
        <w:rPr>
          <w:rFonts w:ascii="Arial" w:eastAsia="Times New Roman" w:hAnsi="Arial" w:cs="Arial"/>
          <w:sz w:val="24"/>
          <w:szCs w:val="24"/>
          <w:u w:val="single"/>
          <w:lang w:eastAsia="ru-RU"/>
        </w:rPr>
        <w:t>Заболеваемость ИППП</w:t>
      </w:r>
      <w:r w:rsidRPr="006C2973">
        <w:rPr>
          <w:rFonts w:ascii="Arial" w:eastAsia="Times New Roman" w:hAnsi="Arial" w:cs="Arial"/>
          <w:b/>
          <w:sz w:val="24"/>
          <w:szCs w:val="24"/>
          <w:lang w:eastAsia="ru-RU"/>
        </w:rPr>
        <w:t xml:space="preserve"> (</w:t>
      </w:r>
      <w:r w:rsidRPr="006C2973">
        <w:rPr>
          <w:rFonts w:ascii="Arial" w:eastAsia="Times New Roman" w:hAnsi="Arial" w:cs="Arial"/>
          <w:sz w:val="24"/>
          <w:szCs w:val="24"/>
          <w:lang w:eastAsia="ru-RU"/>
        </w:rPr>
        <w:t>инфекции, передаваемые половым путем)</w:t>
      </w:r>
      <w:r w:rsidRPr="006C2973">
        <w:rPr>
          <w:rFonts w:ascii="Arial" w:eastAsia="Times New Roman" w:hAnsi="Arial" w:cs="Arial"/>
          <w:b/>
          <w:sz w:val="24"/>
          <w:szCs w:val="24"/>
          <w:lang w:eastAsia="ru-RU"/>
        </w:rPr>
        <w:t xml:space="preserve"> </w:t>
      </w:r>
    </w:p>
    <w:p w:rsidR="006C2973" w:rsidRPr="006C2973" w:rsidRDefault="006C2973" w:rsidP="006C2973">
      <w:pPr>
        <w:spacing w:after="0" w:line="240" w:lineRule="auto"/>
        <w:ind w:firstLine="708"/>
        <w:jc w:val="both"/>
        <w:rPr>
          <w:rFonts w:ascii="Arial" w:eastAsia="Times New Roman" w:hAnsi="Arial" w:cs="Arial"/>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
        <w:gridCol w:w="2871"/>
        <w:gridCol w:w="1788"/>
        <w:gridCol w:w="1732"/>
        <w:gridCol w:w="1732"/>
      </w:tblGrid>
      <w:tr w:rsidR="006C2973" w:rsidRPr="006C2973" w:rsidTr="002A5CEF">
        <w:tc>
          <w:tcPr>
            <w:tcW w:w="863" w:type="dxa"/>
            <w:tcBorders>
              <w:top w:val="single" w:sz="4" w:space="0" w:color="auto"/>
              <w:left w:val="single" w:sz="4" w:space="0" w:color="auto"/>
              <w:bottom w:val="single" w:sz="4" w:space="0" w:color="auto"/>
              <w:right w:val="single" w:sz="4" w:space="0" w:color="auto"/>
            </w:tcBorders>
            <w:hideMark/>
          </w:tcPr>
          <w:p w:rsidR="006C2973" w:rsidRPr="006C2973" w:rsidRDefault="006C2973" w:rsidP="006C2973">
            <w:pPr>
              <w:spacing w:after="0" w:line="240" w:lineRule="auto"/>
              <w:jc w:val="center"/>
              <w:rPr>
                <w:rFonts w:ascii="Courier New" w:eastAsia="Times New Roman" w:hAnsi="Courier New" w:cs="Courier New"/>
                <w:lang w:eastAsia="ru-RU"/>
              </w:rPr>
            </w:pPr>
            <w:r w:rsidRPr="006C2973">
              <w:rPr>
                <w:rFonts w:ascii="Courier New" w:eastAsia="Times New Roman" w:hAnsi="Courier New" w:cs="Courier New"/>
                <w:lang w:eastAsia="ru-RU"/>
              </w:rPr>
              <w:t>№</w:t>
            </w:r>
          </w:p>
        </w:tc>
        <w:tc>
          <w:tcPr>
            <w:tcW w:w="2871" w:type="dxa"/>
            <w:tcBorders>
              <w:top w:val="single" w:sz="4" w:space="0" w:color="auto"/>
              <w:left w:val="single" w:sz="4" w:space="0" w:color="auto"/>
              <w:bottom w:val="single" w:sz="4" w:space="0" w:color="auto"/>
              <w:right w:val="single" w:sz="4" w:space="0" w:color="auto"/>
            </w:tcBorders>
            <w:hideMark/>
          </w:tcPr>
          <w:p w:rsidR="006C2973" w:rsidRPr="006C2973" w:rsidRDefault="006C2973" w:rsidP="006C2973">
            <w:pPr>
              <w:spacing w:after="0" w:line="240" w:lineRule="auto"/>
              <w:jc w:val="center"/>
              <w:rPr>
                <w:rFonts w:ascii="Courier New" w:eastAsia="Times New Roman" w:hAnsi="Courier New" w:cs="Courier New"/>
                <w:lang w:eastAsia="ru-RU"/>
              </w:rPr>
            </w:pPr>
            <w:r w:rsidRPr="006C2973">
              <w:rPr>
                <w:rFonts w:ascii="Courier New" w:eastAsia="Times New Roman" w:hAnsi="Courier New" w:cs="Courier New"/>
                <w:lang w:eastAsia="ru-RU"/>
              </w:rPr>
              <w:t>Наименование</w:t>
            </w:r>
          </w:p>
        </w:tc>
        <w:tc>
          <w:tcPr>
            <w:tcW w:w="1788" w:type="dxa"/>
            <w:tcBorders>
              <w:top w:val="single" w:sz="4" w:space="0" w:color="auto"/>
              <w:left w:val="single" w:sz="4" w:space="0" w:color="auto"/>
              <w:bottom w:val="single" w:sz="4" w:space="0" w:color="auto"/>
              <w:right w:val="single" w:sz="4" w:space="0" w:color="auto"/>
            </w:tcBorders>
            <w:hideMark/>
          </w:tcPr>
          <w:p w:rsidR="006C2973" w:rsidRPr="006C2973" w:rsidRDefault="006C2973" w:rsidP="006C2973">
            <w:pPr>
              <w:spacing w:after="0" w:line="240" w:lineRule="auto"/>
              <w:jc w:val="center"/>
              <w:rPr>
                <w:rFonts w:ascii="Courier New" w:eastAsia="Times New Roman" w:hAnsi="Courier New" w:cs="Courier New"/>
                <w:lang w:eastAsia="ru-RU"/>
              </w:rPr>
            </w:pPr>
            <w:r w:rsidRPr="006C2973">
              <w:rPr>
                <w:rFonts w:ascii="Courier New" w:eastAsia="Times New Roman" w:hAnsi="Courier New" w:cs="Courier New"/>
                <w:lang w:eastAsia="ru-RU"/>
              </w:rPr>
              <w:t>Майск / всего по району</w:t>
            </w:r>
          </w:p>
        </w:tc>
        <w:tc>
          <w:tcPr>
            <w:tcW w:w="1732" w:type="dxa"/>
            <w:tcBorders>
              <w:top w:val="single" w:sz="4" w:space="0" w:color="auto"/>
              <w:left w:val="single" w:sz="4" w:space="0" w:color="auto"/>
              <w:bottom w:val="single" w:sz="4" w:space="0" w:color="auto"/>
              <w:right w:val="single" w:sz="4" w:space="0" w:color="auto"/>
            </w:tcBorders>
            <w:hideMark/>
          </w:tcPr>
          <w:p w:rsidR="006C2973" w:rsidRPr="006C2973" w:rsidRDefault="006C2973" w:rsidP="006C2973">
            <w:pPr>
              <w:spacing w:after="0" w:line="240" w:lineRule="auto"/>
              <w:jc w:val="center"/>
              <w:rPr>
                <w:rFonts w:ascii="Courier New" w:eastAsia="Times New Roman" w:hAnsi="Courier New" w:cs="Courier New"/>
                <w:lang w:eastAsia="ru-RU"/>
              </w:rPr>
            </w:pPr>
            <w:r w:rsidRPr="006C2973">
              <w:rPr>
                <w:rFonts w:ascii="Courier New" w:eastAsia="Times New Roman" w:hAnsi="Courier New" w:cs="Courier New"/>
                <w:lang w:eastAsia="ru-RU"/>
              </w:rPr>
              <w:t>дети</w:t>
            </w:r>
          </w:p>
        </w:tc>
        <w:tc>
          <w:tcPr>
            <w:tcW w:w="1732" w:type="dxa"/>
            <w:tcBorders>
              <w:top w:val="single" w:sz="4" w:space="0" w:color="auto"/>
              <w:left w:val="single" w:sz="4" w:space="0" w:color="auto"/>
              <w:bottom w:val="single" w:sz="4" w:space="0" w:color="auto"/>
              <w:right w:val="single" w:sz="4" w:space="0" w:color="auto"/>
            </w:tcBorders>
            <w:hideMark/>
          </w:tcPr>
          <w:p w:rsidR="006C2973" w:rsidRPr="006C2973" w:rsidRDefault="006C2973" w:rsidP="006C2973">
            <w:pPr>
              <w:spacing w:after="0" w:line="240" w:lineRule="auto"/>
              <w:jc w:val="center"/>
              <w:rPr>
                <w:rFonts w:ascii="Courier New" w:eastAsia="Times New Roman" w:hAnsi="Courier New" w:cs="Courier New"/>
                <w:lang w:eastAsia="ru-RU"/>
              </w:rPr>
            </w:pPr>
            <w:r w:rsidRPr="006C2973">
              <w:rPr>
                <w:rFonts w:ascii="Courier New" w:eastAsia="Times New Roman" w:hAnsi="Courier New" w:cs="Courier New"/>
                <w:lang w:eastAsia="ru-RU"/>
              </w:rPr>
              <w:t>подростки</w:t>
            </w:r>
          </w:p>
        </w:tc>
      </w:tr>
      <w:tr w:rsidR="006C2973" w:rsidRPr="006C2973" w:rsidTr="002A5CEF">
        <w:trPr>
          <w:trHeight w:val="249"/>
        </w:trPr>
        <w:tc>
          <w:tcPr>
            <w:tcW w:w="863" w:type="dxa"/>
            <w:tcBorders>
              <w:top w:val="single" w:sz="4" w:space="0" w:color="auto"/>
              <w:left w:val="single" w:sz="4" w:space="0" w:color="auto"/>
              <w:bottom w:val="single" w:sz="4" w:space="0" w:color="auto"/>
              <w:right w:val="single" w:sz="4" w:space="0" w:color="auto"/>
            </w:tcBorders>
            <w:hideMark/>
          </w:tcPr>
          <w:p w:rsidR="006C2973" w:rsidRPr="006C2973" w:rsidRDefault="006C2973" w:rsidP="006C2973">
            <w:pPr>
              <w:spacing w:after="0" w:line="240" w:lineRule="auto"/>
              <w:jc w:val="both"/>
              <w:rPr>
                <w:rFonts w:ascii="Courier New" w:eastAsia="Times New Roman" w:hAnsi="Courier New" w:cs="Courier New"/>
                <w:lang w:eastAsia="ru-RU"/>
              </w:rPr>
            </w:pPr>
            <w:r w:rsidRPr="006C2973">
              <w:rPr>
                <w:rFonts w:ascii="Courier New" w:eastAsia="Times New Roman" w:hAnsi="Courier New" w:cs="Courier New"/>
                <w:lang w:eastAsia="ru-RU"/>
              </w:rPr>
              <w:t>1</w:t>
            </w:r>
          </w:p>
        </w:tc>
        <w:tc>
          <w:tcPr>
            <w:tcW w:w="2871" w:type="dxa"/>
            <w:tcBorders>
              <w:top w:val="single" w:sz="4" w:space="0" w:color="auto"/>
              <w:left w:val="single" w:sz="4" w:space="0" w:color="auto"/>
              <w:bottom w:val="single" w:sz="4" w:space="0" w:color="auto"/>
              <w:right w:val="single" w:sz="4" w:space="0" w:color="auto"/>
            </w:tcBorders>
            <w:hideMark/>
          </w:tcPr>
          <w:p w:rsidR="006C2973" w:rsidRPr="006C2973" w:rsidRDefault="006C2973" w:rsidP="006C2973">
            <w:pPr>
              <w:spacing w:after="0" w:line="240" w:lineRule="auto"/>
              <w:jc w:val="both"/>
              <w:rPr>
                <w:rFonts w:ascii="Courier New" w:eastAsia="Times New Roman" w:hAnsi="Courier New" w:cs="Courier New"/>
                <w:lang w:eastAsia="ru-RU"/>
              </w:rPr>
            </w:pPr>
            <w:r w:rsidRPr="006C2973">
              <w:rPr>
                <w:rFonts w:ascii="Courier New" w:eastAsia="Times New Roman" w:hAnsi="Courier New" w:cs="Courier New"/>
                <w:lang w:eastAsia="ru-RU"/>
              </w:rPr>
              <w:t>сифилис</w:t>
            </w:r>
          </w:p>
        </w:tc>
        <w:tc>
          <w:tcPr>
            <w:tcW w:w="1788" w:type="dxa"/>
            <w:tcBorders>
              <w:top w:val="single" w:sz="4" w:space="0" w:color="auto"/>
              <w:left w:val="single" w:sz="4" w:space="0" w:color="auto"/>
              <w:bottom w:val="single" w:sz="4" w:space="0" w:color="auto"/>
              <w:right w:val="single" w:sz="4" w:space="0" w:color="auto"/>
            </w:tcBorders>
            <w:hideMark/>
          </w:tcPr>
          <w:p w:rsidR="006C2973" w:rsidRPr="006C2973" w:rsidRDefault="006C2973" w:rsidP="006C2973">
            <w:pPr>
              <w:spacing w:after="0" w:line="240" w:lineRule="auto"/>
              <w:jc w:val="center"/>
              <w:rPr>
                <w:rFonts w:ascii="Courier New" w:eastAsia="Times New Roman" w:hAnsi="Courier New" w:cs="Courier New"/>
                <w:lang w:eastAsia="ru-RU"/>
              </w:rPr>
            </w:pPr>
            <w:r w:rsidRPr="006C2973">
              <w:rPr>
                <w:rFonts w:ascii="Courier New" w:eastAsia="Times New Roman" w:hAnsi="Courier New" w:cs="Courier New"/>
                <w:lang w:eastAsia="ru-RU"/>
              </w:rPr>
              <w:t xml:space="preserve"> 13/52</w:t>
            </w:r>
          </w:p>
        </w:tc>
        <w:tc>
          <w:tcPr>
            <w:tcW w:w="1732" w:type="dxa"/>
            <w:tcBorders>
              <w:top w:val="single" w:sz="4" w:space="0" w:color="auto"/>
              <w:left w:val="single" w:sz="4" w:space="0" w:color="auto"/>
              <w:bottom w:val="single" w:sz="4" w:space="0" w:color="auto"/>
              <w:right w:val="single" w:sz="4" w:space="0" w:color="auto"/>
            </w:tcBorders>
            <w:hideMark/>
          </w:tcPr>
          <w:p w:rsidR="006C2973" w:rsidRPr="006C2973" w:rsidRDefault="006C2973" w:rsidP="006C2973">
            <w:pPr>
              <w:spacing w:after="0" w:line="240" w:lineRule="auto"/>
              <w:jc w:val="center"/>
              <w:rPr>
                <w:rFonts w:ascii="Courier New" w:eastAsia="Times New Roman" w:hAnsi="Courier New" w:cs="Courier New"/>
                <w:lang w:eastAsia="ru-RU"/>
              </w:rPr>
            </w:pPr>
            <w:r w:rsidRPr="006C2973">
              <w:rPr>
                <w:rFonts w:ascii="Courier New" w:eastAsia="Times New Roman" w:hAnsi="Courier New" w:cs="Courier New"/>
                <w:lang w:eastAsia="ru-RU"/>
              </w:rPr>
              <w:t>-</w:t>
            </w:r>
          </w:p>
        </w:tc>
        <w:tc>
          <w:tcPr>
            <w:tcW w:w="1732" w:type="dxa"/>
            <w:tcBorders>
              <w:top w:val="single" w:sz="4" w:space="0" w:color="auto"/>
              <w:left w:val="single" w:sz="4" w:space="0" w:color="auto"/>
              <w:bottom w:val="single" w:sz="4" w:space="0" w:color="auto"/>
              <w:right w:val="single" w:sz="4" w:space="0" w:color="auto"/>
            </w:tcBorders>
            <w:hideMark/>
          </w:tcPr>
          <w:p w:rsidR="006C2973" w:rsidRPr="006C2973" w:rsidRDefault="006C2973" w:rsidP="006C2973">
            <w:pPr>
              <w:spacing w:after="0" w:line="240" w:lineRule="auto"/>
              <w:jc w:val="center"/>
              <w:rPr>
                <w:rFonts w:ascii="Courier New" w:eastAsia="Times New Roman" w:hAnsi="Courier New" w:cs="Courier New"/>
                <w:lang w:eastAsia="ru-RU"/>
              </w:rPr>
            </w:pPr>
            <w:r w:rsidRPr="006C2973">
              <w:rPr>
                <w:rFonts w:ascii="Courier New" w:eastAsia="Times New Roman" w:hAnsi="Courier New" w:cs="Courier New"/>
                <w:lang w:eastAsia="ru-RU"/>
              </w:rPr>
              <w:t>-</w:t>
            </w:r>
          </w:p>
        </w:tc>
      </w:tr>
    </w:tbl>
    <w:p w:rsidR="006C2973" w:rsidRPr="006C2973" w:rsidRDefault="006C2973" w:rsidP="006C2973">
      <w:pPr>
        <w:spacing w:after="0" w:line="240" w:lineRule="auto"/>
        <w:jc w:val="both"/>
        <w:rPr>
          <w:rFonts w:ascii="Times New Roman" w:eastAsia="Times New Roman" w:hAnsi="Times New Roman" w:cs="Times New Roman"/>
          <w:sz w:val="28"/>
          <w:szCs w:val="28"/>
          <w:u w:val="single"/>
          <w:lang w:eastAsia="ru-RU"/>
        </w:rPr>
      </w:pPr>
    </w:p>
    <w:p w:rsidR="006C2973" w:rsidRPr="006C2973" w:rsidRDefault="006C2973" w:rsidP="006C2973">
      <w:pPr>
        <w:spacing w:after="0" w:line="240" w:lineRule="auto"/>
        <w:ind w:firstLine="709"/>
        <w:jc w:val="both"/>
        <w:rPr>
          <w:rFonts w:ascii="Arial" w:eastAsia="Times New Roman" w:hAnsi="Arial" w:cs="Arial"/>
          <w:sz w:val="24"/>
          <w:szCs w:val="24"/>
          <w:u w:val="single"/>
          <w:lang w:eastAsia="ru-RU"/>
        </w:rPr>
      </w:pPr>
      <w:r w:rsidRPr="006C2973">
        <w:rPr>
          <w:rFonts w:ascii="Arial" w:eastAsia="Times New Roman" w:hAnsi="Arial" w:cs="Arial"/>
          <w:sz w:val="24"/>
          <w:szCs w:val="24"/>
          <w:u w:val="single"/>
          <w:lang w:eastAsia="ru-RU"/>
        </w:rPr>
        <w:t>ВИЧ – инфекция</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ВИЧ инфицированных было 4. Состоит на «Д» учете 4  (по району 82). </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u w:val="single"/>
          <w:lang w:eastAsia="ru-RU"/>
        </w:rPr>
        <w:t>Акушерство-гинекология</w:t>
      </w:r>
      <w:r w:rsidRPr="006C2973">
        <w:rPr>
          <w:rFonts w:ascii="Arial" w:eastAsia="Times New Roman" w:hAnsi="Arial" w:cs="Arial"/>
          <w:sz w:val="24"/>
          <w:szCs w:val="24"/>
          <w:lang w:eastAsia="ru-RU"/>
        </w:rPr>
        <w:t>.</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Всего женщин 676, фертильного возраста 361. За 2018 год встали на учет по поводу беременности 56, из них с ранней явкой – 31 . </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Беременных состоящих на «Д» учете на 01.01.2019г. - 12 человек. Фельдшером ФАПа  проводится наблюдение на  месте.</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Родилось за 2018 год – 35 человека.</w:t>
      </w:r>
    </w:p>
    <w:p w:rsidR="006C2973" w:rsidRDefault="006C2973" w:rsidP="006C2973">
      <w:pPr>
        <w:spacing w:after="0"/>
        <w:ind w:firstLine="708"/>
        <w:jc w:val="both"/>
        <w:rPr>
          <w:rFonts w:ascii="Arial" w:eastAsia="Calibri" w:hAnsi="Arial" w:cs="Arial"/>
          <w:sz w:val="24"/>
          <w:szCs w:val="24"/>
        </w:rPr>
      </w:pPr>
      <w:r w:rsidRPr="006C2973">
        <w:rPr>
          <w:rFonts w:ascii="Arial" w:eastAsia="Calibri" w:hAnsi="Arial" w:cs="Arial"/>
          <w:sz w:val="24"/>
          <w:szCs w:val="24"/>
          <w:lang w:eastAsia="ru-RU"/>
        </w:rPr>
        <w:t xml:space="preserve">Силами Осинской ЦРБ </w:t>
      </w:r>
      <w:r w:rsidRPr="006C2973">
        <w:rPr>
          <w:rFonts w:ascii="Arial" w:eastAsia="Calibri" w:hAnsi="Arial" w:cs="Arial"/>
          <w:sz w:val="24"/>
          <w:szCs w:val="24"/>
        </w:rPr>
        <w:t>проведен внутренний ремонт помещения Майского ФАП, администрацией поселения наружный.</w:t>
      </w:r>
    </w:p>
    <w:p w:rsidR="00365359" w:rsidRDefault="00365359" w:rsidP="006C2973">
      <w:pPr>
        <w:spacing w:after="0"/>
        <w:ind w:firstLine="708"/>
        <w:jc w:val="both"/>
        <w:rPr>
          <w:rFonts w:ascii="Arial" w:eastAsia="Calibri" w:hAnsi="Arial" w:cs="Arial"/>
          <w:sz w:val="24"/>
          <w:szCs w:val="24"/>
        </w:rPr>
      </w:pPr>
    </w:p>
    <w:p w:rsidR="00365359" w:rsidRDefault="00365359" w:rsidP="006C2973">
      <w:pPr>
        <w:spacing w:after="0"/>
        <w:ind w:firstLine="708"/>
        <w:jc w:val="both"/>
        <w:rPr>
          <w:rFonts w:ascii="Arial" w:eastAsia="Calibri" w:hAnsi="Arial" w:cs="Arial"/>
          <w:sz w:val="24"/>
          <w:szCs w:val="24"/>
        </w:rPr>
      </w:pPr>
    </w:p>
    <w:p w:rsidR="00365359" w:rsidRPr="006C2973" w:rsidRDefault="00365359" w:rsidP="006C2973">
      <w:pPr>
        <w:spacing w:after="0"/>
        <w:ind w:firstLine="708"/>
        <w:jc w:val="both"/>
        <w:rPr>
          <w:rFonts w:ascii="Arial" w:eastAsia="Calibri" w:hAnsi="Arial" w:cs="Arial"/>
          <w:sz w:val="24"/>
          <w:szCs w:val="24"/>
        </w:rPr>
      </w:pPr>
    </w:p>
    <w:p w:rsidR="006C2973" w:rsidRPr="006C2973" w:rsidRDefault="006C2973" w:rsidP="006C2973">
      <w:pPr>
        <w:spacing w:after="0" w:line="240" w:lineRule="auto"/>
        <w:ind w:left="567"/>
        <w:rPr>
          <w:rFonts w:ascii="Arial" w:eastAsia="Calibri" w:hAnsi="Arial" w:cs="Arial"/>
          <w:sz w:val="24"/>
          <w:szCs w:val="24"/>
        </w:rPr>
      </w:pPr>
      <w:r w:rsidRPr="006C2973">
        <w:rPr>
          <w:rFonts w:ascii="Arial" w:eastAsia="Calibri" w:hAnsi="Arial" w:cs="Arial"/>
          <w:sz w:val="24"/>
          <w:szCs w:val="24"/>
        </w:rPr>
        <w:t xml:space="preserve"> </w:t>
      </w:r>
    </w:p>
    <w:p w:rsidR="006C2973" w:rsidRPr="006C2973" w:rsidRDefault="006C2973" w:rsidP="006C2973">
      <w:pPr>
        <w:spacing w:after="0" w:line="240" w:lineRule="auto"/>
        <w:jc w:val="center"/>
        <w:outlineLvl w:val="0"/>
        <w:rPr>
          <w:rFonts w:ascii="Arial" w:eastAsia="Times New Roman" w:hAnsi="Arial" w:cs="Arial"/>
          <w:b/>
          <w:sz w:val="32"/>
          <w:szCs w:val="32"/>
          <w:lang w:eastAsia="ru-RU"/>
        </w:rPr>
      </w:pPr>
      <w:r w:rsidRPr="006C2973">
        <w:rPr>
          <w:rFonts w:ascii="Arial" w:eastAsia="Times New Roman" w:hAnsi="Arial" w:cs="Arial"/>
          <w:b/>
          <w:sz w:val="32"/>
          <w:szCs w:val="32"/>
          <w:lang w:eastAsia="ru-RU"/>
        </w:rPr>
        <w:lastRenderedPageBreak/>
        <w:t>24.01.2019г. №31</w:t>
      </w:r>
    </w:p>
    <w:p w:rsidR="006C2973" w:rsidRPr="006C2973" w:rsidRDefault="006C2973" w:rsidP="006C2973">
      <w:pPr>
        <w:spacing w:after="0" w:line="240" w:lineRule="auto"/>
        <w:jc w:val="center"/>
        <w:outlineLvl w:val="0"/>
        <w:rPr>
          <w:rFonts w:ascii="Arial" w:eastAsia="Times New Roman" w:hAnsi="Arial" w:cs="Arial"/>
          <w:b/>
          <w:sz w:val="32"/>
          <w:szCs w:val="32"/>
          <w:lang w:eastAsia="ru-RU"/>
        </w:rPr>
      </w:pPr>
      <w:r w:rsidRPr="006C2973">
        <w:rPr>
          <w:rFonts w:ascii="Arial" w:eastAsia="Times New Roman" w:hAnsi="Arial" w:cs="Arial"/>
          <w:b/>
          <w:sz w:val="32"/>
          <w:szCs w:val="32"/>
          <w:lang w:eastAsia="ru-RU"/>
        </w:rPr>
        <w:t>РОССИЙСКАЯ ФЕДЕРАЦИЯ</w:t>
      </w:r>
    </w:p>
    <w:p w:rsidR="006C2973" w:rsidRPr="006C2973" w:rsidRDefault="006C2973" w:rsidP="006C2973">
      <w:pPr>
        <w:spacing w:after="0" w:line="240" w:lineRule="auto"/>
        <w:jc w:val="center"/>
        <w:rPr>
          <w:rFonts w:ascii="Arial" w:eastAsia="Times New Roman" w:hAnsi="Arial" w:cs="Arial"/>
          <w:b/>
          <w:sz w:val="32"/>
          <w:szCs w:val="32"/>
          <w:lang w:eastAsia="ru-RU"/>
        </w:rPr>
      </w:pPr>
      <w:r w:rsidRPr="006C2973">
        <w:rPr>
          <w:rFonts w:ascii="Arial" w:eastAsia="Times New Roman" w:hAnsi="Arial" w:cs="Arial"/>
          <w:b/>
          <w:sz w:val="32"/>
          <w:szCs w:val="32"/>
          <w:lang w:eastAsia="ru-RU"/>
        </w:rPr>
        <w:t>ИРКУТСКАЯ ОБЛАСТЬ</w:t>
      </w:r>
    </w:p>
    <w:p w:rsidR="006C2973" w:rsidRPr="006C2973" w:rsidRDefault="006C2973" w:rsidP="006C2973">
      <w:pPr>
        <w:spacing w:after="0" w:line="240" w:lineRule="auto"/>
        <w:jc w:val="center"/>
        <w:rPr>
          <w:rFonts w:ascii="Arial" w:eastAsia="Times New Roman" w:hAnsi="Arial" w:cs="Arial"/>
          <w:b/>
          <w:sz w:val="32"/>
          <w:szCs w:val="32"/>
          <w:lang w:eastAsia="ru-RU"/>
        </w:rPr>
      </w:pPr>
      <w:r w:rsidRPr="006C2973">
        <w:rPr>
          <w:rFonts w:ascii="Arial" w:eastAsia="Times New Roman" w:hAnsi="Arial" w:cs="Arial"/>
          <w:b/>
          <w:sz w:val="32"/>
          <w:szCs w:val="32"/>
          <w:lang w:eastAsia="ru-RU"/>
        </w:rPr>
        <w:t>ОСИНСКИЙ МУНИЦИПАЛЬНЫЙ РАЙОН</w:t>
      </w:r>
    </w:p>
    <w:p w:rsidR="006C2973" w:rsidRPr="006C2973" w:rsidRDefault="006C2973" w:rsidP="006C2973">
      <w:pPr>
        <w:shd w:val="clear" w:color="auto" w:fill="FFFFFF"/>
        <w:spacing w:after="0" w:line="326" w:lineRule="exact"/>
        <w:ind w:right="-7"/>
        <w:jc w:val="center"/>
        <w:rPr>
          <w:rFonts w:ascii="Arial" w:eastAsia="Times New Roman" w:hAnsi="Arial" w:cs="Arial"/>
          <w:b/>
          <w:sz w:val="32"/>
          <w:szCs w:val="32"/>
          <w:lang w:eastAsia="ru-RU"/>
        </w:rPr>
      </w:pPr>
      <w:r w:rsidRPr="006C2973">
        <w:rPr>
          <w:rFonts w:ascii="Arial" w:eastAsia="Times New Roman" w:hAnsi="Arial" w:cs="Arial"/>
          <w:b/>
          <w:sz w:val="32"/>
          <w:szCs w:val="32"/>
          <w:lang w:eastAsia="ru-RU"/>
        </w:rPr>
        <w:t>МАЙСКОЕ СЕЛЬСКОЕ ПОСЕЛЕНИЕ</w:t>
      </w:r>
    </w:p>
    <w:p w:rsidR="006C2973" w:rsidRPr="006C2973" w:rsidRDefault="006C2973" w:rsidP="006C2973">
      <w:pPr>
        <w:shd w:val="clear" w:color="auto" w:fill="FFFFFF"/>
        <w:spacing w:after="0" w:line="326" w:lineRule="exact"/>
        <w:ind w:right="-7"/>
        <w:jc w:val="center"/>
        <w:rPr>
          <w:rFonts w:ascii="Arial" w:eastAsia="Times New Roman" w:hAnsi="Arial" w:cs="Arial"/>
          <w:b/>
          <w:sz w:val="32"/>
          <w:szCs w:val="32"/>
          <w:lang w:eastAsia="ru-RU"/>
        </w:rPr>
      </w:pPr>
      <w:r w:rsidRPr="006C2973">
        <w:rPr>
          <w:rFonts w:ascii="Arial" w:eastAsia="Times New Roman" w:hAnsi="Arial" w:cs="Arial"/>
          <w:b/>
          <w:sz w:val="32"/>
          <w:szCs w:val="32"/>
          <w:lang w:eastAsia="ru-RU"/>
        </w:rPr>
        <w:t>ДУМА</w:t>
      </w:r>
    </w:p>
    <w:p w:rsidR="006C2973" w:rsidRPr="006C2973" w:rsidRDefault="006C2973" w:rsidP="006C2973">
      <w:pPr>
        <w:widowControl w:val="0"/>
        <w:autoSpaceDE w:val="0"/>
        <w:autoSpaceDN w:val="0"/>
        <w:adjustRightInd w:val="0"/>
        <w:spacing w:after="0" w:line="240" w:lineRule="auto"/>
        <w:jc w:val="center"/>
        <w:rPr>
          <w:rFonts w:ascii="Arial" w:eastAsia="Times New Roman" w:hAnsi="Arial" w:cs="Arial"/>
          <w:b/>
          <w:sz w:val="32"/>
          <w:szCs w:val="32"/>
          <w:lang w:eastAsia="ru-RU"/>
        </w:rPr>
      </w:pPr>
      <w:r w:rsidRPr="006C2973">
        <w:rPr>
          <w:rFonts w:ascii="Arial" w:eastAsia="Times New Roman" w:hAnsi="Arial" w:cs="Arial"/>
          <w:b/>
          <w:sz w:val="32"/>
          <w:szCs w:val="32"/>
          <w:lang w:eastAsia="ru-RU"/>
        </w:rPr>
        <w:t>РЕШЕНИЕ</w:t>
      </w:r>
    </w:p>
    <w:p w:rsidR="006C2973" w:rsidRPr="006C2973" w:rsidRDefault="006C2973" w:rsidP="006C2973">
      <w:pPr>
        <w:widowControl w:val="0"/>
        <w:autoSpaceDE w:val="0"/>
        <w:autoSpaceDN w:val="0"/>
        <w:adjustRightInd w:val="0"/>
        <w:spacing w:after="0" w:line="240" w:lineRule="auto"/>
        <w:jc w:val="center"/>
        <w:rPr>
          <w:rFonts w:ascii="Arial" w:eastAsia="Times New Roman" w:hAnsi="Arial" w:cs="Arial"/>
          <w:b/>
          <w:sz w:val="32"/>
          <w:szCs w:val="32"/>
          <w:lang w:eastAsia="ru-RU"/>
        </w:rPr>
      </w:pPr>
    </w:p>
    <w:p w:rsidR="006C2973" w:rsidRPr="006C2973" w:rsidRDefault="006C2973" w:rsidP="006C2973">
      <w:pPr>
        <w:widowControl w:val="0"/>
        <w:autoSpaceDE w:val="0"/>
        <w:autoSpaceDN w:val="0"/>
        <w:adjustRightInd w:val="0"/>
        <w:spacing w:after="0" w:line="240" w:lineRule="auto"/>
        <w:jc w:val="center"/>
        <w:rPr>
          <w:rFonts w:ascii="Arial" w:eastAsia="SimSun" w:hAnsi="Arial" w:cs="Arial"/>
          <w:b/>
          <w:bCs/>
          <w:sz w:val="32"/>
          <w:szCs w:val="32"/>
          <w:lang w:eastAsia="zh-CN"/>
        </w:rPr>
      </w:pPr>
      <w:r w:rsidRPr="006C2973">
        <w:rPr>
          <w:rFonts w:ascii="Arial" w:eastAsia="Times New Roman" w:hAnsi="Arial" w:cs="Arial"/>
          <w:b/>
          <w:sz w:val="32"/>
          <w:szCs w:val="32"/>
          <w:lang w:eastAsia="ru-RU"/>
        </w:rPr>
        <w:t xml:space="preserve">О ПРИЗНАНИИ УТРАТИВШИМ СИЛУ </w:t>
      </w:r>
      <w:r w:rsidRPr="006C2973">
        <w:rPr>
          <w:rFonts w:ascii="Arial" w:eastAsia="SimSun" w:hAnsi="Arial" w:cs="Arial"/>
          <w:b/>
          <w:bCs/>
          <w:sz w:val="32"/>
          <w:szCs w:val="32"/>
          <w:lang w:eastAsia="zh-CN"/>
        </w:rPr>
        <w:t xml:space="preserve">РЕШЕНИЙ ДУМЫ МО «МАЙСК» </w:t>
      </w:r>
    </w:p>
    <w:p w:rsidR="006C2973" w:rsidRPr="006C2973" w:rsidRDefault="006C2973" w:rsidP="006C2973">
      <w:pPr>
        <w:widowControl w:val="0"/>
        <w:autoSpaceDE w:val="0"/>
        <w:autoSpaceDN w:val="0"/>
        <w:adjustRightInd w:val="0"/>
        <w:spacing w:after="0" w:line="240" w:lineRule="auto"/>
        <w:ind w:firstLine="709"/>
        <w:jc w:val="both"/>
        <w:rPr>
          <w:rFonts w:ascii="Arial" w:eastAsia="Times New Roman" w:hAnsi="Arial" w:cs="Arial"/>
          <w:bCs/>
          <w:sz w:val="24"/>
          <w:szCs w:val="24"/>
          <w:lang w:eastAsia="ru-RU"/>
        </w:rPr>
      </w:pPr>
    </w:p>
    <w:p w:rsidR="006C2973" w:rsidRPr="006C2973" w:rsidRDefault="006C2973" w:rsidP="006C2973">
      <w:pPr>
        <w:widowControl w:val="0"/>
        <w:autoSpaceDE w:val="0"/>
        <w:autoSpaceDN w:val="0"/>
        <w:adjustRightInd w:val="0"/>
        <w:spacing w:after="0" w:line="240" w:lineRule="auto"/>
        <w:ind w:firstLine="709"/>
        <w:jc w:val="both"/>
        <w:rPr>
          <w:rFonts w:ascii="Arial" w:eastAsia="Times New Roman" w:hAnsi="Arial" w:cs="Arial"/>
          <w:bCs/>
          <w:sz w:val="24"/>
          <w:szCs w:val="24"/>
          <w:lang w:eastAsia="ru-RU"/>
        </w:rPr>
      </w:pPr>
      <w:r w:rsidRPr="006C2973">
        <w:rPr>
          <w:rFonts w:ascii="Arial" w:eastAsia="Times New Roman" w:hAnsi="Arial" w:cs="Arial"/>
          <w:bCs/>
          <w:sz w:val="24"/>
          <w:szCs w:val="24"/>
          <w:lang w:eastAsia="ru-RU"/>
        </w:rPr>
        <w:t>На основании Заключения Прокуратура Осинского района от 23 января 2019 года №7-26Б-2019 на проект решения</w:t>
      </w:r>
      <w:r w:rsidRPr="006C2973">
        <w:rPr>
          <w:rFonts w:ascii="Calibri" w:eastAsia="Times New Roman" w:hAnsi="Calibri" w:cs="Calibri"/>
          <w:b/>
          <w:bCs/>
          <w:lang w:eastAsia="ru-RU"/>
        </w:rPr>
        <w:t xml:space="preserve"> </w:t>
      </w:r>
      <w:r w:rsidRPr="006C2973">
        <w:rPr>
          <w:rFonts w:ascii="Arial" w:eastAsia="Times New Roman" w:hAnsi="Arial" w:cs="Arial"/>
          <w:bCs/>
          <w:sz w:val="24"/>
          <w:szCs w:val="24"/>
          <w:lang w:eastAsia="ru-RU"/>
        </w:rPr>
        <w:t>Думы МО «Майск»</w:t>
      </w:r>
      <w:r w:rsidRPr="006C2973">
        <w:rPr>
          <w:rFonts w:ascii="Calibri" w:eastAsia="Times New Roman" w:hAnsi="Calibri" w:cs="Calibri"/>
          <w:b/>
          <w:bCs/>
          <w:lang w:eastAsia="ru-RU"/>
        </w:rPr>
        <w:t xml:space="preserve"> </w:t>
      </w:r>
      <w:r w:rsidRPr="006C2973">
        <w:rPr>
          <w:rFonts w:ascii="Arial" w:eastAsia="Times New Roman" w:hAnsi="Arial" w:cs="Arial"/>
          <w:bCs/>
          <w:sz w:val="24"/>
          <w:szCs w:val="24"/>
          <w:lang w:eastAsia="ru-RU"/>
        </w:rPr>
        <w:t>«Об утверждении положения об оплате труда работников в МБУК «Майский КДЦ», руководствуясь статьями 24, 44 и 47  Устава муниципального образования «Майск», Дума муниципального образования «Майск»</w:t>
      </w:r>
    </w:p>
    <w:p w:rsidR="006C2973" w:rsidRPr="006C2973" w:rsidRDefault="006C2973" w:rsidP="006C2973">
      <w:pPr>
        <w:spacing w:after="0" w:line="240" w:lineRule="auto"/>
        <w:jc w:val="both"/>
        <w:rPr>
          <w:rFonts w:ascii="Arial" w:eastAsia="SimSun" w:hAnsi="Arial" w:cs="Arial"/>
          <w:sz w:val="24"/>
          <w:szCs w:val="24"/>
          <w:lang w:eastAsia="zh-CN"/>
        </w:rPr>
      </w:pPr>
    </w:p>
    <w:p w:rsidR="006C2973" w:rsidRPr="006C2973" w:rsidRDefault="006C2973" w:rsidP="006C2973">
      <w:pPr>
        <w:spacing w:after="0" w:line="240" w:lineRule="auto"/>
        <w:jc w:val="center"/>
        <w:rPr>
          <w:rFonts w:ascii="Arial" w:eastAsia="SimSun" w:hAnsi="Arial" w:cs="Arial"/>
          <w:sz w:val="30"/>
          <w:szCs w:val="30"/>
          <w:lang w:eastAsia="zh-CN"/>
        </w:rPr>
      </w:pPr>
      <w:r w:rsidRPr="006C2973">
        <w:rPr>
          <w:rFonts w:ascii="Arial" w:eastAsia="SimSun" w:hAnsi="Arial" w:cs="Arial"/>
          <w:b/>
          <w:sz w:val="30"/>
          <w:szCs w:val="30"/>
          <w:lang w:eastAsia="zh-CN"/>
        </w:rPr>
        <w:t>РЕШИЛА</w:t>
      </w:r>
      <w:r w:rsidRPr="006C2973">
        <w:rPr>
          <w:rFonts w:ascii="Arial" w:eastAsia="SimSun" w:hAnsi="Arial" w:cs="Arial"/>
          <w:sz w:val="30"/>
          <w:szCs w:val="30"/>
          <w:lang w:eastAsia="zh-CN"/>
        </w:rPr>
        <w:t>:</w:t>
      </w:r>
    </w:p>
    <w:p w:rsidR="006C2973" w:rsidRPr="006C2973" w:rsidRDefault="006C2973" w:rsidP="006C2973">
      <w:pPr>
        <w:spacing w:after="0" w:line="240" w:lineRule="auto"/>
        <w:jc w:val="center"/>
        <w:rPr>
          <w:rFonts w:ascii="Arial" w:eastAsia="SimSun" w:hAnsi="Arial" w:cs="Arial"/>
          <w:b/>
          <w:sz w:val="24"/>
          <w:szCs w:val="24"/>
          <w:lang w:eastAsia="zh-CN"/>
        </w:rPr>
      </w:pPr>
    </w:p>
    <w:p w:rsidR="006C2973" w:rsidRPr="006C2973" w:rsidRDefault="006C2973" w:rsidP="006C2973">
      <w:pPr>
        <w:numPr>
          <w:ilvl w:val="0"/>
          <w:numId w:val="14"/>
        </w:numPr>
        <w:autoSpaceDE w:val="0"/>
        <w:autoSpaceDN w:val="0"/>
        <w:adjustRightInd w:val="0"/>
        <w:spacing w:after="0" w:line="240" w:lineRule="auto"/>
        <w:ind w:firstLine="567"/>
        <w:jc w:val="both"/>
        <w:rPr>
          <w:rFonts w:ascii="Arial" w:eastAsia="SimSun" w:hAnsi="Arial" w:cs="Arial"/>
          <w:sz w:val="24"/>
          <w:szCs w:val="24"/>
          <w:lang w:eastAsia="zh-CN"/>
        </w:rPr>
      </w:pPr>
      <w:r w:rsidRPr="006C2973">
        <w:rPr>
          <w:rFonts w:ascii="Arial" w:eastAsia="SimSun" w:hAnsi="Arial" w:cs="Arial"/>
          <w:sz w:val="24"/>
          <w:szCs w:val="24"/>
          <w:lang w:eastAsia="zh-CN"/>
        </w:rPr>
        <w:t>Признать утратившими силу Решения Думы  «Майск»:</w:t>
      </w:r>
    </w:p>
    <w:p w:rsidR="006C2973" w:rsidRPr="006C2973" w:rsidRDefault="006C2973" w:rsidP="006C2973">
      <w:pPr>
        <w:autoSpaceDE w:val="0"/>
        <w:autoSpaceDN w:val="0"/>
        <w:adjustRightInd w:val="0"/>
        <w:spacing w:after="0" w:line="240" w:lineRule="auto"/>
        <w:ind w:firstLine="567"/>
        <w:jc w:val="both"/>
        <w:rPr>
          <w:rFonts w:ascii="Arial" w:eastAsia="SimSun" w:hAnsi="Arial" w:cs="Arial"/>
          <w:sz w:val="24"/>
          <w:szCs w:val="24"/>
          <w:lang w:eastAsia="zh-CN"/>
        </w:rPr>
      </w:pPr>
      <w:r w:rsidRPr="006C2973">
        <w:rPr>
          <w:rFonts w:ascii="Arial" w:eastAsia="SimSun" w:hAnsi="Arial" w:cs="Arial"/>
          <w:sz w:val="24"/>
          <w:szCs w:val="24"/>
          <w:lang w:eastAsia="zh-CN"/>
        </w:rPr>
        <w:t>- от 28 января 2016г. №136  «Об утверждении положения об оплате труда работников муниципального бюджетного учреждения культуры «Майский культурно-досуговый центр»;</w:t>
      </w:r>
    </w:p>
    <w:p w:rsidR="006C2973" w:rsidRPr="006C2973" w:rsidRDefault="006C2973" w:rsidP="006C2973">
      <w:pPr>
        <w:autoSpaceDE w:val="0"/>
        <w:autoSpaceDN w:val="0"/>
        <w:adjustRightInd w:val="0"/>
        <w:spacing w:after="0" w:line="240" w:lineRule="auto"/>
        <w:ind w:firstLine="567"/>
        <w:jc w:val="both"/>
        <w:rPr>
          <w:rFonts w:ascii="Arial" w:eastAsia="SimSun" w:hAnsi="Arial" w:cs="Arial"/>
          <w:sz w:val="24"/>
          <w:szCs w:val="24"/>
          <w:lang w:eastAsia="zh-CN"/>
        </w:rPr>
      </w:pPr>
      <w:r w:rsidRPr="006C2973">
        <w:rPr>
          <w:rFonts w:ascii="Arial" w:eastAsia="SimSun" w:hAnsi="Arial" w:cs="Arial"/>
          <w:sz w:val="24"/>
          <w:szCs w:val="24"/>
          <w:lang w:eastAsia="zh-CN"/>
        </w:rPr>
        <w:t>- от 27 октября 2016 года №162 «О внесении изменений в Положение об оплате труда работников муниципального бюджетного учреждения культуры «Майский культурно-досуговый центр».</w:t>
      </w:r>
    </w:p>
    <w:p w:rsidR="006C2973" w:rsidRPr="006C2973" w:rsidRDefault="006C2973" w:rsidP="006C2973">
      <w:pPr>
        <w:autoSpaceDE w:val="0"/>
        <w:autoSpaceDN w:val="0"/>
        <w:adjustRightInd w:val="0"/>
        <w:spacing w:after="0" w:line="240" w:lineRule="auto"/>
        <w:ind w:firstLine="567"/>
        <w:jc w:val="both"/>
        <w:rPr>
          <w:rFonts w:ascii="Arial" w:eastAsia="SimSun" w:hAnsi="Arial" w:cs="Arial"/>
          <w:sz w:val="24"/>
          <w:szCs w:val="24"/>
          <w:lang w:eastAsia="zh-CN"/>
        </w:rPr>
      </w:pPr>
      <w:r w:rsidRPr="006C2973">
        <w:rPr>
          <w:rFonts w:ascii="Arial" w:eastAsia="SimSun" w:hAnsi="Arial" w:cs="Arial"/>
          <w:sz w:val="24"/>
          <w:szCs w:val="24"/>
          <w:lang w:eastAsia="zh-CN"/>
        </w:rPr>
        <w:t>2. Настоящее Решение вступает в силу с момента официального опубликования.</w:t>
      </w:r>
    </w:p>
    <w:p w:rsidR="006C2973" w:rsidRPr="006C2973" w:rsidRDefault="006C2973" w:rsidP="006C2973">
      <w:pPr>
        <w:autoSpaceDE w:val="0"/>
        <w:autoSpaceDN w:val="0"/>
        <w:adjustRightInd w:val="0"/>
        <w:spacing w:after="0" w:line="240" w:lineRule="auto"/>
        <w:ind w:firstLine="567"/>
        <w:jc w:val="both"/>
        <w:rPr>
          <w:rFonts w:ascii="Arial" w:eastAsia="SimSun" w:hAnsi="Arial" w:cs="Arial"/>
          <w:sz w:val="24"/>
          <w:szCs w:val="24"/>
          <w:lang w:eastAsia="zh-CN"/>
        </w:rPr>
      </w:pPr>
      <w:r w:rsidRPr="006C2973">
        <w:rPr>
          <w:rFonts w:ascii="Arial" w:eastAsia="SimSun" w:hAnsi="Arial" w:cs="Arial"/>
          <w:sz w:val="24"/>
          <w:szCs w:val="24"/>
          <w:lang w:eastAsia="zh-CN"/>
        </w:rPr>
        <w:t>3. Настоящее решение опубликовать в «Вестнике» и обнародовать на официальном сайте администрации муниципального образования «Майск» www. maisk-adm.ru.</w:t>
      </w:r>
    </w:p>
    <w:p w:rsidR="006C2973" w:rsidRPr="006C2973" w:rsidRDefault="006C2973" w:rsidP="006C2973">
      <w:pPr>
        <w:autoSpaceDE w:val="0"/>
        <w:autoSpaceDN w:val="0"/>
        <w:adjustRightInd w:val="0"/>
        <w:spacing w:after="0" w:line="240" w:lineRule="auto"/>
        <w:jc w:val="both"/>
        <w:rPr>
          <w:rFonts w:ascii="Arial" w:eastAsia="SimSun" w:hAnsi="Arial" w:cs="Arial"/>
          <w:sz w:val="24"/>
          <w:szCs w:val="24"/>
          <w:lang w:eastAsia="zh-CN"/>
        </w:rPr>
      </w:pPr>
    </w:p>
    <w:p w:rsidR="006C2973" w:rsidRPr="006C2973" w:rsidRDefault="006C2973" w:rsidP="006C2973">
      <w:pPr>
        <w:spacing w:after="0" w:line="240" w:lineRule="auto"/>
        <w:rPr>
          <w:rFonts w:ascii="Arial" w:eastAsia="SimSun" w:hAnsi="Arial" w:cs="Arial"/>
          <w:sz w:val="24"/>
          <w:szCs w:val="24"/>
          <w:lang w:eastAsia="zh-CN"/>
        </w:rPr>
      </w:pPr>
    </w:p>
    <w:p w:rsidR="006C2973" w:rsidRPr="006C2973" w:rsidRDefault="006C2973" w:rsidP="006C2973">
      <w:pPr>
        <w:spacing w:after="0" w:line="240" w:lineRule="auto"/>
        <w:rPr>
          <w:rFonts w:ascii="Arial" w:eastAsia="SimSun" w:hAnsi="Arial" w:cs="Arial"/>
          <w:sz w:val="24"/>
          <w:szCs w:val="24"/>
          <w:lang w:eastAsia="zh-CN"/>
        </w:rPr>
      </w:pPr>
      <w:r w:rsidRPr="006C2973">
        <w:rPr>
          <w:rFonts w:ascii="Arial" w:eastAsia="SimSun" w:hAnsi="Arial" w:cs="Arial"/>
          <w:sz w:val="24"/>
          <w:szCs w:val="24"/>
          <w:lang w:eastAsia="zh-CN"/>
        </w:rPr>
        <w:t>Глава муниципального образования «Майск»</w:t>
      </w:r>
    </w:p>
    <w:p w:rsidR="006C2973" w:rsidRPr="006C2973" w:rsidRDefault="006C2973" w:rsidP="006C2973">
      <w:pPr>
        <w:spacing w:after="0" w:line="240" w:lineRule="auto"/>
        <w:rPr>
          <w:rFonts w:ascii="Arial" w:eastAsia="SimSun" w:hAnsi="Arial" w:cs="Arial"/>
          <w:sz w:val="24"/>
          <w:szCs w:val="24"/>
          <w:lang w:eastAsia="zh-CN"/>
        </w:rPr>
      </w:pPr>
      <w:r w:rsidRPr="006C2973">
        <w:rPr>
          <w:rFonts w:ascii="Arial" w:eastAsia="SimSun" w:hAnsi="Arial" w:cs="Arial"/>
          <w:sz w:val="24"/>
          <w:szCs w:val="24"/>
          <w:lang w:eastAsia="zh-CN"/>
        </w:rPr>
        <w:t xml:space="preserve"> А.И.Серебренников</w:t>
      </w:r>
    </w:p>
    <w:p w:rsidR="006C2973" w:rsidRDefault="006C2973"/>
    <w:p w:rsidR="004974A3" w:rsidRDefault="004974A3" w:rsidP="006C2973">
      <w:pPr>
        <w:spacing w:after="0" w:line="240" w:lineRule="auto"/>
        <w:jc w:val="center"/>
        <w:outlineLvl w:val="0"/>
        <w:rPr>
          <w:rFonts w:ascii="Arial" w:eastAsia="Calibri" w:hAnsi="Arial" w:cs="Arial"/>
          <w:b/>
          <w:sz w:val="32"/>
          <w:szCs w:val="32"/>
          <w:lang w:eastAsia="ru-RU"/>
        </w:rPr>
      </w:pPr>
    </w:p>
    <w:p w:rsidR="004974A3" w:rsidRDefault="004974A3" w:rsidP="006C2973">
      <w:pPr>
        <w:spacing w:after="0" w:line="240" w:lineRule="auto"/>
        <w:jc w:val="center"/>
        <w:outlineLvl w:val="0"/>
        <w:rPr>
          <w:rFonts w:ascii="Arial" w:eastAsia="Calibri" w:hAnsi="Arial" w:cs="Arial"/>
          <w:b/>
          <w:sz w:val="32"/>
          <w:szCs w:val="32"/>
          <w:lang w:eastAsia="ru-RU"/>
        </w:rPr>
      </w:pPr>
    </w:p>
    <w:p w:rsidR="004974A3" w:rsidRDefault="004974A3" w:rsidP="006C2973">
      <w:pPr>
        <w:spacing w:after="0" w:line="240" w:lineRule="auto"/>
        <w:jc w:val="center"/>
        <w:outlineLvl w:val="0"/>
        <w:rPr>
          <w:rFonts w:ascii="Arial" w:eastAsia="Calibri" w:hAnsi="Arial" w:cs="Arial"/>
          <w:b/>
          <w:sz w:val="32"/>
          <w:szCs w:val="32"/>
          <w:lang w:eastAsia="ru-RU"/>
        </w:rPr>
      </w:pPr>
    </w:p>
    <w:p w:rsidR="004974A3" w:rsidRDefault="004974A3" w:rsidP="006C2973">
      <w:pPr>
        <w:spacing w:after="0" w:line="240" w:lineRule="auto"/>
        <w:jc w:val="center"/>
        <w:outlineLvl w:val="0"/>
        <w:rPr>
          <w:rFonts w:ascii="Arial" w:eastAsia="Calibri" w:hAnsi="Arial" w:cs="Arial"/>
          <w:b/>
          <w:sz w:val="32"/>
          <w:szCs w:val="32"/>
          <w:lang w:eastAsia="ru-RU"/>
        </w:rPr>
      </w:pPr>
    </w:p>
    <w:p w:rsidR="004974A3" w:rsidRDefault="004974A3" w:rsidP="006C2973">
      <w:pPr>
        <w:spacing w:after="0" w:line="240" w:lineRule="auto"/>
        <w:jc w:val="center"/>
        <w:outlineLvl w:val="0"/>
        <w:rPr>
          <w:rFonts w:ascii="Arial" w:eastAsia="Calibri" w:hAnsi="Arial" w:cs="Arial"/>
          <w:b/>
          <w:sz w:val="32"/>
          <w:szCs w:val="32"/>
          <w:lang w:eastAsia="ru-RU"/>
        </w:rPr>
      </w:pPr>
    </w:p>
    <w:p w:rsidR="004974A3" w:rsidRDefault="004974A3" w:rsidP="006C2973">
      <w:pPr>
        <w:spacing w:after="0" w:line="240" w:lineRule="auto"/>
        <w:jc w:val="center"/>
        <w:outlineLvl w:val="0"/>
        <w:rPr>
          <w:rFonts w:ascii="Arial" w:eastAsia="Calibri" w:hAnsi="Arial" w:cs="Arial"/>
          <w:b/>
          <w:sz w:val="32"/>
          <w:szCs w:val="32"/>
          <w:lang w:eastAsia="ru-RU"/>
        </w:rPr>
      </w:pPr>
    </w:p>
    <w:p w:rsidR="004974A3" w:rsidRDefault="004974A3" w:rsidP="006C2973">
      <w:pPr>
        <w:spacing w:after="0" w:line="240" w:lineRule="auto"/>
        <w:jc w:val="center"/>
        <w:outlineLvl w:val="0"/>
        <w:rPr>
          <w:rFonts w:ascii="Arial" w:eastAsia="Calibri" w:hAnsi="Arial" w:cs="Arial"/>
          <w:b/>
          <w:sz w:val="32"/>
          <w:szCs w:val="32"/>
          <w:lang w:eastAsia="ru-RU"/>
        </w:rPr>
      </w:pPr>
    </w:p>
    <w:p w:rsidR="004974A3" w:rsidRDefault="004974A3" w:rsidP="006C2973">
      <w:pPr>
        <w:spacing w:after="0" w:line="240" w:lineRule="auto"/>
        <w:jc w:val="center"/>
        <w:outlineLvl w:val="0"/>
        <w:rPr>
          <w:rFonts w:ascii="Arial" w:eastAsia="Calibri" w:hAnsi="Arial" w:cs="Arial"/>
          <w:b/>
          <w:sz w:val="32"/>
          <w:szCs w:val="32"/>
          <w:lang w:eastAsia="ru-RU"/>
        </w:rPr>
      </w:pPr>
    </w:p>
    <w:p w:rsidR="004974A3" w:rsidRDefault="004974A3" w:rsidP="006C2973">
      <w:pPr>
        <w:spacing w:after="0" w:line="240" w:lineRule="auto"/>
        <w:jc w:val="center"/>
        <w:outlineLvl w:val="0"/>
        <w:rPr>
          <w:rFonts w:ascii="Arial" w:eastAsia="Calibri" w:hAnsi="Arial" w:cs="Arial"/>
          <w:b/>
          <w:sz w:val="32"/>
          <w:szCs w:val="32"/>
          <w:lang w:eastAsia="ru-RU"/>
        </w:rPr>
      </w:pPr>
    </w:p>
    <w:p w:rsidR="004974A3" w:rsidRDefault="004974A3" w:rsidP="006C2973">
      <w:pPr>
        <w:spacing w:after="0" w:line="240" w:lineRule="auto"/>
        <w:jc w:val="center"/>
        <w:outlineLvl w:val="0"/>
        <w:rPr>
          <w:rFonts w:ascii="Arial" w:eastAsia="Calibri" w:hAnsi="Arial" w:cs="Arial"/>
          <w:b/>
          <w:sz w:val="32"/>
          <w:szCs w:val="32"/>
          <w:lang w:eastAsia="ru-RU"/>
        </w:rPr>
      </w:pPr>
    </w:p>
    <w:p w:rsidR="004974A3" w:rsidRDefault="004974A3" w:rsidP="006C2973">
      <w:pPr>
        <w:spacing w:after="0" w:line="240" w:lineRule="auto"/>
        <w:jc w:val="center"/>
        <w:outlineLvl w:val="0"/>
        <w:rPr>
          <w:rFonts w:ascii="Arial" w:eastAsia="Calibri" w:hAnsi="Arial" w:cs="Arial"/>
          <w:b/>
          <w:sz w:val="32"/>
          <w:szCs w:val="32"/>
          <w:lang w:eastAsia="ru-RU"/>
        </w:rPr>
      </w:pPr>
    </w:p>
    <w:p w:rsidR="006C2973" w:rsidRPr="006C2973" w:rsidRDefault="006C2973" w:rsidP="006C2973">
      <w:pPr>
        <w:spacing w:after="0" w:line="240" w:lineRule="auto"/>
        <w:jc w:val="center"/>
        <w:outlineLvl w:val="0"/>
        <w:rPr>
          <w:rFonts w:ascii="Arial" w:eastAsia="Calibri" w:hAnsi="Arial" w:cs="Arial"/>
          <w:b/>
          <w:sz w:val="32"/>
          <w:szCs w:val="32"/>
          <w:lang w:eastAsia="ru-RU"/>
        </w:rPr>
      </w:pPr>
      <w:r w:rsidRPr="006C2973">
        <w:rPr>
          <w:rFonts w:ascii="Arial" w:eastAsia="Calibri" w:hAnsi="Arial" w:cs="Arial"/>
          <w:b/>
          <w:sz w:val="32"/>
          <w:szCs w:val="32"/>
          <w:lang w:eastAsia="ru-RU"/>
        </w:rPr>
        <w:lastRenderedPageBreak/>
        <w:t>24.01.2019г. №32</w:t>
      </w:r>
    </w:p>
    <w:p w:rsidR="006C2973" w:rsidRPr="006C2973" w:rsidRDefault="006C2973" w:rsidP="006C2973">
      <w:pPr>
        <w:spacing w:after="0" w:line="240" w:lineRule="auto"/>
        <w:jc w:val="center"/>
        <w:outlineLvl w:val="0"/>
        <w:rPr>
          <w:rFonts w:ascii="Arial" w:eastAsia="Calibri" w:hAnsi="Arial" w:cs="Arial"/>
          <w:b/>
          <w:sz w:val="32"/>
          <w:szCs w:val="32"/>
          <w:lang w:eastAsia="ru-RU"/>
        </w:rPr>
      </w:pPr>
      <w:r w:rsidRPr="006C2973">
        <w:rPr>
          <w:rFonts w:ascii="Arial" w:eastAsia="Calibri" w:hAnsi="Arial" w:cs="Arial"/>
          <w:b/>
          <w:sz w:val="32"/>
          <w:szCs w:val="32"/>
          <w:lang w:eastAsia="ru-RU"/>
        </w:rPr>
        <w:t>РОССИЙСКАЯ ФЕДЕРАЦИЯ</w:t>
      </w:r>
    </w:p>
    <w:p w:rsidR="006C2973" w:rsidRPr="006C2973" w:rsidRDefault="006C2973" w:rsidP="006C2973">
      <w:pPr>
        <w:spacing w:after="0" w:line="240" w:lineRule="auto"/>
        <w:jc w:val="center"/>
        <w:rPr>
          <w:rFonts w:ascii="Arial" w:eastAsia="Calibri" w:hAnsi="Arial" w:cs="Arial"/>
          <w:b/>
          <w:sz w:val="32"/>
          <w:szCs w:val="32"/>
          <w:lang w:eastAsia="ru-RU"/>
        </w:rPr>
      </w:pPr>
      <w:r w:rsidRPr="006C2973">
        <w:rPr>
          <w:rFonts w:ascii="Arial" w:eastAsia="Calibri" w:hAnsi="Arial" w:cs="Arial"/>
          <w:b/>
          <w:sz w:val="32"/>
          <w:szCs w:val="32"/>
          <w:lang w:eastAsia="ru-RU"/>
        </w:rPr>
        <w:t>ИРКУТСКАЯ ОБЛАСТЬ</w:t>
      </w:r>
    </w:p>
    <w:p w:rsidR="006C2973" w:rsidRPr="006C2973" w:rsidRDefault="006C2973" w:rsidP="006C2973">
      <w:pPr>
        <w:spacing w:after="0" w:line="240" w:lineRule="auto"/>
        <w:jc w:val="center"/>
        <w:rPr>
          <w:rFonts w:ascii="Arial" w:eastAsia="Calibri" w:hAnsi="Arial" w:cs="Arial"/>
          <w:b/>
          <w:sz w:val="32"/>
          <w:szCs w:val="32"/>
          <w:lang w:eastAsia="ru-RU"/>
        </w:rPr>
      </w:pPr>
      <w:r w:rsidRPr="006C2973">
        <w:rPr>
          <w:rFonts w:ascii="Arial" w:eastAsia="Calibri" w:hAnsi="Arial" w:cs="Arial"/>
          <w:b/>
          <w:sz w:val="32"/>
          <w:szCs w:val="32"/>
          <w:lang w:eastAsia="ru-RU"/>
        </w:rPr>
        <w:t>ОСИНСКИЙ МУНИЦИПАЛЬНЫЙ РАЙОН</w:t>
      </w:r>
    </w:p>
    <w:p w:rsidR="006C2973" w:rsidRPr="006C2973" w:rsidRDefault="006C2973" w:rsidP="006C2973">
      <w:pPr>
        <w:shd w:val="clear" w:color="auto" w:fill="FFFFFF"/>
        <w:spacing w:after="0" w:line="240" w:lineRule="auto"/>
        <w:ind w:right="-7"/>
        <w:jc w:val="center"/>
        <w:rPr>
          <w:rFonts w:ascii="Arial" w:eastAsia="Calibri" w:hAnsi="Arial" w:cs="Arial"/>
          <w:b/>
          <w:sz w:val="32"/>
          <w:szCs w:val="32"/>
          <w:lang w:eastAsia="ru-RU"/>
        </w:rPr>
      </w:pPr>
      <w:r w:rsidRPr="006C2973">
        <w:rPr>
          <w:rFonts w:ascii="Arial" w:eastAsia="Calibri" w:hAnsi="Arial" w:cs="Arial"/>
          <w:b/>
          <w:sz w:val="32"/>
          <w:szCs w:val="32"/>
          <w:lang w:eastAsia="ru-RU"/>
        </w:rPr>
        <w:t>МАЙСКОЕ СЕЛЬСКОЕ ПОСЕЛЕНИЕ</w:t>
      </w:r>
    </w:p>
    <w:p w:rsidR="006C2973" w:rsidRPr="006C2973" w:rsidRDefault="006C2973" w:rsidP="006C2973">
      <w:pPr>
        <w:shd w:val="clear" w:color="auto" w:fill="FFFFFF"/>
        <w:spacing w:after="0" w:line="240" w:lineRule="auto"/>
        <w:ind w:right="-7"/>
        <w:jc w:val="center"/>
        <w:rPr>
          <w:rFonts w:ascii="Arial" w:eastAsia="Calibri" w:hAnsi="Arial" w:cs="Arial"/>
          <w:b/>
          <w:sz w:val="32"/>
          <w:szCs w:val="32"/>
          <w:lang w:eastAsia="ru-RU"/>
        </w:rPr>
      </w:pPr>
      <w:r w:rsidRPr="006C2973">
        <w:rPr>
          <w:rFonts w:ascii="Arial" w:eastAsia="Calibri" w:hAnsi="Arial" w:cs="Arial"/>
          <w:b/>
          <w:sz w:val="32"/>
          <w:szCs w:val="32"/>
          <w:lang w:eastAsia="ru-RU"/>
        </w:rPr>
        <w:t>ДУМА</w:t>
      </w:r>
    </w:p>
    <w:p w:rsidR="006C2973" w:rsidRPr="006C2973" w:rsidRDefault="006C2973" w:rsidP="006C2973">
      <w:pPr>
        <w:shd w:val="clear" w:color="auto" w:fill="FFFFFF"/>
        <w:spacing w:after="0" w:line="240" w:lineRule="auto"/>
        <w:ind w:right="-7"/>
        <w:jc w:val="center"/>
        <w:rPr>
          <w:rFonts w:ascii="Arial" w:eastAsia="Calibri" w:hAnsi="Arial" w:cs="Arial"/>
          <w:b/>
          <w:sz w:val="32"/>
          <w:szCs w:val="32"/>
          <w:lang w:eastAsia="ru-RU"/>
        </w:rPr>
      </w:pPr>
      <w:r w:rsidRPr="006C2973">
        <w:rPr>
          <w:rFonts w:ascii="Arial" w:eastAsia="Calibri" w:hAnsi="Arial" w:cs="Arial"/>
          <w:b/>
          <w:sz w:val="32"/>
          <w:szCs w:val="32"/>
          <w:lang w:eastAsia="ru-RU"/>
        </w:rPr>
        <w:t>РЕШЕНИЕ</w:t>
      </w:r>
    </w:p>
    <w:p w:rsidR="006C2973" w:rsidRPr="006C2973" w:rsidRDefault="006C2973" w:rsidP="006C2973">
      <w:pPr>
        <w:spacing w:after="0" w:line="240" w:lineRule="auto"/>
        <w:rPr>
          <w:rFonts w:ascii="Times New Roman" w:eastAsia="SimSun" w:hAnsi="Times New Roman" w:cs="Times New Roman"/>
          <w:sz w:val="28"/>
          <w:szCs w:val="28"/>
          <w:lang w:eastAsia="zh-CN"/>
        </w:rPr>
      </w:pPr>
    </w:p>
    <w:p w:rsidR="006C2973" w:rsidRPr="006C2973" w:rsidRDefault="006C2973" w:rsidP="006C2973">
      <w:pPr>
        <w:spacing w:after="0" w:line="240" w:lineRule="auto"/>
        <w:jc w:val="center"/>
        <w:rPr>
          <w:rFonts w:ascii="Arial" w:eastAsia="Times New Roman" w:hAnsi="Arial" w:cs="Arial"/>
          <w:b/>
          <w:sz w:val="32"/>
          <w:szCs w:val="32"/>
          <w:lang w:eastAsia="ru-RU"/>
        </w:rPr>
      </w:pPr>
      <w:r w:rsidRPr="006C2973">
        <w:rPr>
          <w:rFonts w:ascii="Arial" w:eastAsia="Calibri" w:hAnsi="Arial" w:cs="Arial"/>
          <w:b/>
          <w:sz w:val="32"/>
          <w:szCs w:val="32"/>
          <w:lang w:eastAsia="ru-RU"/>
        </w:rPr>
        <w:t xml:space="preserve"> О </w:t>
      </w:r>
      <w:r w:rsidRPr="006C2973">
        <w:rPr>
          <w:rFonts w:ascii="Arial" w:eastAsia="Times New Roman" w:hAnsi="Arial" w:cs="Arial"/>
          <w:b/>
          <w:sz w:val="32"/>
          <w:szCs w:val="32"/>
          <w:lang w:eastAsia="ru-RU"/>
        </w:rPr>
        <w:t xml:space="preserve">ВНЕСЕНИИ ИЗМЕНЕНИЙ В ПРАВИЛА БЛАГОУСТРОЙСТВА НА ТЕРРИТОРИИ МУНИЦИПАЛЬНОГО ОБРАЗОВАНИЯ «МАЙСК», УТВЕРЖДЕННЫЕ РЕШЕНИЕМ ДУМЫ МО «МАЙСК» ОТ 26.10.2017Г. №220 (В РЕДАКЦИИ ОТ 25.01.2018Г.) </w:t>
      </w:r>
    </w:p>
    <w:p w:rsidR="006C2973" w:rsidRPr="006C2973" w:rsidRDefault="006C2973" w:rsidP="006C2973">
      <w:pPr>
        <w:spacing w:after="0" w:line="240" w:lineRule="auto"/>
        <w:jc w:val="center"/>
        <w:rPr>
          <w:rFonts w:ascii="Arial" w:eastAsia="Times New Roman" w:hAnsi="Arial" w:cs="Arial"/>
          <w:b/>
          <w:sz w:val="32"/>
          <w:szCs w:val="32"/>
          <w:lang w:eastAsia="ru-RU"/>
        </w:rPr>
      </w:pP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В целях приведения муниципальных нормативных правовых актов в соответствие с федеральным и областным законодательством, на основании Закона Иркутской области от 12 декабря 2018 года. N 119-ОЗ «О порядке определения органами местного самоуправления муниципальных образований Иркутской области границ прилегающих территорий», руководствуясь подпунктом б) пункта 4 части 2 статьи 31 и статьей 41 Устава муниципального образования «Майск»</w:t>
      </w:r>
      <w:r w:rsidRPr="006C2973">
        <w:rPr>
          <w:rFonts w:ascii="Calibri" w:eastAsia="Calibri" w:hAnsi="Calibri" w:cs="Times New Roman"/>
        </w:rPr>
        <w:t xml:space="preserve"> </w:t>
      </w:r>
      <w:r w:rsidRPr="006C2973">
        <w:rPr>
          <w:rFonts w:ascii="Arial" w:eastAsia="Times New Roman" w:hAnsi="Arial" w:cs="Arial"/>
          <w:sz w:val="24"/>
          <w:szCs w:val="24"/>
          <w:lang w:eastAsia="ru-RU"/>
        </w:rPr>
        <w:t>Дума муниципального образования «Майск»</w:t>
      </w:r>
    </w:p>
    <w:p w:rsidR="006C2973" w:rsidRPr="006C2973" w:rsidRDefault="006C2973" w:rsidP="006C2973">
      <w:pPr>
        <w:spacing w:after="0" w:line="240" w:lineRule="auto"/>
        <w:ind w:firstLine="708"/>
        <w:jc w:val="both"/>
        <w:rPr>
          <w:rFonts w:ascii="Arial" w:eastAsia="Times New Roman" w:hAnsi="Arial" w:cs="Arial"/>
          <w:b/>
          <w:sz w:val="30"/>
          <w:szCs w:val="30"/>
          <w:lang w:eastAsia="ru-RU"/>
        </w:rPr>
      </w:pPr>
    </w:p>
    <w:p w:rsidR="006C2973" w:rsidRPr="006C2973" w:rsidRDefault="006C2973" w:rsidP="006C2973">
      <w:pPr>
        <w:spacing w:after="0" w:line="240" w:lineRule="auto"/>
        <w:ind w:firstLine="708"/>
        <w:jc w:val="center"/>
        <w:rPr>
          <w:rFonts w:ascii="Arial" w:eastAsia="Times New Roman" w:hAnsi="Arial" w:cs="Arial"/>
          <w:b/>
          <w:sz w:val="30"/>
          <w:szCs w:val="30"/>
          <w:lang w:eastAsia="ru-RU"/>
        </w:rPr>
      </w:pPr>
      <w:r w:rsidRPr="006C2973">
        <w:rPr>
          <w:rFonts w:ascii="Arial" w:eastAsia="Times New Roman" w:hAnsi="Arial" w:cs="Arial"/>
          <w:b/>
          <w:sz w:val="30"/>
          <w:szCs w:val="30"/>
          <w:lang w:eastAsia="ru-RU"/>
        </w:rPr>
        <w:t>РЕШИЛА:</w:t>
      </w:r>
    </w:p>
    <w:p w:rsidR="006C2973" w:rsidRPr="006C2973" w:rsidRDefault="006C2973" w:rsidP="006C2973">
      <w:pPr>
        <w:spacing w:after="0" w:line="240" w:lineRule="auto"/>
        <w:ind w:firstLine="708"/>
        <w:jc w:val="center"/>
        <w:rPr>
          <w:rFonts w:ascii="Arial" w:eastAsia="Times New Roman" w:hAnsi="Arial" w:cs="Arial"/>
          <w:sz w:val="24"/>
          <w:szCs w:val="24"/>
          <w:lang w:eastAsia="ru-RU"/>
        </w:rPr>
      </w:pPr>
    </w:p>
    <w:p w:rsidR="006C2973" w:rsidRPr="006C2973" w:rsidRDefault="006C2973" w:rsidP="006C2973">
      <w:pPr>
        <w:shd w:val="clear" w:color="auto" w:fill="FFFFFF"/>
        <w:spacing w:after="0" w:line="240" w:lineRule="auto"/>
        <w:ind w:firstLine="709"/>
        <w:contextualSpacing/>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1. Внести в Правила благоустройства на территории муниципального образования «Майск» (далее по тексту Правила), утвержденные Решением Думы МО «Майск» от 26.10.2017г. №220 (в редакции от 25.01.2018г.) следующие изменения:</w:t>
      </w:r>
    </w:p>
    <w:p w:rsidR="006C2973" w:rsidRPr="006C2973" w:rsidRDefault="006C2973" w:rsidP="006C2973">
      <w:pPr>
        <w:shd w:val="clear" w:color="auto" w:fill="FFFFFF"/>
        <w:spacing w:after="0" w:line="240" w:lineRule="auto"/>
        <w:ind w:firstLine="709"/>
        <w:contextualSpacing/>
        <w:jc w:val="both"/>
        <w:rPr>
          <w:rFonts w:ascii="Arial" w:eastAsia="Times New Roman" w:hAnsi="Arial" w:cs="Arial"/>
          <w:sz w:val="24"/>
          <w:szCs w:val="24"/>
          <w:lang w:eastAsia="ru-RU"/>
        </w:rPr>
      </w:pPr>
      <w:proofErr w:type="gramStart"/>
      <w:r w:rsidRPr="006C2973">
        <w:rPr>
          <w:rFonts w:ascii="Arial" w:eastAsia="Times New Roman" w:hAnsi="Arial" w:cs="Arial"/>
          <w:sz w:val="24"/>
          <w:szCs w:val="24"/>
          <w:lang w:eastAsia="ru-RU"/>
        </w:rPr>
        <w:t>1.1. в пункте 1,6 раздела 1 «Общие положения»):</w:t>
      </w:r>
      <w:proofErr w:type="gramEnd"/>
    </w:p>
    <w:p w:rsidR="006C2973" w:rsidRPr="006C2973" w:rsidRDefault="006C2973" w:rsidP="006C2973">
      <w:pPr>
        <w:shd w:val="clear" w:color="auto" w:fill="FFFFFF"/>
        <w:spacing w:after="0" w:line="240" w:lineRule="auto"/>
        <w:ind w:firstLine="709"/>
        <w:contextualSpacing/>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1.1.1. абзац 40 </w:t>
      </w:r>
      <w:r w:rsidRPr="006C2973">
        <w:rPr>
          <w:rFonts w:ascii="Arial" w:eastAsia="Times New Roman" w:hAnsi="Arial" w:cs="Arial"/>
          <w:b/>
          <w:sz w:val="24"/>
          <w:szCs w:val="24"/>
          <w:lang w:eastAsia="ru-RU"/>
        </w:rPr>
        <w:t>«- прилегающая территория»</w:t>
      </w:r>
      <w:r w:rsidRPr="006C2973">
        <w:rPr>
          <w:rFonts w:ascii="Arial" w:eastAsia="Times New Roman" w:hAnsi="Arial" w:cs="Arial"/>
          <w:sz w:val="24"/>
          <w:szCs w:val="24"/>
          <w:lang w:eastAsia="ru-RU"/>
        </w:rPr>
        <w:t xml:space="preserve"> изложить в следующей редакции:</w:t>
      </w:r>
    </w:p>
    <w:p w:rsidR="006C2973" w:rsidRPr="006C2973" w:rsidRDefault="006C2973" w:rsidP="006C2973">
      <w:pPr>
        <w:shd w:val="clear" w:color="auto" w:fill="FFFFFF"/>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b/>
          <w:sz w:val="24"/>
          <w:szCs w:val="24"/>
          <w:lang w:eastAsia="ru-RU"/>
        </w:rPr>
        <w:t>- прилегающая территория</w:t>
      </w:r>
      <w:r w:rsidRPr="006C2973">
        <w:rPr>
          <w:rFonts w:ascii="Arial" w:eastAsia="Times New Roman" w:hAnsi="Arial" w:cs="Arial"/>
          <w:sz w:val="24"/>
          <w:szCs w:val="24"/>
          <w:lang w:eastAsia="ru-RU"/>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6C2973">
        <w:rPr>
          <w:rFonts w:ascii="Arial" w:eastAsia="Times New Roman" w:hAnsi="Arial" w:cs="Arial"/>
          <w:sz w:val="24"/>
          <w:szCs w:val="24"/>
          <w:lang w:eastAsia="ru-RU"/>
        </w:rPr>
        <w:t>границы</w:t>
      </w:r>
      <w:proofErr w:type="gramEnd"/>
      <w:r w:rsidRPr="006C2973">
        <w:rPr>
          <w:rFonts w:ascii="Arial" w:eastAsia="Times New Roman" w:hAnsi="Arial" w:cs="Arial"/>
          <w:sz w:val="24"/>
          <w:szCs w:val="24"/>
          <w:lang w:eastAsia="ru-RU"/>
        </w:rPr>
        <w:t xml:space="preserve"> которой определены настоящими правилами благоустройства в соответствии с порядком, установленным Законом Иркутской области;</w:t>
      </w:r>
    </w:p>
    <w:p w:rsidR="006C2973" w:rsidRPr="006C2973" w:rsidRDefault="006C2973" w:rsidP="006C2973">
      <w:pPr>
        <w:shd w:val="clear" w:color="auto" w:fill="FFFFFF"/>
        <w:spacing w:after="0" w:line="240" w:lineRule="auto"/>
        <w:ind w:firstLine="709"/>
        <w:jc w:val="both"/>
        <w:rPr>
          <w:rFonts w:ascii="Arial" w:eastAsia="Arial Unicode MS" w:hAnsi="Arial" w:cs="Arial"/>
          <w:color w:val="000000"/>
          <w:sz w:val="24"/>
          <w:szCs w:val="24"/>
          <w:lang w:eastAsia="ru-RU" w:bidi="ru-RU"/>
        </w:rPr>
      </w:pPr>
      <w:r w:rsidRPr="006C2973">
        <w:rPr>
          <w:rFonts w:ascii="Arial" w:eastAsia="Times New Roman" w:hAnsi="Arial" w:cs="Arial"/>
          <w:sz w:val="24"/>
          <w:szCs w:val="24"/>
          <w:lang w:eastAsia="ru-RU"/>
        </w:rPr>
        <w:t>1.1.2.</w:t>
      </w:r>
      <w:r w:rsidRPr="006C2973">
        <w:rPr>
          <w:rFonts w:ascii="Arial" w:eastAsia="Arial Unicode MS" w:hAnsi="Arial" w:cs="Arial"/>
          <w:color w:val="000000"/>
          <w:sz w:val="24"/>
          <w:szCs w:val="24"/>
          <w:lang w:eastAsia="ru-RU" w:bidi="ru-RU"/>
        </w:rPr>
        <w:t xml:space="preserve"> дополнить абзацами следующего содержания:</w:t>
      </w:r>
    </w:p>
    <w:p w:rsidR="006C2973" w:rsidRPr="006C2973" w:rsidRDefault="006C2973" w:rsidP="006C2973">
      <w:pPr>
        <w:shd w:val="clear" w:color="auto" w:fill="FFFFFF"/>
        <w:spacing w:after="0" w:line="240" w:lineRule="auto"/>
        <w:ind w:firstLine="709"/>
        <w:jc w:val="both"/>
        <w:rPr>
          <w:rFonts w:ascii="Arial" w:eastAsia="Times New Roman" w:hAnsi="Arial" w:cs="Arial"/>
          <w:sz w:val="24"/>
          <w:szCs w:val="24"/>
          <w:lang w:eastAsia="ru-RU"/>
        </w:rPr>
      </w:pPr>
      <w:r w:rsidRPr="006C2973">
        <w:rPr>
          <w:rFonts w:ascii="Arial" w:eastAsia="Arial Unicode MS" w:hAnsi="Arial" w:cs="Arial"/>
          <w:color w:val="000000"/>
          <w:sz w:val="24"/>
          <w:szCs w:val="24"/>
          <w:lang w:eastAsia="ru-RU" w:bidi="ru-RU"/>
        </w:rPr>
        <w:t xml:space="preserve">- </w:t>
      </w:r>
      <w:r w:rsidRPr="006C2973">
        <w:rPr>
          <w:rFonts w:ascii="Arial" w:eastAsia="Times New Roman" w:hAnsi="Arial" w:cs="Arial"/>
          <w:b/>
          <w:sz w:val="24"/>
          <w:szCs w:val="24"/>
          <w:lang w:eastAsia="ru-RU"/>
        </w:rPr>
        <w:t>границы прилегающей территории</w:t>
      </w:r>
      <w:r w:rsidRPr="006C2973">
        <w:rPr>
          <w:rFonts w:ascii="Arial" w:eastAsia="Times New Roman" w:hAnsi="Arial" w:cs="Arial"/>
          <w:sz w:val="24"/>
          <w:szCs w:val="24"/>
          <w:lang w:eastAsia="ru-RU"/>
        </w:rPr>
        <w:t xml:space="preserve"> - местоположение прилегающей территории, установленное посредством определения координат характерных точек ее границ;</w:t>
      </w:r>
    </w:p>
    <w:p w:rsidR="006C2973" w:rsidRPr="006C2973" w:rsidRDefault="006C2973" w:rsidP="006C2973">
      <w:pPr>
        <w:shd w:val="clear" w:color="auto" w:fill="FFFFFF"/>
        <w:spacing w:after="0" w:line="240" w:lineRule="auto"/>
        <w:ind w:firstLine="709"/>
        <w:contextualSpacing/>
        <w:jc w:val="both"/>
        <w:rPr>
          <w:rFonts w:ascii="Arial" w:eastAsia="Times New Roman" w:hAnsi="Arial" w:cs="Arial"/>
          <w:sz w:val="24"/>
          <w:szCs w:val="24"/>
          <w:lang w:eastAsia="ru-RU"/>
        </w:rPr>
      </w:pPr>
      <w:r w:rsidRPr="006C2973">
        <w:rPr>
          <w:rFonts w:ascii="Arial" w:eastAsia="Times New Roman" w:hAnsi="Arial" w:cs="Arial"/>
          <w:b/>
          <w:sz w:val="24"/>
          <w:szCs w:val="24"/>
          <w:lang w:eastAsia="ru-RU"/>
        </w:rPr>
        <w:t>- внутренняя часть границ прилегающей территории</w:t>
      </w:r>
      <w:r w:rsidRPr="006C2973">
        <w:rPr>
          <w:rFonts w:ascii="Arial" w:eastAsia="Times New Roman" w:hAnsi="Arial" w:cs="Arial"/>
          <w:sz w:val="24"/>
          <w:szCs w:val="24"/>
          <w:lang w:eastAsia="ru-RU"/>
        </w:rPr>
        <w:t xml:space="preserve"> - часть границ прилегающей территории, непосредственно примыкающая к границе здания, строения, сооружения, земельного участка, в отношении которого установлены границы прилегающей территории, то есть являющаяся их общей границей;</w:t>
      </w:r>
    </w:p>
    <w:p w:rsidR="006C2973" w:rsidRPr="006C2973" w:rsidRDefault="006C2973" w:rsidP="006C2973">
      <w:pPr>
        <w:shd w:val="clear" w:color="auto" w:fill="FFFFFF"/>
        <w:spacing w:after="0" w:line="240" w:lineRule="auto"/>
        <w:ind w:firstLine="709"/>
        <w:contextualSpacing/>
        <w:jc w:val="both"/>
        <w:rPr>
          <w:rFonts w:ascii="Arial" w:eastAsia="Times New Roman" w:hAnsi="Arial" w:cs="Arial"/>
          <w:sz w:val="24"/>
          <w:szCs w:val="24"/>
          <w:lang w:eastAsia="ru-RU"/>
        </w:rPr>
      </w:pPr>
      <w:r w:rsidRPr="006C2973">
        <w:rPr>
          <w:rFonts w:ascii="Arial" w:eastAsia="Times New Roman" w:hAnsi="Arial" w:cs="Arial"/>
          <w:b/>
          <w:sz w:val="24"/>
          <w:szCs w:val="24"/>
          <w:lang w:eastAsia="ru-RU"/>
        </w:rPr>
        <w:t>- внешняя часть границ прилегающей территории</w:t>
      </w:r>
      <w:r w:rsidRPr="006C2973">
        <w:rPr>
          <w:rFonts w:ascii="Arial" w:eastAsia="Times New Roman" w:hAnsi="Arial" w:cs="Arial"/>
          <w:sz w:val="24"/>
          <w:szCs w:val="24"/>
          <w:lang w:eastAsia="ru-RU"/>
        </w:rPr>
        <w:t xml:space="preserve"> - часть границ прилегающей территории, не примыкающая непосредственно к зданию, строению, сооружению, земельному участку, в отношении которого установлены границы прилегающей территории, то есть не являющаяся их общей границей;</w:t>
      </w:r>
    </w:p>
    <w:p w:rsidR="006C2973" w:rsidRPr="006C2973" w:rsidRDefault="006C2973" w:rsidP="006C2973">
      <w:pPr>
        <w:shd w:val="clear" w:color="auto" w:fill="FFFFFF"/>
        <w:spacing w:after="0" w:line="240" w:lineRule="auto"/>
        <w:ind w:firstLine="709"/>
        <w:contextualSpacing/>
        <w:jc w:val="both"/>
        <w:rPr>
          <w:rFonts w:ascii="Arial" w:eastAsia="Times New Roman" w:hAnsi="Arial" w:cs="Arial"/>
          <w:sz w:val="24"/>
          <w:szCs w:val="24"/>
          <w:lang w:eastAsia="ru-RU"/>
        </w:rPr>
      </w:pPr>
      <w:r w:rsidRPr="006C2973">
        <w:rPr>
          <w:rFonts w:ascii="Arial" w:eastAsia="Times New Roman" w:hAnsi="Arial" w:cs="Arial"/>
          <w:b/>
          <w:sz w:val="24"/>
          <w:szCs w:val="24"/>
          <w:lang w:eastAsia="ru-RU"/>
        </w:rPr>
        <w:lastRenderedPageBreak/>
        <w:t xml:space="preserve">- площадь прилегающей территории </w:t>
      </w:r>
      <w:r w:rsidRPr="006C2973">
        <w:rPr>
          <w:rFonts w:ascii="Arial" w:eastAsia="Times New Roman" w:hAnsi="Arial" w:cs="Arial"/>
          <w:sz w:val="24"/>
          <w:szCs w:val="24"/>
          <w:lang w:eastAsia="ru-RU"/>
        </w:rPr>
        <w:t>- площадь геометрической фигуры, образованной проекцией границ прилегающей территории на горизонтальную плоскость</w:t>
      </w:r>
    </w:p>
    <w:p w:rsidR="006C2973" w:rsidRPr="006C2973" w:rsidRDefault="006C2973" w:rsidP="006C2973">
      <w:pPr>
        <w:shd w:val="clear" w:color="auto" w:fill="FFFFFF"/>
        <w:spacing w:after="0" w:line="240" w:lineRule="auto"/>
        <w:ind w:firstLine="709"/>
        <w:contextualSpacing/>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1.2. Раздел 4 «Участие собственников (правообладателей) зданий (помещений в них) и сооружений в благоустройстве прилегающих территорий»:</w:t>
      </w:r>
    </w:p>
    <w:p w:rsidR="006C2973" w:rsidRPr="006C2973" w:rsidRDefault="006C2973" w:rsidP="006C2973">
      <w:pPr>
        <w:shd w:val="clear" w:color="auto" w:fill="FFFFFF"/>
        <w:spacing w:after="0" w:line="240" w:lineRule="auto"/>
        <w:ind w:firstLine="709"/>
        <w:contextualSpacing/>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1.2.1. дополнить пунктом 4,6 следующего содержания:</w:t>
      </w:r>
    </w:p>
    <w:p w:rsidR="006C2973" w:rsidRPr="006C2973" w:rsidRDefault="006C2973" w:rsidP="006C2973">
      <w:pPr>
        <w:shd w:val="clear" w:color="auto" w:fill="FFFFFF"/>
        <w:spacing w:after="0" w:line="240" w:lineRule="auto"/>
        <w:ind w:firstLine="709"/>
        <w:contextualSpacing/>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4.6. Порядок определения границ прилегающей территории</w:t>
      </w:r>
    </w:p>
    <w:p w:rsidR="006C2973" w:rsidRPr="006C2973" w:rsidRDefault="006C2973" w:rsidP="006C2973">
      <w:pPr>
        <w:shd w:val="clear" w:color="auto" w:fill="FFFFFF"/>
        <w:spacing w:after="0" w:line="240" w:lineRule="auto"/>
        <w:ind w:firstLine="709"/>
        <w:contextualSpacing/>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4.6.1. </w:t>
      </w:r>
      <w:proofErr w:type="gramStart"/>
      <w:r w:rsidRPr="006C2973">
        <w:rPr>
          <w:rFonts w:ascii="Arial" w:eastAsia="Times New Roman" w:hAnsi="Arial" w:cs="Arial"/>
          <w:sz w:val="24"/>
          <w:szCs w:val="24"/>
          <w:lang w:eastAsia="ru-RU"/>
        </w:rPr>
        <w:t>Границы прилегающей территории определяются в отношении территорий общего пользования, которые прилегают (то есть имеют общую границу) к зданию, строению, сооружению, земельному участку в случае, если такой земельный участок образован (далее - земельный участок), в зависимости от расположения зданий, строений, сооружений, земельных участков в существующей застройке, вида их разрешенного использования и фактического назначения, их площади и протяженности указанной общей границы, а также</w:t>
      </w:r>
      <w:proofErr w:type="gramEnd"/>
      <w:r w:rsidRPr="006C2973">
        <w:rPr>
          <w:rFonts w:ascii="Arial" w:eastAsia="Times New Roman" w:hAnsi="Arial" w:cs="Arial"/>
          <w:sz w:val="24"/>
          <w:szCs w:val="24"/>
          <w:lang w:eastAsia="ru-RU"/>
        </w:rPr>
        <w:t xml:space="preserve"> иных требований настоящего Порядка.</w:t>
      </w:r>
    </w:p>
    <w:p w:rsidR="006C2973" w:rsidRPr="006C2973" w:rsidRDefault="006C2973" w:rsidP="006C2973">
      <w:pPr>
        <w:shd w:val="clear" w:color="auto" w:fill="FFFFFF"/>
        <w:spacing w:after="0" w:line="240" w:lineRule="auto"/>
        <w:ind w:firstLine="709"/>
        <w:contextualSpacing/>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4.6.2. Границы прилегающей территории определяются с учетом следующих ограничений и условий:</w:t>
      </w:r>
    </w:p>
    <w:p w:rsidR="006C2973" w:rsidRPr="006C2973" w:rsidRDefault="006C2973" w:rsidP="006C2973">
      <w:pPr>
        <w:shd w:val="clear" w:color="auto" w:fill="FFFFFF"/>
        <w:spacing w:after="0" w:line="240" w:lineRule="auto"/>
        <w:ind w:firstLine="709"/>
        <w:contextualSpacing/>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несколько непересекающихся замкнутых контуров;</w:t>
      </w:r>
    </w:p>
    <w:p w:rsidR="006C2973" w:rsidRPr="006C2973" w:rsidRDefault="006C2973" w:rsidP="006C2973">
      <w:pPr>
        <w:shd w:val="clear" w:color="auto" w:fill="FFFFFF"/>
        <w:spacing w:after="0" w:line="240" w:lineRule="auto"/>
        <w:ind w:firstLine="709"/>
        <w:contextualSpacing/>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2)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не допускается;</w:t>
      </w:r>
    </w:p>
    <w:p w:rsidR="006C2973" w:rsidRPr="006C2973" w:rsidRDefault="006C2973" w:rsidP="006C2973">
      <w:pPr>
        <w:shd w:val="clear" w:color="auto" w:fill="FFFFFF"/>
        <w:spacing w:after="0" w:line="240" w:lineRule="auto"/>
        <w:ind w:firstLine="709"/>
        <w:contextualSpacing/>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3) пересечение границ прилегающих территорий, за исключением случая установления общих смежных границ прилегающих территорий, не допускается;</w:t>
      </w:r>
    </w:p>
    <w:p w:rsidR="006C2973" w:rsidRPr="006C2973" w:rsidRDefault="006C2973" w:rsidP="006C2973">
      <w:pPr>
        <w:shd w:val="clear" w:color="auto" w:fill="FFFFFF"/>
        <w:spacing w:after="0" w:line="240" w:lineRule="auto"/>
        <w:ind w:firstLine="709"/>
        <w:contextualSpacing/>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rsidR="006C2973" w:rsidRPr="006C2973" w:rsidRDefault="006C2973" w:rsidP="006C2973">
      <w:pPr>
        <w:shd w:val="clear" w:color="auto" w:fill="FFFFFF"/>
        <w:spacing w:after="0" w:line="240" w:lineRule="auto"/>
        <w:ind w:firstLine="709"/>
        <w:contextualSpacing/>
        <w:jc w:val="both"/>
        <w:rPr>
          <w:rFonts w:ascii="Arial" w:eastAsia="Times New Roman" w:hAnsi="Arial" w:cs="Arial"/>
          <w:sz w:val="24"/>
          <w:szCs w:val="24"/>
          <w:lang w:eastAsia="ru-RU"/>
        </w:rPr>
      </w:pPr>
      <w:proofErr w:type="gramStart"/>
      <w:r w:rsidRPr="006C2973">
        <w:rPr>
          <w:rFonts w:ascii="Arial" w:eastAsia="Times New Roman" w:hAnsi="Arial" w:cs="Arial"/>
          <w:sz w:val="24"/>
          <w:szCs w:val="24"/>
          <w:lang w:eastAsia="ru-RU"/>
        </w:rPr>
        <w:t>5)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объектов (в том числе зеленых насаждений) или объектов искусственного происхождения (дорожных и (или) тротуарных бордюров, иных подобных ограждений территории общего пользования), а также по возможности не может</w:t>
      </w:r>
      <w:proofErr w:type="gramEnd"/>
      <w:r w:rsidRPr="006C2973">
        <w:rPr>
          <w:rFonts w:ascii="Arial" w:eastAsia="Times New Roman" w:hAnsi="Arial" w:cs="Arial"/>
          <w:sz w:val="24"/>
          <w:szCs w:val="24"/>
          <w:lang w:eastAsia="ru-RU"/>
        </w:rPr>
        <w:t xml:space="preserve"> иметь смежные (общие) границы с другими прилегающими территориями (для исключения вклинивания, вкрапливания, изломанности границ, чересполосицы при определении границ прилегающих территорий и соответствующих территорий общего пользования, которые будут находиться за границами таких территорий).</w:t>
      </w:r>
    </w:p>
    <w:p w:rsidR="006C2973" w:rsidRPr="006C2973" w:rsidRDefault="006C2973" w:rsidP="006C2973">
      <w:pPr>
        <w:shd w:val="clear" w:color="auto" w:fill="FFFFFF"/>
        <w:spacing w:after="0" w:line="240" w:lineRule="auto"/>
        <w:ind w:firstLine="709"/>
        <w:contextualSpacing/>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4.6.3. Границы прилегающей территории отображаются на схеме границ прилегающей территории на кадастровом плане территории (далее - схема границ прилегающей территории). В схеме границ прилегающей территории также указываются кадастровый номер и адрес здания, строения, сооружения, земельного участка, в отношении которого устанавливаются границы прилегающей территории, площадь прилегающей территории, условный номер прилегающей территории.</w:t>
      </w:r>
    </w:p>
    <w:p w:rsidR="006C2973" w:rsidRPr="006C2973" w:rsidRDefault="006C2973" w:rsidP="006C2973">
      <w:pPr>
        <w:shd w:val="clear" w:color="auto" w:fill="FFFFFF"/>
        <w:spacing w:after="0" w:line="240" w:lineRule="auto"/>
        <w:ind w:firstLine="709"/>
        <w:contextualSpacing/>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4.6.4. </w:t>
      </w:r>
      <w:proofErr w:type="gramStart"/>
      <w:r w:rsidRPr="006C2973">
        <w:rPr>
          <w:rFonts w:ascii="Arial" w:eastAsia="Times New Roman" w:hAnsi="Arial" w:cs="Arial"/>
          <w:sz w:val="24"/>
          <w:szCs w:val="24"/>
          <w:lang w:eastAsia="ru-RU"/>
        </w:rPr>
        <w:t xml:space="preserve">Подготовка схемы границ прилегающих территорий осуществляется в соответствии с настоящими Правилами уполномоченным органом местного самоуправления самостоятельно, подведомственными указанному органу муниципальными (бюджетными или автономными) учреждениями либо иными лицами, привлекаемыми им на основании муниципального контракта, </w:t>
      </w:r>
      <w:r w:rsidRPr="006C2973">
        <w:rPr>
          <w:rFonts w:ascii="Arial" w:eastAsia="Times New Roman" w:hAnsi="Arial" w:cs="Arial"/>
          <w:sz w:val="24"/>
          <w:szCs w:val="24"/>
          <w:lang w:eastAsia="ru-RU"/>
        </w:rPr>
        <w:lastRenderedPageBreak/>
        <w:t>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roofErr w:type="gramEnd"/>
      <w:r w:rsidRPr="006C2973">
        <w:rPr>
          <w:rFonts w:ascii="Arial" w:eastAsia="Times New Roman" w:hAnsi="Arial" w:cs="Arial"/>
          <w:sz w:val="24"/>
          <w:szCs w:val="24"/>
          <w:lang w:eastAsia="ru-RU"/>
        </w:rPr>
        <w:t xml:space="preserve"> Подготовка схемы границ прилегающих территорий может осуществляться физическими или юридическими лицами за счет их средств.</w:t>
      </w:r>
    </w:p>
    <w:p w:rsidR="006C2973" w:rsidRPr="006C2973" w:rsidRDefault="006C2973" w:rsidP="006C2973">
      <w:pPr>
        <w:shd w:val="clear" w:color="auto" w:fill="FFFFFF"/>
        <w:spacing w:after="0" w:line="240" w:lineRule="auto"/>
        <w:ind w:firstLine="709"/>
        <w:contextualSpacing/>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4.6.5. Форма схемы границ прилегающей территории, требования к ее подготовке, а также требования к точности и методам </w:t>
      </w:r>
      <w:proofErr w:type="gramStart"/>
      <w:r w:rsidRPr="006C2973">
        <w:rPr>
          <w:rFonts w:ascii="Arial" w:eastAsia="Times New Roman" w:hAnsi="Arial" w:cs="Arial"/>
          <w:sz w:val="24"/>
          <w:szCs w:val="24"/>
          <w:lang w:eastAsia="ru-RU"/>
        </w:rPr>
        <w:t>определения координат характерных точек границ прилегающей территории</w:t>
      </w:r>
      <w:proofErr w:type="gramEnd"/>
      <w:r w:rsidRPr="006C2973">
        <w:rPr>
          <w:rFonts w:ascii="Arial" w:eastAsia="Times New Roman" w:hAnsi="Arial" w:cs="Arial"/>
          <w:sz w:val="24"/>
          <w:szCs w:val="24"/>
          <w:lang w:eastAsia="ru-RU"/>
        </w:rPr>
        <w:t xml:space="preserve"> устанавливаются уполномоченным исполнительным органом государственной власти Иркутской области (далее - уполномоченный орган).</w:t>
      </w:r>
    </w:p>
    <w:p w:rsidR="006C2973" w:rsidRPr="006C2973" w:rsidRDefault="006C2973" w:rsidP="006C2973">
      <w:pPr>
        <w:shd w:val="clear" w:color="auto" w:fill="FFFFFF"/>
        <w:spacing w:after="0" w:line="240" w:lineRule="auto"/>
        <w:ind w:firstLine="709"/>
        <w:contextualSpacing/>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4.6.6. </w:t>
      </w:r>
      <w:proofErr w:type="gramStart"/>
      <w:r w:rsidRPr="006C2973">
        <w:rPr>
          <w:rFonts w:ascii="Arial" w:eastAsia="Times New Roman" w:hAnsi="Arial" w:cs="Arial"/>
          <w:sz w:val="24"/>
          <w:szCs w:val="24"/>
          <w:lang w:eastAsia="ru-RU"/>
        </w:rPr>
        <w:t>Установление и изменение границ прилегающей территории осуществляется путем утверждения представительным органом местного самоуправления схемы границ прилегающих территорий в составе правил благоустройства в соответствии с требованиями статьи 45.1 Федерального закона от 6 октября 2003 года N 131-ФЗ "Об общих принципах организации местного самоуправления в Российской Федерации" и статьи 5.1 Градостроительного кодекса Российской Федерации.</w:t>
      </w:r>
      <w:proofErr w:type="gramEnd"/>
    </w:p>
    <w:p w:rsidR="006C2973" w:rsidRPr="006C2973" w:rsidRDefault="006C2973" w:rsidP="006C2973">
      <w:pPr>
        <w:shd w:val="clear" w:color="auto" w:fill="FFFFFF"/>
        <w:spacing w:after="0" w:line="240" w:lineRule="auto"/>
        <w:ind w:firstLine="709"/>
        <w:contextualSpacing/>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4.6.7.. Орган местного самоуправления не позднее десяти рабочих дней со дня утверждения схемы границ прилегающей территории направляет информацию об утверждении такой схемы в уполномоченный орган.</w:t>
      </w:r>
    </w:p>
    <w:p w:rsidR="006C2973" w:rsidRPr="006C2973" w:rsidRDefault="006C2973" w:rsidP="006C2973">
      <w:pPr>
        <w:shd w:val="clear" w:color="auto" w:fill="FFFFFF"/>
        <w:spacing w:after="0" w:line="240" w:lineRule="auto"/>
        <w:ind w:firstLine="709"/>
        <w:contextualSpacing/>
        <w:jc w:val="both"/>
        <w:rPr>
          <w:rFonts w:ascii="Arial" w:eastAsia="Times New Roman" w:hAnsi="Arial" w:cs="Arial"/>
          <w:sz w:val="24"/>
          <w:szCs w:val="24"/>
          <w:lang w:eastAsia="ru-RU"/>
        </w:rPr>
      </w:pPr>
      <w:proofErr w:type="gramStart"/>
      <w:r w:rsidRPr="006C2973">
        <w:rPr>
          <w:rFonts w:ascii="Arial" w:eastAsia="Times New Roman" w:hAnsi="Arial" w:cs="Arial"/>
          <w:sz w:val="24"/>
          <w:szCs w:val="24"/>
          <w:lang w:eastAsia="ru-RU"/>
        </w:rPr>
        <w:t>4.6.8.. Утвержденные схемы границ прилегающих территорий публикуются в порядке, установленном для официального опубликования муниципальных правовых актов, и размещаются на официальных сайтах муниципального образования Иркутской области (при наличии такого официального сайта) и уполномоченного органа в информационно-телекоммуникационной сети "Интернет", а также подлежат размещению в информационной системе обеспечения градостроительной деятельности не позднее одного месяца со дня их утверждения, если иные сроки не установлены</w:t>
      </w:r>
      <w:proofErr w:type="gramEnd"/>
      <w:r w:rsidRPr="006C2973">
        <w:rPr>
          <w:rFonts w:ascii="Arial" w:eastAsia="Times New Roman" w:hAnsi="Arial" w:cs="Arial"/>
          <w:sz w:val="24"/>
          <w:szCs w:val="24"/>
          <w:lang w:eastAsia="ru-RU"/>
        </w:rPr>
        <w:t xml:space="preserve"> для официального опубликования муниципальных правовых актов.</w:t>
      </w:r>
    </w:p>
    <w:p w:rsidR="006C2973" w:rsidRPr="006C2973" w:rsidRDefault="006C2973" w:rsidP="006C2973">
      <w:pPr>
        <w:widowControl w:val="0"/>
        <w:autoSpaceDE w:val="0"/>
        <w:autoSpaceDN w:val="0"/>
        <w:adjustRightInd w:val="0"/>
        <w:spacing w:after="0" w:line="240" w:lineRule="auto"/>
        <w:ind w:firstLine="709"/>
        <w:jc w:val="both"/>
        <w:outlineLvl w:val="0"/>
        <w:rPr>
          <w:rFonts w:ascii="Arial" w:eastAsia="Times New Roman" w:hAnsi="Arial" w:cs="Arial"/>
          <w:sz w:val="24"/>
          <w:szCs w:val="24"/>
          <w:lang w:eastAsia="ru-RU"/>
        </w:rPr>
      </w:pPr>
      <w:r w:rsidRPr="006C2973">
        <w:rPr>
          <w:rFonts w:ascii="Arial" w:eastAsia="Times New Roman" w:hAnsi="Arial" w:cs="Arial"/>
          <w:sz w:val="24"/>
          <w:szCs w:val="24"/>
          <w:lang w:eastAsia="ru-RU"/>
        </w:rPr>
        <w:t>2. Настоящее решение опубликовать в «Вестнике» и на официальном сайте МО «Майск»</w:t>
      </w:r>
    </w:p>
    <w:p w:rsidR="006C2973" w:rsidRPr="006C2973" w:rsidRDefault="006C2973" w:rsidP="006C2973">
      <w:pPr>
        <w:autoSpaceDE w:val="0"/>
        <w:autoSpaceDN w:val="0"/>
        <w:adjustRightInd w:val="0"/>
        <w:spacing w:after="0" w:line="240" w:lineRule="auto"/>
        <w:ind w:firstLine="709"/>
        <w:jc w:val="both"/>
        <w:outlineLvl w:val="0"/>
        <w:rPr>
          <w:rFonts w:ascii="Arial" w:eastAsia="Times New Roman" w:hAnsi="Arial" w:cs="Arial"/>
          <w:sz w:val="24"/>
          <w:szCs w:val="24"/>
          <w:lang w:eastAsia="ru-RU"/>
        </w:rPr>
      </w:pPr>
      <w:r w:rsidRPr="006C2973">
        <w:rPr>
          <w:rFonts w:ascii="Arial" w:eastAsia="Times New Roman" w:hAnsi="Arial" w:cs="Arial"/>
          <w:sz w:val="24"/>
          <w:szCs w:val="24"/>
          <w:lang w:eastAsia="ru-RU"/>
        </w:rPr>
        <w:t>3. Настоящее решение вступает в силу с момента официального опубликования.</w:t>
      </w:r>
    </w:p>
    <w:p w:rsidR="006C2973" w:rsidRPr="006C2973" w:rsidRDefault="006C2973" w:rsidP="006C2973">
      <w:pPr>
        <w:autoSpaceDE w:val="0"/>
        <w:autoSpaceDN w:val="0"/>
        <w:adjustRightInd w:val="0"/>
        <w:spacing w:after="0" w:line="240" w:lineRule="auto"/>
        <w:ind w:firstLine="709"/>
        <w:jc w:val="both"/>
        <w:outlineLvl w:val="0"/>
        <w:rPr>
          <w:rFonts w:ascii="Arial" w:eastAsia="Times New Roman" w:hAnsi="Arial" w:cs="Arial"/>
          <w:sz w:val="24"/>
          <w:szCs w:val="24"/>
          <w:lang w:eastAsia="ru-RU"/>
        </w:rPr>
      </w:pPr>
    </w:p>
    <w:p w:rsidR="006C2973" w:rsidRPr="006C2973" w:rsidRDefault="006C2973" w:rsidP="006C2973">
      <w:pPr>
        <w:shd w:val="clear" w:color="auto" w:fill="FFFFFF"/>
        <w:spacing w:after="0" w:line="240" w:lineRule="auto"/>
        <w:ind w:firstLine="709"/>
        <w:contextualSpacing/>
        <w:jc w:val="both"/>
        <w:rPr>
          <w:rFonts w:ascii="Arial" w:eastAsia="Times New Roman" w:hAnsi="Arial" w:cs="Arial"/>
          <w:sz w:val="24"/>
          <w:szCs w:val="24"/>
          <w:lang w:eastAsia="ru-RU"/>
        </w:rPr>
      </w:pPr>
    </w:p>
    <w:p w:rsidR="006C2973" w:rsidRPr="006C2973" w:rsidRDefault="006C2973" w:rsidP="006C2973">
      <w:pPr>
        <w:shd w:val="clear" w:color="auto" w:fill="FFFFFF"/>
        <w:spacing w:after="0" w:line="240" w:lineRule="auto"/>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Глава муниципального образования «Майск»</w:t>
      </w:r>
    </w:p>
    <w:p w:rsidR="006C2973" w:rsidRPr="006C2973" w:rsidRDefault="006C2973" w:rsidP="006C2973">
      <w:pPr>
        <w:shd w:val="clear" w:color="auto" w:fill="FFFFFF"/>
        <w:spacing w:after="0" w:line="240" w:lineRule="auto"/>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 А.И.Серебренников</w:t>
      </w:r>
    </w:p>
    <w:p w:rsidR="006C2973" w:rsidRDefault="006C2973" w:rsidP="006C2973">
      <w:pPr>
        <w:widowControl w:val="0"/>
        <w:spacing w:after="0" w:line="240" w:lineRule="auto"/>
        <w:rPr>
          <w:rFonts w:ascii="Arial Unicode MS" w:eastAsia="Arial Unicode MS" w:hAnsi="Arial Unicode MS" w:cs="Arial Unicode MS"/>
          <w:color w:val="000000"/>
          <w:sz w:val="24"/>
          <w:szCs w:val="24"/>
          <w:lang w:eastAsia="ru-RU" w:bidi="ru-RU"/>
        </w:rPr>
      </w:pPr>
    </w:p>
    <w:p w:rsidR="004974A3" w:rsidRDefault="004974A3" w:rsidP="006C2973">
      <w:pPr>
        <w:widowControl w:val="0"/>
        <w:spacing w:after="0" w:line="240" w:lineRule="auto"/>
        <w:rPr>
          <w:rFonts w:ascii="Arial Unicode MS" w:eastAsia="Arial Unicode MS" w:hAnsi="Arial Unicode MS" w:cs="Arial Unicode MS"/>
          <w:color w:val="000000"/>
          <w:sz w:val="24"/>
          <w:szCs w:val="24"/>
          <w:lang w:eastAsia="ru-RU" w:bidi="ru-RU"/>
        </w:rPr>
      </w:pPr>
    </w:p>
    <w:p w:rsidR="004974A3" w:rsidRDefault="004974A3" w:rsidP="006C2973">
      <w:pPr>
        <w:widowControl w:val="0"/>
        <w:spacing w:after="0" w:line="240" w:lineRule="auto"/>
        <w:rPr>
          <w:rFonts w:ascii="Arial Unicode MS" w:eastAsia="Arial Unicode MS" w:hAnsi="Arial Unicode MS" w:cs="Arial Unicode MS"/>
          <w:color w:val="000000"/>
          <w:sz w:val="24"/>
          <w:szCs w:val="24"/>
          <w:lang w:eastAsia="ru-RU" w:bidi="ru-RU"/>
        </w:rPr>
      </w:pPr>
    </w:p>
    <w:p w:rsidR="004974A3" w:rsidRDefault="004974A3" w:rsidP="006C2973">
      <w:pPr>
        <w:widowControl w:val="0"/>
        <w:spacing w:after="0" w:line="240" w:lineRule="auto"/>
        <w:rPr>
          <w:rFonts w:ascii="Arial Unicode MS" w:eastAsia="Arial Unicode MS" w:hAnsi="Arial Unicode MS" w:cs="Arial Unicode MS"/>
          <w:color w:val="000000"/>
          <w:sz w:val="24"/>
          <w:szCs w:val="24"/>
          <w:lang w:eastAsia="ru-RU" w:bidi="ru-RU"/>
        </w:rPr>
      </w:pPr>
    </w:p>
    <w:p w:rsidR="004974A3" w:rsidRDefault="004974A3" w:rsidP="006C2973">
      <w:pPr>
        <w:widowControl w:val="0"/>
        <w:spacing w:after="0" w:line="240" w:lineRule="auto"/>
        <w:rPr>
          <w:rFonts w:ascii="Arial Unicode MS" w:eastAsia="Arial Unicode MS" w:hAnsi="Arial Unicode MS" w:cs="Arial Unicode MS"/>
          <w:color w:val="000000"/>
          <w:sz w:val="24"/>
          <w:szCs w:val="24"/>
          <w:lang w:eastAsia="ru-RU" w:bidi="ru-RU"/>
        </w:rPr>
      </w:pPr>
    </w:p>
    <w:p w:rsidR="004974A3" w:rsidRDefault="004974A3" w:rsidP="006C2973">
      <w:pPr>
        <w:widowControl w:val="0"/>
        <w:spacing w:after="0" w:line="240" w:lineRule="auto"/>
        <w:rPr>
          <w:rFonts w:ascii="Arial Unicode MS" w:eastAsia="Arial Unicode MS" w:hAnsi="Arial Unicode MS" w:cs="Arial Unicode MS"/>
          <w:color w:val="000000"/>
          <w:sz w:val="24"/>
          <w:szCs w:val="24"/>
          <w:lang w:eastAsia="ru-RU" w:bidi="ru-RU"/>
        </w:rPr>
      </w:pPr>
    </w:p>
    <w:p w:rsidR="004974A3" w:rsidRDefault="004974A3" w:rsidP="006C2973">
      <w:pPr>
        <w:widowControl w:val="0"/>
        <w:spacing w:after="0" w:line="240" w:lineRule="auto"/>
        <w:rPr>
          <w:rFonts w:ascii="Arial Unicode MS" w:eastAsia="Arial Unicode MS" w:hAnsi="Arial Unicode MS" w:cs="Arial Unicode MS"/>
          <w:color w:val="000000"/>
          <w:sz w:val="24"/>
          <w:szCs w:val="24"/>
          <w:lang w:eastAsia="ru-RU" w:bidi="ru-RU"/>
        </w:rPr>
      </w:pPr>
    </w:p>
    <w:p w:rsidR="004974A3" w:rsidRDefault="004974A3" w:rsidP="006C2973">
      <w:pPr>
        <w:widowControl w:val="0"/>
        <w:spacing w:after="0" w:line="240" w:lineRule="auto"/>
        <w:rPr>
          <w:rFonts w:ascii="Arial Unicode MS" w:eastAsia="Arial Unicode MS" w:hAnsi="Arial Unicode MS" w:cs="Arial Unicode MS"/>
          <w:color w:val="000000"/>
          <w:sz w:val="24"/>
          <w:szCs w:val="24"/>
          <w:lang w:eastAsia="ru-RU" w:bidi="ru-RU"/>
        </w:rPr>
      </w:pPr>
    </w:p>
    <w:p w:rsidR="004974A3" w:rsidRDefault="004974A3" w:rsidP="006C2973">
      <w:pPr>
        <w:widowControl w:val="0"/>
        <w:spacing w:after="0" w:line="240" w:lineRule="auto"/>
        <w:rPr>
          <w:rFonts w:ascii="Arial Unicode MS" w:eastAsia="Arial Unicode MS" w:hAnsi="Arial Unicode MS" w:cs="Arial Unicode MS"/>
          <w:color w:val="000000"/>
          <w:sz w:val="24"/>
          <w:szCs w:val="24"/>
          <w:lang w:eastAsia="ru-RU" w:bidi="ru-RU"/>
        </w:rPr>
      </w:pPr>
    </w:p>
    <w:p w:rsidR="004974A3" w:rsidRDefault="004974A3" w:rsidP="006C2973">
      <w:pPr>
        <w:widowControl w:val="0"/>
        <w:spacing w:after="0" w:line="240" w:lineRule="auto"/>
        <w:rPr>
          <w:rFonts w:ascii="Arial Unicode MS" w:eastAsia="Arial Unicode MS" w:hAnsi="Arial Unicode MS" w:cs="Arial Unicode MS"/>
          <w:color w:val="000000"/>
          <w:sz w:val="24"/>
          <w:szCs w:val="24"/>
          <w:lang w:eastAsia="ru-RU" w:bidi="ru-RU"/>
        </w:rPr>
      </w:pPr>
    </w:p>
    <w:p w:rsidR="004974A3" w:rsidRDefault="004974A3" w:rsidP="006C2973">
      <w:pPr>
        <w:widowControl w:val="0"/>
        <w:spacing w:after="0" w:line="240" w:lineRule="auto"/>
        <w:rPr>
          <w:rFonts w:ascii="Arial Unicode MS" w:eastAsia="Arial Unicode MS" w:hAnsi="Arial Unicode MS" w:cs="Arial Unicode MS"/>
          <w:color w:val="000000"/>
          <w:sz w:val="24"/>
          <w:szCs w:val="24"/>
          <w:lang w:eastAsia="ru-RU" w:bidi="ru-RU"/>
        </w:rPr>
      </w:pPr>
    </w:p>
    <w:p w:rsidR="004974A3" w:rsidRPr="006C2973" w:rsidRDefault="004974A3" w:rsidP="006C2973">
      <w:pPr>
        <w:widowControl w:val="0"/>
        <w:spacing w:after="0" w:line="240" w:lineRule="auto"/>
        <w:rPr>
          <w:rFonts w:ascii="Arial Unicode MS" w:eastAsia="Arial Unicode MS" w:hAnsi="Arial Unicode MS" w:cs="Arial Unicode MS"/>
          <w:color w:val="000000"/>
          <w:sz w:val="24"/>
          <w:szCs w:val="24"/>
          <w:lang w:eastAsia="ru-RU" w:bidi="ru-RU"/>
        </w:rPr>
      </w:pPr>
    </w:p>
    <w:p w:rsidR="004974A3" w:rsidRDefault="004974A3" w:rsidP="006C2973">
      <w:pPr>
        <w:widowControl w:val="0"/>
        <w:autoSpaceDE w:val="0"/>
        <w:autoSpaceDN w:val="0"/>
        <w:adjustRightInd w:val="0"/>
        <w:spacing w:after="0" w:line="240" w:lineRule="auto"/>
        <w:jc w:val="center"/>
        <w:rPr>
          <w:rFonts w:ascii="Arial" w:eastAsia="Times New Roman" w:hAnsi="Arial" w:cs="Arial"/>
          <w:b/>
          <w:bCs/>
          <w:sz w:val="32"/>
          <w:szCs w:val="32"/>
          <w:lang w:eastAsia="ru-RU"/>
        </w:rPr>
      </w:pPr>
    </w:p>
    <w:p w:rsidR="006C2973" w:rsidRPr="006C2973" w:rsidRDefault="006C2973" w:rsidP="006C2973">
      <w:pPr>
        <w:widowControl w:val="0"/>
        <w:autoSpaceDE w:val="0"/>
        <w:autoSpaceDN w:val="0"/>
        <w:adjustRightInd w:val="0"/>
        <w:spacing w:after="0" w:line="240" w:lineRule="auto"/>
        <w:jc w:val="center"/>
        <w:rPr>
          <w:rFonts w:ascii="Arial" w:eastAsia="Times New Roman" w:hAnsi="Arial" w:cs="Arial"/>
          <w:b/>
          <w:bCs/>
          <w:sz w:val="32"/>
          <w:szCs w:val="32"/>
          <w:lang w:eastAsia="ru-RU"/>
        </w:rPr>
      </w:pPr>
      <w:r w:rsidRPr="006C2973">
        <w:rPr>
          <w:rFonts w:ascii="Arial" w:eastAsia="Times New Roman" w:hAnsi="Arial" w:cs="Arial"/>
          <w:b/>
          <w:bCs/>
          <w:sz w:val="32"/>
          <w:szCs w:val="32"/>
          <w:lang w:eastAsia="ru-RU"/>
        </w:rPr>
        <w:t>24.01.2019г. №33</w:t>
      </w:r>
    </w:p>
    <w:p w:rsidR="006C2973" w:rsidRPr="006C2973" w:rsidRDefault="006C2973" w:rsidP="006C2973">
      <w:pPr>
        <w:widowControl w:val="0"/>
        <w:autoSpaceDE w:val="0"/>
        <w:autoSpaceDN w:val="0"/>
        <w:adjustRightInd w:val="0"/>
        <w:spacing w:after="0" w:line="240" w:lineRule="auto"/>
        <w:jc w:val="center"/>
        <w:rPr>
          <w:rFonts w:ascii="Arial" w:eastAsia="Times New Roman" w:hAnsi="Arial" w:cs="Arial"/>
          <w:b/>
          <w:bCs/>
          <w:sz w:val="32"/>
          <w:szCs w:val="32"/>
          <w:lang w:eastAsia="ru-RU"/>
        </w:rPr>
      </w:pPr>
      <w:r w:rsidRPr="006C2973">
        <w:rPr>
          <w:rFonts w:ascii="Arial" w:eastAsia="Times New Roman" w:hAnsi="Arial" w:cs="Arial"/>
          <w:b/>
          <w:bCs/>
          <w:sz w:val="32"/>
          <w:szCs w:val="32"/>
          <w:lang w:eastAsia="ru-RU"/>
        </w:rPr>
        <w:t>РОССИЙСКАЯ ФЕДЕРАЦИЯ</w:t>
      </w:r>
    </w:p>
    <w:p w:rsidR="006C2973" w:rsidRPr="006C2973" w:rsidRDefault="006C2973" w:rsidP="006C2973">
      <w:pPr>
        <w:widowControl w:val="0"/>
        <w:autoSpaceDE w:val="0"/>
        <w:autoSpaceDN w:val="0"/>
        <w:adjustRightInd w:val="0"/>
        <w:spacing w:after="0" w:line="240" w:lineRule="auto"/>
        <w:jc w:val="center"/>
        <w:rPr>
          <w:rFonts w:ascii="Arial" w:eastAsia="Times New Roman" w:hAnsi="Arial" w:cs="Arial"/>
          <w:b/>
          <w:bCs/>
          <w:sz w:val="32"/>
          <w:szCs w:val="32"/>
          <w:lang w:eastAsia="ru-RU"/>
        </w:rPr>
      </w:pPr>
      <w:r w:rsidRPr="006C2973">
        <w:rPr>
          <w:rFonts w:ascii="Arial" w:eastAsia="Times New Roman" w:hAnsi="Arial" w:cs="Arial"/>
          <w:b/>
          <w:bCs/>
          <w:sz w:val="32"/>
          <w:szCs w:val="32"/>
          <w:lang w:eastAsia="ru-RU"/>
        </w:rPr>
        <w:t>ИРКУТСКАЯ ОБЛАСТЬ</w:t>
      </w:r>
    </w:p>
    <w:p w:rsidR="006C2973" w:rsidRPr="006C2973" w:rsidRDefault="006C2973" w:rsidP="006C2973">
      <w:pPr>
        <w:widowControl w:val="0"/>
        <w:autoSpaceDE w:val="0"/>
        <w:autoSpaceDN w:val="0"/>
        <w:adjustRightInd w:val="0"/>
        <w:spacing w:after="0" w:line="240" w:lineRule="auto"/>
        <w:jc w:val="center"/>
        <w:rPr>
          <w:rFonts w:ascii="Arial" w:eastAsia="Times New Roman" w:hAnsi="Arial" w:cs="Arial"/>
          <w:b/>
          <w:bCs/>
          <w:sz w:val="32"/>
          <w:szCs w:val="32"/>
          <w:lang w:eastAsia="ru-RU"/>
        </w:rPr>
      </w:pPr>
      <w:r w:rsidRPr="006C2973">
        <w:rPr>
          <w:rFonts w:ascii="Arial" w:eastAsia="Times New Roman" w:hAnsi="Arial" w:cs="Arial"/>
          <w:b/>
          <w:bCs/>
          <w:sz w:val="32"/>
          <w:szCs w:val="32"/>
          <w:lang w:eastAsia="ru-RU"/>
        </w:rPr>
        <w:t>ОСИНСКИЙ МУНИЦИПАЛЬНЫЙ РАЙОН</w:t>
      </w:r>
    </w:p>
    <w:p w:rsidR="006C2973" w:rsidRPr="006C2973" w:rsidRDefault="006C2973" w:rsidP="006C2973">
      <w:pPr>
        <w:widowControl w:val="0"/>
        <w:autoSpaceDE w:val="0"/>
        <w:autoSpaceDN w:val="0"/>
        <w:adjustRightInd w:val="0"/>
        <w:spacing w:after="0" w:line="240" w:lineRule="auto"/>
        <w:jc w:val="center"/>
        <w:rPr>
          <w:rFonts w:ascii="Arial" w:eastAsia="Times New Roman" w:hAnsi="Arial" w:cs="Arial"/>
          <w:b/>
          <w:bCs/>
          <w:sz w:val="32"/>
          <w:szCs w:val="32"/>
          <w:lang w:eastAsia="ru-RU"/>
        </w:rPr>
      </w:pPr>
      <w:r w:rsidRPr="006C2973">
        <w:rPr>
          <w:rFonts w:ascii="Arial" w:eastAsia="Times New Roman" w:hAnsi="Arial" w:cs="Arial"/>
          <w:b/>
          <w:bCs/>
          <w:sz w:val="32"/>
          <w:szCs w:val="32"/>
          <w:lang w:eastAsia="ru-RU"/>
        </w:rPr>
        <w:t>МАЙСКОЕ СЕЛЬСКОЕ ПОСЕЛЕНИЕ</w:t>
      </w:r>
    </w:p>
    <w:p w:rsidR="006C2973" w:rsidRPr="006C2973" w:rsidRDefault="006C2973" w:rsidP="006C2973">
      <w:pPr>
        <w:widowControl w:val="0"/>
        <w:autoSpaceDE w:val="0"/>
        <w:autoSpaceDN w:val="0"/>
        <w:adjustRightInd w:val="0"/>
        <w:spacing w:after="0" w:line="240" w:lineRule="auto"/>
        <w:jc w:val="center"/>
        <w:rPr>
          <w:rFonts w:ascii="Arial" w:eastAsia="Times New Roman" w:hAnsi="Arial" w:cs="Arial"/>
          <w:b/>
          <w:bCs/>
          <w:sz w:val="32"/>
          <w:szCs w:val="32"/>
          <w:lang w:eastAsia="ru-RU"/>
        </w:rPr>
      </w:pPr>
      <w:r w:rsidRPr="006C2973">
        <w:rPr>
          <w:rFonts w:ascii="Arial" w:eastAsia="Times New Roman" w:hAnsi="Arial" w:cs="Arial"/>
          <w:b/>
          <w:bCs/>
          <w:sz w:val="32"/>
          <w:szCs w:val="32"/>
          <w:lang w:eastAsia="ru-RU"/>
        </w:rPr>
        <w:t>ДУМА</w:t>
      </w:r>
    </w:p>
    <w:p w:rsidR="006C2973" w:rsidRPr="006C2973" w:rsidRDefault="006C2973" w:rsidP="006C2973">
      <w:pPr>
        <w:widowControl w:val="0"/>
        <w:autoSpaceDE w:val="0"/>
        <w:autoSpaceDN w:val="0"/>
        <w:adjustRightInd w:val="0"/>
        <w:spacing w:after="0" w:line="240" w:lineRule="auto"/>
        <w:jc w:val="center"/>
        <w:rPr>
          <w:rFonts w:ascii="Arial" w:eastAsia="Times New Roman" w:hAnsi="Arial" w:cs="Arial"/>
          <w:b/>
          <w:bCs/>
          <w:sz w:val="32"/>
          <w:szCs w:val="32"/>
          <w:lang w:eastAsia="ru-RU"/>
        </w:rPr>
      </w:pPr>
      <w:r w:rsidRPr="006C2973">
        <w:rPr>
          <w:rFonts w:ascii="Arial" w:eastAsia="Times New Roman" w:hAnsi="Arial" w:cs="Arial"/>
          <w:b/>
          <w:bCs/>
          <w:sz w:val="32"/>
          <w:szCs w:val="32"/>
          <w:lang w:eastAsia="ru-RU"/>
        </w:rPr>
        <w:t>РЕШЕНИЕ</w:t>
      </w:r>
    </w:p>
    <w:p w:rsidR="006C2973" w:rsidRPr="006C2973" w:rsidRDefault="006C2973" w:rsidP="006C2973">
      <w:pPr>
        <w:widowControl w:val="0"/>
        <w:autoSpaceDE w:val="0"/>
        <w:autoSpaceDN w:val="0"/>
        <w:adjustRightInd w:val="0"/>
        <w:spacing w:after="0" w:line="240" w:lineRule="auto"/>
        <w:jc w:val="center"/>
        <w:rPr>
          <w:rFonts w:ascii="Arial" w:eastAsia="Times New Roman" w:hAnsi="Arial" w:cs="Arial"/>
          <w:b/>
          <w:bCs/>
          <w:sz w:val="32"/>
          <w:szCs w:val="32"/>
          <w:lang w:eastAsia="ru-RU"/>
        </w:rPr>
      </w:pPr>
    </w:p>
    <w:p w:rsidR="006C2973" w:rsidRPr="006C2973" w:rsidRDefault="006C2973" w:rsidP="006C2973">
      <w:pPr>
        <w:spacing w:after="0" w:line="240" w:lineRule="auto"/>
        <w:jc w:val="center"/>
        <w:rPr>
          <w:rFonts w:ascii="Arial" w:eastAsia="Times New Roman" w:hAnsi="Arial" w:cs="Arial"/>
          <w:b/>
          <w:sz w:val="32"/>
          <w:szCs w:val="32"/>
          <w:lang w:eastAsia="ru-RU"/>
        </w:rPr>
      </w:pPr>
      <w:r w:rsidRPr="006C2973">
        <w:rPr>
          <w:rFonts w:ascii="Arial" w:eastAsia="Times New Roman" w:hAnsi="Arial" w:cs="Arial"/>
          <w:b/>
          <w:sz w:val="32"/>
          <w:szCs w:val="32"/>
          <w:lang w:eastAsia="ru-RU"/>
        </w:rPr>
        <w:t>ОБ УЧАСТИИ ДУМЫ МО «МАЙСК»</w:t>
      </w:r>
    </w:p>
    <w:p w:rsidR="006C2973" w:rsidRPr="006C2973" w:rsidRDefault="006C2973" w:rsidP="006C2973">
      <w:pPr>
        <w:spacing w:after="0" w:line="240" w:lineRule="auto"/>
        <w:jc w:val="center"/>
        <w:rPr>
          <w:rFonts w:ascii="Arial" w:eastAsia="Times New Roman" w:hAnsi="Arial" w:cs="Arial"/>
          <w:b/>
          <w:sz w:val="32"/>
          <w:szCs w:val="32"/>
          <w:lang w:eastAsia="ru-RU"/>
        </w:rPr>
      </w:pPr>
      <w:r w:rsidRPr="006C2973">
        <w:rPr>
          <w:rFonts w:ascii="Arial" w:eastAsia="Times New Roman" w:hAnsi="Arial" w:cs="Arial"/>
          <w:b/>
          <w:sz w:val="32"/>
          <w:szCs w:val="32"/>
          <w:lang w:eastAsia="ru-RU"/>
        </w:rPr>
        <w:t xml:space="preserve">В ОБЛАСТНОМ КОНКУРСЕ НА </w:t>
      </w:r>
      <w:proofErr w:type="gramStart"/>
      <w:r w:rsidRPr="006C2973">
        <w:rPr>
          <w:rFonts w:ascii="Arial" w:eastAsia="Times New Roman" w:hAnsi="Arial" w:cs="Arial"/>
          <w:b/>
          <w:sz w:val="32"/>
          <w:szCs w:val="32"/>
          <w:lang w:eastAsia="ru-RU"/>
        </w:rPr>
        <w:t>ЛУЧШУЮ</w:t>
      </w:r>
      <w:proofErr w:type="gramEnd"/>
    </w:p>
    <w:p w:rsidR="006C2973" w:rsidRPr="006C2973" w:rsidRDefault="006C2973" w:rsidP="006C2973">
      <w:pPr>
        <w:spacing w:after="0" w:line="240" w:lineRule="auto"/>
        <w:jc w:val="center"/>
        <w:rPr>
          <w:rFonts w:ascii="Arial" w:eastAsia="Times New Roman" w:hAnsi="Arial" w:cs="Arial"/>
          <w:b/>
          <w:sz w:val="32"/>
          <w:szCs w:val="32"/>
          <w:lang w:eastAsia="ru-RU"/>
        </w:rPr>
      </w:pPr>
      <w:r w:rsidRPr="006C2973">
        <w:rPr>
          <w:rFonts w:ascii="Arial" w:eastAsia="Times New Roman" w:hAnsi="Arial" w:cs="Arial"/>
          <w:b/>
          <w:sz w:val="32"/>
          <w:szCs w:val="32"/>
          <w:lang w:eastAsia="ru-RU"/>
        </w:rPr>
        <w:t xml:space="preserve">ОРГАНИЗАЦИЮ РАБОТЫ </w:t>
      </w:r>
      <w:proofErr w:type="gramStart"/>
      <w:r w:rsidRPr="006C2973">
        <w:rPr>
          <w:rFonts w:ascii="Arial" w:eastAsia="Times New Roman" w:hAnsi="Arial" w:cs="Arial"/>
          <w:b/>
          <w:sz w:val="32"/>
          <w:szCs w:val="32"/>
          <w:lang w:eastAsia="ru-RU"/>
        </w:rPr>
        <w:t>ПРЕДСТАВИТЕЛЬНОГО</w:t>
      </w:r>
      <w:proofErr w:type="gramEnd"/>
    </w:p>
    <w:p w:rsidR="006C2973" w:rsidRPr="006C2973" w:rsidRDefault="006C2973" w:rsidP="006C2973">
      <w:pPr>
        <w:spacing w:after="0" w:line="240" w:lineRule="auto"/>
        <w:jc w:val="center"/>
        <w:rPr>
          <w:rFonts w:ascii="Arial" w:eastAsia="Times New Roman" w:hAnsi="Arial" w:cs="Arial"/>
          <w:b/>
          <w:sz w:val="32"/>
          <w:szCs w:val="32"/>
          <w:lang w:eastAsia="ru-RU"/>
        </w:rPr>
      </w:pPr>
      <w:r w:rsidRPr="006C2973">
        <w:rPr>
          <w:rFonts w:ascii="Arial" w:eastAsia="Times New Roman" w:hAnsi="Arial" w:cs="Arial"/>
          <w:b/>
          <w:sz w:val="32"/>
          <w:szCs w:val="32"/>
          <w:lang w:eastAsia="ru-RU"/>
        </w:rPr>
        <w:t>ОРГАНА МУНИЦИПАЛЬНОГО ОБРАЗОВАНИЯ</w:t>
      </w:r>
    </w:p>
    <w:p w:rsidR="006C2973" w:rsidRPr="006C2973" w:rsidRDefault="006C2973" w:rsidP="006C2973">
      <w:pPr>
        <w:spacing w:after="0" w:line="240" w:lineRule="auto"/>
        <w:jc w:val="center"/>
        <w:rPr>
          <w:rFonts w:ascii="Arial" w:eastAsia="Times New Roman" w:hAnsi="Arial" w:cs="Arial"/>
          <w:b/>
          <w:sz w:val="32"/>
          <w:szCs w:val="32"/>
          <w:lang w:eastAsia="ru-RU"/>
        </w:rPr>
      </w:pPr>
      <w:r w:rsidRPr="006C2973">
        <w:rPr>
          <w:rFonts w:ascii="Arial" w:eastAsia="Times New Roman" w:hAnsi="Arial" w:cs="Arial"/>
          <w:b/>
          <w:sz w:val="32"/>
          <w:szCs w:val="32"/>
          <w:lang w:eastAsia="ru-RU"/>
        </w:rPr>
        <w:t>ИРКУТСКОЙ ОБЛАСТИ В 2018 ГОДУ.</w:t>
      </w:r>
    </w:p>
    <w:p w:rsidR="006C2973" w:rsidRPr="006C2973" w:rsidRDefault="006C2973" w:rsidP="006C2973">
      <w:pPr>
        <w:spacing w:after="0" w:line="240" w:lineRule="auto"/>
        <w:jc w:val="both"/>
        <w:rPr>
          <w:rFonts w:ascii="Times New Roman" w:eastAsia="Times New Roman" w:hAnsi="Times New Roman" w:cs="Times New Roman"/>
          <w:sz w:val="28"/>
          <w:szCs w:val="28"/>
          <w:lang w:eastAsia="ru-RU"/>
        </w:rPr>
      </w:pPr>
    </w:p>
    <w:p w:rsidR="006C2973" w:rsidRPr="006C2973" w:rsidRDefault="006C2973" w:rsidP="006C2973">
      <w:pPr>
        <w:autoSpaceDE w:val="0"/>
        <w:autoSpaceDN w:val="0"/>
        <w:adjustRightInd w:val="0"/>
        <w:spacing w:after="0" w:line="240" w:lineRule="auto"/>
        <w:ind w:firstLine="709"/>
        <w:jc w:val="both"/>
        <w:rPr>
          <w:rFonts w:ascii="Arial" w:eastAsia="Times New Roman" w:hAnsi="Arial" w:cs="Arial"/>
          <w:sz w:val="24"/>
          <w:szCs w:val="24"/>
          <w:lang w:eastAsia="ru-RU"/>
        </w:rPr>
      </w:pPr>
      <w:proofErr w:type="gramStart"/>
      <w:r w:rsidRPr="006C2973">
        <w:rPr>
          <w:rFonts w:ascii="Arial" w:eastAsia="Times New Roman" w:hAnsi="Arial" w:cs="Arial"/>
          <w:sz w:val="24"/>
          <w:szCs w:val="24"/>
          <w:lang w:eastAsia="ru-RU"/>
        </w:rPr>
        <w:t>В целях повышения роли и эффективности работы Думы муниципального образования «Майск», в соответствии с Положением «О проведении областного конкурса на лучшую организацию работы представительного органа муниципального образования Иркутской области в 2018 году», утвержденным постановлением Законодательного Собрания Иркутской области от 28 июня 2018 года №64/71-ЗС, на основании представленных председателем Думы муниципального образования «Майск» Серебренниковым А.И.</w:t>
      </w:r>
      <w:r w:rsidRPr="006C2973">
        <w:rPr>
          <w:rFonts w:ascii="Times New Roman" w:eastAsia="Times New Roman" w:hAnsi="Times New Roman" w:cs="Times New Roman"/>
          <w:sz w:val="24"/>
          <w:szCs w:val="24"/>
          <w:lang w:eastAsia="ru-RU"/>
        </w:rPr>
        <w:t xml:space="preserve"> </w:t>
      </w:r>
      <w:r w:rsidRPr="006C2973">
        <w:rPr>
          <w:rFonts w:ascii="Times New Roman" w:eastAsia="Times New Roman" w:hAnsi="Times New Roman" w:cs="Times New Roman"/>
          <w:sz w:val="28"/>
          <w:szCs w:val="28"/>
          <w:lang w:eastAsia="ru-RU"/>
        </w:rPr>
        <w:t>конкурсных</w:t>
      </w:r>
      <w:r w:rsidRPr="006C2973">
        <w:rPr>
          <w:rFonts w:ascii="Times New Roman" w:eastAsia="Times New Roman" w:hAnsi="Times New Roman" w:cs="Times New Roman"/>
          <w:sz w:val="24"/>
          <w:szCs w:val="24"/>
          <w:lang w:eastAsia="ru-RU"/>
        </w:rPr>
        <w:t xml:space="preserve"> </w:t>
      </w:r>
      <w:r w:rsidRPr="006C2973">
        <w:rPr>
          <w:rFonts w:ascii="Arial" w:eastAsia="Times New Roman" w:hAnsi="Arial" w:cs="Arial"/>
          <w:sz w:val="24"/>
          <w:szCs w:val="24"/>
          <w:lang w:eastAsia="ru-RU"/>
        </w:rPr>
        <w:t>материалов, характеризующие работу</w:t>
      </w:r>
      <w:proofErr w:type="gramEnd"/>
      <w:r w:rsidRPr="006C2973">
        <w:rPr>
          <w:rFonts w:ascii="Arial" w:eastAsia="Times New Roman" w:hAnsi="Arial" w:cs="Arial"/>
          <w:sz w:val="24"/>
          <w:szCs w:val="24"/>
          <w:lang w:eastAsia="ru-RU"/>
        </w:rPr>
        <w:t xml:space="preserve"> Думы муниципального образования «Майск» за 2018 год, руководствуясь статьями 24, 44  Устава муниципального образования «Майск» Дума муниципального образования «Майск» </w:t>
      </w:r>
    </w:p>
    <w:p w:rsidR="006C2973" w:rsidRPr="006C2973" w:rsidRDefault="006C2973" w:rsidP="006C2973">
      <w:pPr>
        <w:autoSpaceDE w:val="0"/>
        <w:autoSpaceDN w:val="0"/>
        <w:adjustRightInd w:val="0"/>
        <w:spacing w:after="0" w:line="240" w:lineRule="auto"/>
        <w:ind w:firstLine="709"/>
        <w:jc w:val="both"/>
        <w:rPr>
          <w:rFonts w:ascii="Arial" w:eastAsia="Times New Roman" w:hAnsi="Arial" w:cs="Arial"/>
          <w:sz w:val="24"/>
          <w:szCs w:val="24"/>
          <w:lang w:eastAsia="ru-RU"/>
        </w:rPr>
      </w:pPr>
    </w:p>
    <w:p w:rsidR="006C2973" w:rsidRPr="006C2973" w:rsidRDefault="006C2973" w:rsidP="006C2973">
      <w:pPr>
        <w:autoSpaceDE w:val="0"/>
        <w:autoSpaceDN w:val="0"/>
        <w:adjustRightInd w:val="0"/>
        <w:spacing w:after="0" w:line="240" w:lineRule="auto"/>
        <w:ind w:firstLine="709"/>
        <w:jc w:val="center"/>
        <w:rPr>
          <w:rFonts w:ascii="Arial" w:eastAsia="Times New Roman" w:hAnsi="Arial" w:cs="Arial"/>
          <w:b/>
          <w:sz w:val="30"/>
          <w:szCs w:val="30"/>
          <w:lang w:eastAsia="ru-RU"/>
        </w:rPr>
      </w:pPr>
      <w:r w:rsidRPr="006C2973">
        <w:rPr>
          <w:rFonts w:ascii="Arial" w:eastAsia="Times New Roman" w:hAnsi="Arial" w:cs="Arial"/>
          <w:b/>
          <w:sz w:val="30"/>
          <w:szCs w:val="30"/>
          <w:lang w:eastAsia="ru-RU"/>
        </w:rPr>
        <w:t>РЕШИЛА:</w:t>
      </w:r>
    </w:p>
    <w:p w:rsidR="006C2973" w:rsidRPr="006C2973" w:rsidRDefault="006C2973" w:rsidP="006C2973">
      <w:pPr>
        <w:autoSpaceDE w:val="0"/>
        <w:autoSpaceDN w:val="0"/>
        <w:adjustRightInd w:val="0"/>
        <w:spacing w:after="0" w:line="240" w:lineRule="auto"/>
        <w:ind w:firstLine="709"/>
        <w:jc w:val="center"/>
        <w:rPr>
          <w:rFonts w:ascii="Arial" w:eastAsia="Times New Roman" w:hAnsi="Arial" w:cs="Arial"/>
          <w:sz w:val="24"/>
          <w:szCs w:val="24"/>
          <w:lang w:eastAsia="ru-RU"/>
        </w:rPr>
      </w:pP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1. Думе муниципального образования «Майск» принять участие в областном конкурсе на лучшую организацию работы представительного органа муниципального образования Иркутской области в 2018 году по группе сельские поселения. </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2. Утвердить прилагаемые конкурсные материалы с приложениями, характеризующие работу Думы муниципального образования «Майск» за 2018 год.</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3. Председателю Думы муниципального образования «Майск» (Серебренников А.И.) в срок до 28 февраля 2019 года подать заявку с утвержденными материалами в Законодательное Собрание Иркутской области. </w:t>
      </w:r>
    </w:p>
    <w:p w:rsidR="006C2973" w:rsidRPr="006C2973" w:rsidRDefault="006C2973" w:rsidP="006C2973">
      <w:pPr>
        <w:widowControl w:val="0"/>
        <w:shd w:val="clear" w:color="auto" w:fill="FFFFFF"/>
        <w:tabs>
          <w:tab w:val="left" w:pos="730"/>
        </w:tabs>
        <w:autoSpaceDE w:val="0"/>
        <w:autoSpaceDN w:val="0"/>
        <w:adjustRightInd w:val="0"/>
        <w:spacing w:after="0" w:line="240" w:lineRule="auto"/>
        <w:ind w:right="57" w:firstLine="709"/>
        <w:jc w:val="both"/>
        <w:rPr>
          <w:rFonts w:ascii="Arial" w:eastAsia="Calibri" w:hAnsi="Arial" w:cs="Arial"/>
          <w:sz w:val="24"/>
          <w:szCs w:val="24"/>
        </w:rPr>
      </w:pPr>
      <w:r w:rsidRPr="006C2973">
        <w:rPr>
          <w:rFonts w:ascii="Arial" w:eastAsia="Times New Roman" w:hAnsi="Arial" w:cs="Arial"/>
          <w:sz w:val="24"/>
          <w:szCs w:val="24"/>
          <w:lang w:eastAsia="ru-RU"/>
        </w:rPr>
        <w:t xml:space="preserve">4. Настоящее Решение </w:t>
      </w:r>
      <w:r w:rsidRPr="006C2973">
        <w:rPr>
          <w:rFonts w:ascii="Arial" w:eastAsia="Calibri" w:hAnsi="Arial" w:cs="Arial"/>
          <w:sz w:val="24"/>
          <w:szCs w:val="24"/>
        </w:rPr>
        <w:t>опубликовать в «Вестнике» и разместить на официальном сайте администрации МО «Майск» www. maisk-adm.ru.</w:t>
      </w:r>
    </w:p>
    <w:p w:rsidR="006C2973" w:rsidRPr="006C2973" w:rsidRDefault="006C2973" w:rsidP="006C2973">
      <w:pPr>
        <w:widowControl w:val="0"/>
        <w:shd w:val="clear" w:color="auto" w:fill="FFFFFF"/>
        <w:tabs>
          <w:tab w:val="left" w:pos="730"/>
        </w:tabs>
        <w:autoSpaceDE w:val="0"/>
        <w:autoSpaceDN w:val="0"/>
        <w:adjustRightInd w:val="0"/>
        <w:spacing w:after="0" w:line="240" w:lineRule="auto"/>
        <w:ind w:right="57" w:firstLine="709"/>
        <w:jc w:val="both"/>
        <w:rPr>
          <w:rFonts w:ascii="Arial" w:eastAsia="Calibri" w:hAnsi="Arial" w:cs="Arial"/>
          <w:sz w:val="24"/>
          <w:szCs w:val="24"/>
        </w:rPr>
      </w:pPr>
      <w:r w:rsidRPr="006C2973">
        <w:rPr>
          <w:rFonts w:ascii="Arial" w:eastAsia="Times New Roman" w:hAnsi="Arial" w:cs="Arial"/>
          <w:color w:val="000000"/>
          <w:sz w:val="24"/>
          <w:szCs w:val="24"/>
          <w:lang w:eastAsia="ru-RU"/>
        </w:rPr>
        <w:t>5. Настоящее Решение вступает в силу с момента опубликования.</w:t>
      </w:r>
    </w:p>
    <w:p w:rsidR="006C2973" w:rsidRPr="006C2973" w:rsidRDefault="006C2973" w:rsidP="006C2973">
      <w:pPr>
        <w:widowControl w:val="0"/>
        <w:shd w:val="clear" w:color="auto" w:fill="FFFFFF"/>
        <w:tabs>
          <w:tab w:val="left" w:pos="730"/>
        </w:tabs>
        <w:autoSpaceDE w:val="0"/>
        <w:autoSpaceDN w:val="0"/>
        <w:adjustRightInd w:val="0"/>
        <w:spacing w:after="0" w:line="240" w:lineRule="auto"/>
        <w:ind w:right="57" w:firstLine="709"/>
        <w:jc w:val="both"/>
        <w:rPr>
          <w:rFonts w:ascii="Arial" w:eastAsia="Calibri" w:hAnsi="Arial" w:cs="Arial"/>
          <w:sz w:val="24"/>
          <w:szCs w:val="24"/>
        </w:rPr>
      </w:pPr>
    </w:p>
    <w:p w:rsidR="006C2973" w:rsidRPr="006C2973" w:rsidRDefault="006C2973" w:rsidP="006C2973">
      <w:pPr>
        <w:widowControl w:val="0"/>
        <w:shd w:val="clear" w:color="auto" w:fill="FFFFFF"/>
        <w:tabs>
          <w:tab w:val="left" w:pos="730"/>
        </w:tabs>
        <w:autoSpaceDE w:val="0"/>
        <w:autoSpaceDN w:val="0"/>
        <w:adjustRightInd w:val="0"/>
        <w:spacing w:after="0" w:line="240" w:lineRule="auto"/>
        <w:ind w:right="57" w:firstLine="709"/>
        <w:jc w:val="both"/>
        <w:rPr>
          <w:rFonts w:ascii="Arial" w:eastAsia="Calibri" w:hAnsi="Arial" w:cs="Arial"/>
          <w:sz w:val="24"/>
          <w:szCs w:val="24"/>
        </w:rPr>
      </w:pPr>
    </w:p>
    <w:p w:rsidR="006C2973" w:rsidRPr="006C2973" w:rsidRDefault="006C2973" w:rsidP="006C2973">
      <w:pPr>
        <w:spacing w:after="0" w:line="240" w:lineRule="auto"/>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Глава муниципального образования «Майск»</w:t>
      </w:r>
    </w:p>
    <w:p w:rsidR="006C2973" w:rsidRPr="006C2973" w:rsidRDefault="006C2973" w:rsidP="006C2973">
      <w:pPr>
        <w:spacing w:after="0" w:line="240" w:lineRule="auto"/>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 А.И.Серебренников</w:t>
      </w:r>
    </w:p>
    <w:p w:rsidR="004974A3" w:rsidRDefault="004974A3" w:rsidP="006C2973">
      <w:pPr>
        <w:spacing w:after="0" w:line="240" w:lineRule="auto"/>
        <w:jc w:val="center"/>
        <w:outlineLvl w:val="0"/>
        <w:rPr>
          <w:rFonts w:ascii="Arial" w:eastAsia="Times New Roman" w:hAnsi="Arial" w:cs="Arial"/>
          <w:b/>
          <w:sz w:val="32"/>
          <w:szCs w:val="32"/>
          <w:lang w:eastAsia="ru-RU"/>
        </w:rPr>
      </w:pPr>
    </w:p>
    <w:p w:rsidR="004974A3" w:rsidRDefault="004974A3" w:rsidP="006C2973">
      <w:pPr>
        <w:spacing w:after="0" w:line="240" w:lineRule="auto"/>
        <w:jc w:val="center"/>
        <w:outlineLvl w:val="0"/>
        <w:rPr>
          <w:rFonts w:ascii="Arial" w:eastAsia="Times New Roman" w:hAnsi="Arial" w:cs="Arial"/>
          <w:b/>
          <w:sz w:val="32"/>
          <w:szCs w:val="32"/>
          <w:lang w:eastAsia="ru-RU"/>
        </w:rPr>
      </w:pPr>
    </w:p>
    <w:p w:rsidR="004974A3" w:rsidRDefault="004974A3" w:rsidP="006C2973">
      <w:pPr>
        <w:spacing w:after="0" w:line="240" w:lineRule="auto"/>
        <w:jc w:val="center"/>
        <w:outlineLvl w:val="0"/>
        <w:rPr>
          <w:rFonts w:ascii="Arial" w:eastAsia="Times New Roman" w:hAnsi="Arial" w:cs="Arial"/>
          <w:b/>
          <w:sz w:val="32"/>
          <w:szCs w:val="32"/>
          <w:lang w:eastAsia="ru-RU"/>
        </w:rPr>
      </w:pPr>
    </w:p>
    <w:p w:rsidR="006C2973" w:rsidRPr="006C2973" w:rsidRDefault="006C2973" w:rsidP="006C2973">
      <w:pPr>
        <w:spacing w:after="0" w:line="240" w:lineRule="auto"/>
        <w:jc w:val="center"/>
        <w:outlineLvl w:val="0"/>
        <w:rPr>
          <w:rFonts w:ascii="Arial" w:eastAsia="Times New Roman" w:hAnsi="Arial" w:cs="Arial"/>
          <w:b/>
          <w:sz w:val="32"/>
          <w:szCs w:val="32"/>
          <w:lang w:eastAsia="ru-RU"/>
        </w:rPr>
      </w:pPr>
      <w:r w:rsidRPr="006C2973">
        <w:rPr>
          <w:rFonts w:ascii="Arial" w:eastAsia="Times New Roman" w:hAnsi="Arial" w:cs="Arial"/>
          <w:b/>
          <w:sz w:val="32"/>
          <w:szCs w:val="32"/>
          <w:lang w:eastAsia="ru-RU"/>
        </w:rPr>
        <w:lastRenderedPageBreak/>
        <w:t>24.01.2019г. №34</w:t>
      </w:r>
    </w:p>
    <w:p w:rsidR="006C2973" w:rsidRPr="006C2973" w:rsidRDefault="006C2973" w:rsidP="006C2973">
      <w:pPr>
        <w:spacing w:after="0" w:line="240" w:lineRule="auto"/>
        <w:jc w:val="center"/>
        <w:outlineLvl w:val="0"/>
        <w:rPr>
          <w:rFonts w:ascii="Arial" w:eastAsia="Times New Roman" w:hAnsi="Arial" w:cs="Arial"/>
          <w:b/>
          <w:sz w:val="32"/>
          <w:szCs w:val="32"/>
          <w:lang w:eastAsia="ru-RU"/>
        </w:rPr>
      </w:pPr>
      <w:r w:rsidRPr="006C2973">
        <w:rPr>
          <w:rFonts w:ascii="Arial" w:eastAsia="Times New Roman" w:hAnsi="Arial" w:cs="Arial"/>
          <w:b/>
          <w:sz w:val="32"/>
          <w:szCs w:val="32"/>
          <w:lang w:eastAsia="ru-RU"/>
        </w:rPr>
        <w:t>РОССИЙСКАЯ ФЕДЕРАЦИЯ</w:t>
      </w:r>
    </w:p>
    <w:p w:rsidR="006C2973" w:rsidRPr="006C2973" w:rsidRDefault="006C2973" w:rsidP="006C2973">
      <w:pPr>
        <w:spacing w:after="0" w:line="240" w:lineRule="auto"/>
        <w:jc w:val="center"/>
        <w:rPr>
          <w:rFonts w:ascii="Arial" w:eastAsia="Times New Roman" w:hAnsi="Arial" w:cs="Arial"/>
          <w:b/>
          <w:sz w:val="32"/>
          <w:szCs w:val="32"/>
          <w:lang w:eastAsia="ru-RU"/>
        </w:rPr>
      </w:pPr>
      <w:r w:rsidRPr="006C2973">
        <w:rPr>
          <w:rFonts w:ascii="Arial" w:eastAsia="Times New Roman" w:hAnsi="Arial" w:cs="Arial"/>
          <w:b/>
          <w:sz w:val="32"/>
          <w:szCs w:val="32"/>
          <w:lang w:eastAsia="ru-RU"/>
        </w:rPr>
        <w:t>ИРКУТСКАЯ ОБЛАСТЬ</w:t>
      </w:r>
    </w:p>
    <w:p w:rsidR="006C2973" w:rsidRPr="006C2973" w:rsidRDefault="006C2973" w:rsidP="006C2973">
      <w:pPr>
        <w:spacing w:after="0" w:line="240" w:lineRule="auto"/>
        <w:jc w:val="center"/>
        <w:rPr>
          <w:rFonts w:ascii="Arial" w:eastAsia="Times New Roman" w:hAnsi="Arial" w:cs="Arial"/>
          <w:b/>
          <w:sz w:val="32"/>
          <w:szCs w:val="32"/>
          <w:lang w:eastAsia="ru-RU"/>
        </w:rPr>
      </w:pPr>
      <w:r w:rsidRPr="006C2973">
        <w:rPr>
          <w:rFonts w:ascii="Arial" w:eastAsia="Times New Roman" w:hAnsi="Arial" w:cs="Arial"/>
          <w:b/>
          <w:sz w:val="32"/>
          <w:szCs w:val="32"/>
          <w:lang w:eastAsia="ru-RU"/>
        </w:rPr>
        <w:t>ОСИНСКИЙ МУНИЦИПАЛЬНЫЙ РАЙОН</w:t>
      </w:r>
    </w:p>
    <w:p w:rsidR="006C2973" w:rsidRPr="006C2973" w:rsidRDefault="006C2973" w:rsidP="006C2973">
      <w:pPr>
        <w:shd w:val="clear" w:color="auto" w:fill="FFFFFF"/>
        <w:spacing w:after="0" w:line="326" w:lineRule="exact"/>
        <w:ind w:right="-7"/>
        <w:jc w:val="center"/>
        <w:rPr>
          <w:rFonts w:ascii="Arial" w:eastAsia="Times New Roman" w:hAnsi="Arial" w:cs="Arial"/>
          <w:b/>
          <w:sz w:val="32"/>
          <w:szCs w:val="32"/>
          <w:lang w:eastAsia="ru-RU"/>
        </w:rPr>
      </w:pPr>
      <w:r w:rsidRPr="006C2973">
        <w:rPr>
          <w:rFonts w:ascii="Arial" w:eastAsia="Times New Roman" w:hAnsi="Arial" w:cs="Arial"/>
          <w:b/>
          <w:sz w:val="32"/>
          <w:szCs w:val="32"/>
          <w:lang w:eastAsia="ru-RU"/>
        </w:rPr>
        <w:t>МАЙСКОЕ СЕЛЬСКОЕ ПОСЕЛЕНИЕ</w:t>
      </w:r>
    </w:p>
    <w:p w:rsidR="006C2973" w:rsidRPr="006C2973" w:rsidRDefault="006C2973" w:rsidP="006C2973">
      <w:pPr>
        <w:shd w:val="clear" w:color="auto" w:fill="FFFFFF"/>
        <w:spacing w:after="0" w:line="326" w:lineRule="exact"/>
        <w:ind w:right="-7"/>
        <w:jc w:val="center"/>
        <w:rPr>
          <w:rFonts w:ascii="Arial" w:eastAsia="Times New Roman" w:hAnsi="Arial" w:cs="Arial"/>
          <w:b/>
          <w:sz w:val="32"/>
          <w:szCs w:val="32"/>
          <w:lang w:eastAsia="ru-RU"/>
        </w:rPr>
      </w:pPr>
      <w:r w:rsidRPr="006C2973">
        <w:rPr>
          <w:rFonts w:ascii="Arial" w:eastAsia="Times New Roman" w:hAnsi="Arial" w:cs="Arial"/>
          <w:b/>
          <w:sz w:val="32"/>
          <w:szCs w:val="32"/>
          <w:lang w:eastAsia="ru-RU"/>
        </w:rPr>
        <w:t>ДУМА</w:t>
      </w:r>
    </w:p>
    <w:p w:rsidR="006C2973" w:rsidRPr="006C2973" w:rsidRDefault="006C2973" w:rsidP="006C2973">
      <w:pPr>
        <w:widowControl w:val="0"/>
        <w:autoSpaceDE w:val="0"/>
        <w:autoSpaceDN w:val="0"/>
        <w:adjustRightInd w:val="0"/>
        <w:spacing w:after="0" w:line="240" w:lineRule="auto"/>
        <w:jc w:val="center"/>
        <w:rPr>
          <w:rFonts w:ascii="Arial" w:eastAsia="Times New Roman" w:hAnsi="Arial" w:cs="Arial"/>
          <w:b/>
          <w:sz w:val="32"/>
          <w:szCs w:val="32"/>
          <w:lang w:eastAsia="ru-RU"/>
        </w:rPr>
      </w:pPr>
      <w:r w:rsidRPr="006C2973">
        <w:rPr>
          <w:rFonts w:ascii="Arial" w:eastAsia="Times New Roman" w:hAnsi="Arial" w:cs="Arial"/>
          <w:b/>
          <w:sz w:val="32"/>
          <w:szCs w:val="32"/>
          <w:lang w:eastAsia="ru-RU"/>
        </w:rPr>
        <w:t>РЕШЕНИЕ</w:t>
      </w:r>
    </w:p>
    <w:p w:rsidR="006C2973" w:rsidRPr="006C2973" w:rsidRDefault="006C2973" w:rsidP="006C2973">
      <w:pPr>
        <w:widowControl w:val="0"/>
        <w:autoSpaceDE w:val="0"/>
        <w:autoSpaceDN w:val="0"/>
        <w:adjustRightInd w:val="0"/>
        <w:spacing w:after="0" w:line="240" w:lineRule="auto"/>
        <w:jc w:val="center"/>
        <w:rPr>
          <w:rFonts w:ascii="Arial" w:eastAsia="Times New Roman" w:hAnsi="Arial" w:cs="Arial"/>
          <w:b/>
          <w:sz w:val="32"/>
          <w:szCs w:val="32"/>
          <w:lang w:eastAsia="ru-RU"/>
        </w:rPr>
      </w:pPr>
    </w:p>
    <w:p w:rsidR="006C2973" w:rsidRPr="006C2973" w:rsidRDefault="006C2973" w:rsidP="006C2973">
      <w:pPr>
        <w:widowControl w:val="0"/>
        <w:autoSpaceDE w:val="0"/>
        <w:autoSpaceDN w:val="0"/>
        <w:adjustRightInd w:val="0"/>
        <w:spacing w:after="0" w:line="240" w:lineRule="auto"/>
        <w:jc w:val="center"/>
        <w:rPr>
          <w:rFonts w:ascii="Arial" w:eastAsia="Times New Roman" w:hAnsi="Arial" w:cs="Arial"/>
          <w:b/>
          <w:sz w:val="32"/>
          <w:szCs w:val="32"/>
          <w:lang w:eastAsia="ru-RU"/>
        </w:rPr>
      </w:pPr>
      <w:r w:rsidRPr="006C2973">
        <w:rPr>
          <w:rFonts w:ascii="Arial" w:eastAsia="Times New Roman" w:hAnsi="Arial" w:cs="Arial"/>
          <w:b/>
          <w:sz w:val="32"/>
          <w:szCs w:val="32"/>
          <w:lang w:eastAsia="ru-RU"/>
        </w:rPr>
        <w:t>О ВНЕСЕНИИ ХОДОТАЙСТВА, О НАГРАЖДЕНИИ В ЗАКОНОДАТЕЛЬНОЕ СОБРАНИЕ ИРКУТСКОЙ ОБЛАСТИ</w:t>
      </w:r>
    </w:p>
    <w:p w:rsidR="006C2973" w:rsidRPr="006C2973" w:rsidRDefault="006C2973" w:rsidP="006C2973">
      <w:pPr>
        <w:widowControl w:val="0"/>
        <w:autoSpaceDE w:val="0"/>
        <w:autoSpaceDN w:val="0"/>
        <w:adjustRightInd w:val="0"/>
        <w:spacing w:after="0" w:line="240" w:lineRule="auto"/>
        <w:jc w:val="center"/>
        <w:rPr>
          <w:rFonts w:ascii="Arial" w:eastAsia="Times New Roman" w:hAnsi="Arial" w:cs="Arial"/>
          <w:b/>
          <w:sz w:val="32"/>
          <w:szCs w:val="32"/>
          <w:lang w:eastAsia="ru-RU"/>
        </w:rPr>
      </w:pPr>
    </w:p>
    <w:p w:rsidR="006C2973" w:rsidRPr="006C2973" w:rsidRDefault="006C2973" w:rsidP="006C2973">
      <w:pPr>
        <w:autoSpaceDE w:val="0"/>
        <w:autoSpaceDN w:val="0"/>
        <w:adjustRightInd w:val="0"/>
        <w:spacing w:after="0" w:line="240" w:lineRule="auto"/>
        <w:ind w:firstLine="709"/>
        <w:jc w:val="both"/>
        <w:rPr>
          <w:rFonts w:ascii="Arial" w:eastAsia="SimSun" w:hAnsi="Arial" w:cs="Arial"/>
          <w:sz w:val="24"/>
          <w:szCs w:val="24"/>
          <w:lang w:eastAsia="zh-CN"/>
        </w:rPr>
      </w:pPr>
      <w:r w:rsidRPr="006C2973">
        <w:rPr>
          <w:rFonts w:ascii="Arial" w:eastAsia="SimSun" w:hAnsi="Arial" w:cs="Arial"/>
          <w:sz w:val="24"/>
          <w:szCs w:val="24"/>
          <w:lang w:eastAsia="zh-CN"/>
        </w:rPr>
        <w:t>В соответствии статьей 8 и 32 Закона Иркутской области от 24 декабря 2010 года № 141-ОЗ (в редакции от 12.04.2018г.) «О наградах Иркутской области и почетных званиях Иркутской области», руководствуясь статьями 22, 24, 32, 37, 44, 45 Устава муниципального образования «Майск», Дума муниципального образования «Майск»</w:t>
      </w:r>
    </w:p>
    <w:p w:rsidR="006C2973" w:rsidRPr="006C2973" w:rsidRDefault="006C2973" w:rsidP="006C2973">
      <w:pPr>
        <w:spacing w:after="0" w:line="240" w:lineRule="auto"/>
        <w:jc w:val="center"/>
        <w:rPr>
          <w:rFonts w:ascii="Arial" w:eastAsia="SimSun" w:hAnsi="Arial" w:cs="Arial"/>
          <w:b/>
          <w:sz w:val="24"/>
          <w:szCs w:val="24"/>
          <w:lang w:eastAsia="zh-CN"/>
        </w:rPr>
      </w:pPr>
    </w:p>
    <w:p w:rsidR="006C2973" w:rsidRPr="006C2973" w:rsidRDefault="006C2973" w:rsidP="006C2973">
      <w:pPr>
        <w:spacing w:after="0" w:line="240" w:lineRule="auto"/>
        <w:jc w:val="center"/>
        <w:rPr>
          <w:rFonts w:ascii="Arial" w:eastAsia="SimSun" w:hAnsi="Arial" w:cs="Arial"/>
          <w:sz w:val="30"/>
          <w:szCs w:val="30"/>
          <w:lang w:eastAsia="zh-CN"/>
        </w:rPr>
      </w:pPr>
      <w:r w:rsidRPr="006C2973">
        <w:rPr>
          <w:rFonts w:ascii="Arial" w:eastAsia="SimSun" w:hAnsi="Arial" w:cs="Arial"/>
          <w:b/>
          <w:sz w:val="30"/>
          <w:szCs w:val="30"/>
          <w:lang w:eastAsia="zh-CN"/>
        </w:rPr>
        <w:t>РЕШИЛА</w:t>
      </w:r>
      <w:r w:rsidRPr="006C2973">
        <w:rPr>
          <w:rFonts w:ascii="Arial" w:eastAsia="SimSun" w:hAnsi="Arial" w:cs="Arial"/>
          <w:sz w:val="30"/>
          <w:szCs w:val="30"/>
          <w:lang w:eastAsia="zh-CN"/>
        </w:rPr>
        <w:t>:</w:t>
      </w:r>
    </w:p>
    <w:p w:rsidR="006C2973" w:rsidRPr="006C2973" w:rsidRDefault="006C2973" w:rsidP="006C2973">
      <w:pPr>
        <w:spacing w:after="0" w:line="240" w:lineRule="auto"/>
        <w:jc w:val="center"/>
        <w:rPr>
          <w:rFonts w:ascii="Arial" w:eastAsia="SimSun" w:hAnsi="Arial" w:cs="Arial"/>
          <w:b/>
          <w:sz w:val="24"/>
          <w:szCs w:val="24"/>
          <w:lang w:eastAsia="zh-CN"/>
        </w:rPr>
      </w:pPr>
    </w:p>
    <w:p w:rsidR="006C2973" w:rsidRPr="006C2973" w:rsidRDefault="006C2973" w:rsidP="006C2973">
      <w:pPr>
        <w:autoSpaceDE w:val="0"/>
        <w:autoSpaceDN w:val="0"/>
        <w:adjustRightInd w:val="0"/>
        <w:spacing w:after="0" w:line="240" w:lineRule="auto"/>
        <w:ind w:firstLine="709"/>
        <w:jc w:val="both"/>
        <w:rPr>
          <w:rFonts w:ascii="Arial" w:eastAsia="SimSun" w:hAnsi="Arial" w:cs="Arial"/>
          <w:sz w:val="24"/>
          <w:szCs w:val="24"/>
          <w:lang w:eastAsia="zh-CN"/>
        </w:rPr>
      </w:pPr>
      <w:r w:rsidRPr="006C2973">
        <w:rPr>
          <w:rFonts w:ascii="Arial" w:eastAsia="SimSun" w:hAnsi="Arial" w:cs="Arial"/>
          <w:sz w:val="24"/>
          <w:szCs w:val="24"/>
          <w:lang w:eastAsia="zh-CN"/>
        </w:rPr>
        <w:t>1. Утвердить и внести в Законодательное Собрание Иркутской области ходатайство о награждении Почетной грамотой Законодательного Собрания Иркутской области за инициативу и успехи в развитии местного самоуправления в Иркутской области Серебренникова Александра Иннокентьевича - Главу муниципального образования «Майск» Осинского района Иркутской области, прилагается.</w:t>
      </w:r>
    </w:p>
    <w:p w:rsidR="006C2973" w:rsidRPr="006C2973" w:rsidRDefault="006C2973" w:rsidP="006C2973">
      <w:pPr>
        <w:autoSpaceDE w:val="0"/>
        <w:autoSpaceDN w:val="0"/>
        <w:adjustRightInd w:val="0"/>
        <w:spacing w:after="0" w:line="240" w:lineRule="auto"/>
        <w:ind w:firstLine="709"/>
        <w:jc w:val="both"/>
        <w:rPr>
          <w:rFonts w:ascii="Arial" w:eastAsia="SimSun" w:hAnsi="Arial" w:cs="Arial"/>
          <w:sz w:val="24"/>
          <w:szCs w:val="24"/>
          <w:lang w:eastAsia="zh-CN"/>
        </w:rPr>
      </w:pPr>
      <w:r w:rsidRPr="006C2973">
        <w:rPr>
          <w:rFonts w:ascii="Arial" w:eastAsia="SimSun" w:hAnsi="Arial" w:cs="Arial"/>
          <w:sz w:val="24"/>
          <w:szCs w:val="24"/>
          <w:lang w:eastAsia="zh-CN"/>
        </w:rPr>
        <w:t>2. Настоящее Решение вступает в силу с момента официального опубликования.</w:t>
      </w:r>
    </w:p>
    <w:p w:rsidR="006C2973" w:rsidRPr="006C2973" w:rsidRDefault="006C2973" w:rsidP="006C2973">
      <w:pPr>
        <w:autoSpaceDE w:val="0"/>
        <w:autoSpaceDN w:val="0"/>
        <w:adjustRightInd w:val="0"/>
        <w:spacing w:after="0" w:line="240" w:lineRule="auto"/>
        <w:ind w:firstLine="709"/>
        <w:jc w:val="both"/>
        <w:rPr>
          <w:rFonts w:ascii="Arial" w:eastAsia="SimSun" w:hAnsi="Arial" w:cs="Arial"/>
          <w:sz w:val="24"/>
          <w:szCs w:val="24"/>
          <w:lang w:eastAsia="zh-CN"/>
        </w:rPr>
      </w:pPr>
      <w:r w:rsidRPr="006C2973">
        <w:rPr>
          <w:rFonts w:ascii="Arial" w:eastAsia="SimSun" w:hAnsi="Arial" w:cs="Arial"/>
          <w:sz w:val="24"/>
          <w:szCs w:val="24"/>
          <w:lang w:eastAsia="zh-CN"/>
        </w:rPr>
        <w:t>3. Настоящее решение опубликовать в «Вестнике» и обнародовать на официальном сайте администрации муниципального образования «Майск» www. maisk-adm.ru.</w:t>
      </w:r>
    </w:p>
    <w:p w:rsidR="006C2973" w:rsidRPr="006C2973" w:rsidRDefault="006C2973" w:rsidP="006C2973">
      <w:pPr>
        <w:spacing w:after="0" w:line="240" w:lineRule="auto"/>
        <w:rPr>
          <w:rFonts w:ascii="Arial" w:eastAsia="SimSun" w:hAnsi="Arial" w:cs="Arial"/>
          <w:sz w:val="24"/>
          <w:szCs w:val="24"/>
          <w:lang w:eastAsia="zh-CN"/>
        </w:rPr>
      </w:pPr>
    </w:p>
    <w:p w:rsidR="006C2973" w:rsidRPr="006C2973" w:rsidRDefault="006C2973" w:rsidP="006C2973">
      <w:pPr>
        <w:spacing w:after="0" w:line="240" w:lineRule="auto"/>
        <w:rPr>
          <w:rFonts w:ascii="Arial" w:eastAsia="SimSun" w:hAnsi="Arial" w:cs="Arial"/>
          <w:sz w:val="24"/>
          <w:szCs w:val="24"/>
          <w:lang w:eastAsia="zh-CN"/>
        </w:rPr>
      </w:pPr>
      <w:r w:rsidRPr="006C2973">
        <w:rPr>
          <w:rFonts w:ascii="Arial" w:eastAsia="SimSun" w:hAnsi="Arial" w:cs="Arial"/>
          <w:sz w:val="24"/>
          <w:szCs w:val="24"/>
          <w:lang w:eastAsia="zh-CN"/>
        </w:rPr>
        <w:t>Заместитель Председателя Думы</w:t>
      </w:r>
    </w:p>
    <w:p w:rsidR="006C2973" w:rsidRPr="006C2973" w:rsidRDefault="006C2973" w:rsidP="006C2973">
      <w:pPr>
        <w:spacing w:after="0" w:line="240" w:lineRule="auto"/>
        <w:rPr>
          <w:rFonts w:ascii="Arial" w:eastAsia="SimSun" w:hAnsi="Arial" w:cs="Arial"/>
          <w:sz w:val="24"/>
          <w:szCs w:val="24"/>
          <w:lang w:eastAsia="zh-CN"/>
        </w:rPr>
      </w:pPr>
      <w:r w:rsidRPr="006C2973">
        <w:rPr>
          <w:rFonts w:ascii="Arial" w:eastAsia="SimSun" w:hAnsi="Arial" w:cs="Arial"/>
          <w:sz w:val="24"/>
          <w:szCs w:val="24"/>
          <w:lang w:eastAsia="zh-CN"/>
        </w:rPr>
        <w:t xml:space="preserve">муниципального образования «Майск» </w:t>
      </w:r>
    </w:p>
    <w:p w:rsidR="006C2973" w:rsidRPr="006C2973" w:rsidRDefault="006C2973" w:rsidP="006C2973">
      <w:pPr>
        <w:spacing w:after="0" w:line="240" w:lineRule="auto"/>
        <w:rPr>
          <w:rFonts w:ascii="Arial" w:eastAsia="SimSun" w:hAnsi="Arial" w:cs="Arial"/>
          <w:sz w:val="24"/>
          <w:szCs w:val="24"/>
          <w:lang w:eastAsia="zh-CN"/>
        </w:rPr>
      </w:pPr>
      <w:r w:rsidRPr="006C2973">
        <w:rPr>
          <w:rFonts w:ascii="Arial" w:eastAsia="SimSun" w:hAnsi="Arial" w:cs="Arial"/>
          <w:sz w:val="24"/>
          <w:szCs w:val="24"/>
          <w:lang w:eastAsia="zh-CN"/>
        </w:rPr>
        <w:t>О.А.Непокрытых</w:t>
      </w:r>
    </w:p>
    <w:p w:rsidR="006C2973" w:rsidRPr="006C2973" w:rsidRDefault="006C2973" w:rsidP="006C2973">
      <w:pPr>
        <w:spacing w:after="0" w:line="240" w:lineRule="auto"/>
        <w:rPr>
          <w:rFonts w:ascii="Arial" w:eastAsia="SimSun" w:hAnsi="Arial" w:cs="Arial"/>
          <w:sz w:val="24"/>
          <w:szCs w:val="24"/>
          <w:lang w:eastAsia="zh-CN"/>
        </w:rPr>
      </w:pPr>
    </w:p>
    <w:p w:rsidR="006C2973" w:rsidRPr="006C2973" w:rsidRDefault="006C2973" w:rsidP="006C2973">
      <w:pPr>
        <w:spacing w:after="0" w:line="240" w:lineRule="auto"/>
        <w:rPr>
          <w:rFonts w:ascii="Arial" w:eastAsia="SimSun" w:hAnsi="Arial" w:cs="Arial"/>
          <w:sz w:val="24"/>
          <w:szCs w:val="24"/>
          <w:lang w:eastAsia="zh-CN"/>
        </w:rPr>
      </w:pPr>
    </w:p>
    <w:p w:rsidR="006C2973" w:rsidRPr="006C2973" w:rsidRDefault="006C2973" w:rsidP="006C2973">
      <w:pPr>
        <w:spacing w:after="0" w:line="240" w:lineRule="auto"/>
        <w:jc w:val="center"/>
        <w:rPr>
          <w:rFonts w:ascii="Arial" w:eastAsia="SimSun" w:hAnsi="Arial" w:cs="Arial"/>
          <w:sz w:val="24"/>
          <w:szCs w:val="24"/>
          <w:lang w:eastAsia="zh-CN"/>
        </w:rPr>
      </w:pPr>
      <w:r w:rsidRPr="006C2973">
        <w:rPr>
          <w:rFonts w:ascii="Arial" w:eastAsia="SimSun" w:hAnsi="Arial" w:cs="Arial"/>
          <w:sz w:val="24"/>
          <w:szCs w:val="24"/>
          <w:lang w:eastAsia="zh-CN"/>
        </w:rPr>
        <w:t>ХОДАТАЙСТВО</w:t>
      </w:r>
    </w:p>
    <w:p w:rsidR="006C2973" w:rsidRPr="006C2973" w:rsidRDefault="006C2973" w:rsidP="006C2973">
      <w:pPr>
        <w:spacing w:after="0" w:line="240" w:lineRule="auto"/>
        <w:jc w:val="center"/>
        <w:rPr>
          <w:rFonts w:ascii="Arial" w:eastAsia="SimSun" w:hAnsi="Arial" w:cs="Arial"/>
          <w:sz w:val="24"/>
          <w:szCs w:val="24"/>
          <w:lang w:eastAsia="zh-CN"/>
        </w:rPr>
      </w:pPr>
      <w:r w:rsidRPr="006C2973">
        <w:rPr>
          <w:rFonts w:ascii="Arial" w:eastAsia="SimSun" w:hAnsi="Arial" w:cs="Arial"/>
          <w:sz w:val="24"/>
          <w:szCs w:val="24"/>
          <w:lang w:eastAsia="zh-CN"/>
        </w:rPr>
        <w:t>О НАГРАЖДЕНИИ ПОЧЕТНОЙ ГРАМОТОЙ</w:t>
      </w:r>
    </w:p>
    <w:p w:rsidR="006C2973" w:rsidRPr="006C2973" w:rsidRDefault="006C2973" w:rsidP="006C2973">
      <w:pPr>
        <w:spacing w:after="0" w:line="240" w:lineRule="auto"/>
        <w:jc w:val="center"/>
        <w:rPr>
          <w:rFonts w:ascii="Arial" w:eastAsia="SimSun" w:hAnsi="Arial" w:cs="Arial"/>
          <w:sz w:val="24"/>
          <w:szCs w:val="24"/>
          <w:lang w:eastAsia="zh-CN"/>
        </w:rPr>
      </w:pPr>
      <w:r w:rsidRPr="006C2973">
        <w:rPr>
          <w:rFonts w:ascii="Arial" w:eastAsia="SimSun" w:hAnsi="Arial" w:cs="Arial"/>
          <w:sz w:val="24"/>
          <w:szCs w:val="24"/>
          <w:lang w:eastAsia="zh-CN"/>
        </w:rPr>
        <w:t>ЗАКОНОДАТЕЛЬНОГО СОБРАНИЯ ИРКУТСКОЙ ОБЛАСТИ</w:t>
      </w:r>
    </w:p>
    <w:p w:rsidR="006C2973" w:rsidRPr="006C2973" w:rsidRDefault="006C2973" w:rsidP="006C2973">
      <w:pPr>
        <w:spacing w:after="0" w:line="240" w:lineRule="auto"/>
        <w:jc w:val="center"/>
        <w:rPr>
          <w:rFonts w:ascii="Arial" w:eastAsia="SimSun" w:hAnsi="Arial" w:cs="Arial"/>
          <w:sz w:val="24"/>
          <w:szCs w:val="24"/>
          <w:lang w:eastAsia="zh-CN"/>
        </w:rPr>
      </w:pPr>
    </w:p>
    <w:p w:rsidR="006C2973" w:rsidRPr="006C2973" w:rsidRDefault="006C2973" w:rsidP="006C2973">
      <w:pPr>
        <w:spacing w:after="0" w:line="240" w:lineRule="auto"/>
        <w:jc w:val="both"/>
        <w:rPr>
          <w:rFonts w:ascii="Arial" w:eastAsia="SimSun" w:hAnsi="Arial" w:cs="Arial"/>
          <w:sz w:val="24"/>
          <w:szCs w:val="24"/>
          <w:lang w:eastAsia="zh-CN"/>
        </w:rPr>
      </w:pPr>
      <w:r w:rsidRPr="006C2973">
        <w:rPr>
          <w:rFonts w:ascii="Arial" w:eastAsia="SimSun" w:hAnsi="Arial" w:cs="Arial"/>
          <w:sz w:val="24"/>
          <w:szCs w:val="24"/>
          <w:lang w:eastAsia="zh-CN"/>
        </w:rPr>
        <w:t xml:space="preserve">Вносится: </w:t>
      </w:r>
      <w:r w:rsidRPr="006C2973">
        <w:rPr>
          <w:rFonts w:ascii="Arial" w:eastAsia="SimSun" w:hAnsi="Arial" w:cs="Arial"/>
          <w:sz w:val="24"/>
          <w:szCs w:val="24"/>
          <w:u w:val="single"/>
          <w:lang w:eastAsia="zh-CN"/>
        </w:rPr>
        <w:t>Думой муниципального образования «Майск» Осинского района</w:t>
      </w:r>
      <w:r w:rsidRPr="006C2973">
        <w:rPr>
          <w:rFonts w:ascii="Arial" w:eastAsia="SimSun" w:hAnsi="Arial" w:cs="Arial"/>
          <w:sz w:val="24"/>
          <w:szCs w:val="24"/>
          <w:lang w:eastAsia="zh-CN"/>
        </w:rPr>
        <w:t xml:space="preserve"> </w:t>
      </w:r>
      <w:r w:rsidRPr="006C2973">
        <w:rPr>
          <w:rFonts w:ascii="Arial" w:eastAsia="SimSun" w:hAnsi="Arial" w:cs="Arial"/>
          <w:sz w:val="24"/>
          <w:szCs w:val="24"/>
          <w:u w:val="single"/>
          <w:lang w:eastAsia="zh-CN"/>
        </w:rPr>
        <w:t>Иркутской области.</w:t>
      </w:r>
      <w:r w:rsidRPr="006C2973">
        <w:rPr>
          <w:rFonts w:ascii="Arial" w:eastAsia="SimSun" w:hAnsi="Arial" w:cs="Arial"/>
          <w:sz w:val="24"/>
          <w:szCs w:val="24"/>
          <w:lang w:eastAsia="zh-CN"/>
        </w:rPr>
        <w:t xml:space="preserve"> </w:t>
      </w:r>
    </w:p>
    <w:p w:rsidR="006C2973" w:rsidRPr="006C2973" w:rsidRDefault="006C2973" w:rsidP="006C2973">
      <w:pPr>
        <w:spacing w:after="0" w:line="240" w:lineRule="auto"/>
        <w:jc w:val="both"/>
        <w:rPr>
          <w:rFonts w:ascii="Arial" w:eastAsia="SimSun" w:hAnsi="Arial" w:cs="Arial"/>
          <w:sz w:val="24"/>
          <w:szCs w:val="24"/>
          <w:lang w:eastAsia="zh-CN"/>
        </w:rPr>
      </w:pPr>
    </w:p>
    <w:p w:rsidR="006C2973" w:rsidRPr="006C2973" w:rsidRDefault="006C2973" w:rsidP="006C2973">
      <w:pPr>
        <w:spacing w:after="0" w:line="240" w:lineRule="auto"/>
        <w:rPr>
          <w:rFonts w:ascii="Arial" w:eastAsia="SimSun" w:hAnsi="Arial" w:cs="Arial"/>
          <w:sz w:val="24"/>
          <w:szCs w:val="24"/>
          <w:lang w:eastAsia="zh-CN"/>
        </w:rPr>
      </w:pPr>
      <w:r w:rsidRPr="006C2973">
        <w:rPr>
          <w:rFonts w:ascii="Arial" w:eastAsia="SimSun" w:hAnsi="Arial" w:cs="Arial"/>
          <w:sz w:val="24"/>
          <w:szCs w:val="24"/>
          <w:lang w:eastAsia="zh-CN"/>
        </w:rPr>
        <w:t xml:space="preserve">1. Фамилия: </w:t>
      </w:r>
      <w:r w:rsidRPr="006C2973">
        <w:rPr>
          <w:rFonts w:ascii="Arial" w:eastAsia="SimSun" w:hAnsi="Arial" w:cs="Arial"/>
          <w:sz w:val="24"/>
          <w:szCs w:val="24"/>
          <w:u w:val="single"/>
          <w:lang w:eastAsia="zh-CN"/>
        </w:rPr>
        <w:t xml:space="preserve"> Серебренников</w:t>
      </w:r>
    </w:p>
    <w:p w:rsidR="006C2973" w:rsidRPr="006C2973" w:rsidRDefault="006C2973" w:rsidP="006C2973">
      <w:pPr>
        <w:spacing w:after="0" w:line="240" w:lineRule="auto"/>
        <w:ind w:firstLine="284"/>
        <w:rPr>
          <w:rFonts w:ascii="Arial" w:eastAsia="SimSun" w:hAnsi="Arial" w:cs="Arial"/>
          <w:sz w:val="24"/>
          <w:szCs w:val="24"/>
          <w:lang w:eastAsia="zh-CN"/>
        </w:rPr>
      </w:pPr>
      <w:r w:rsidRPr="006C2973">
        <w:rPr>
          <w:rFonts w:ascii="Arial" w:eastAsia="SimSun" w:hAnsi="Arial" w:cs="Arial"/>
          <w:sz w:val="24"/>
          <w:szCs w:val="24"/>
          <w:lang w:eastAsia="zh-CN"/>
        </w:rPr>
        <w:t xml:space="preserve">имя, отчество </w:t>
      </w:r>
      <w:r w:rsidRPr="006C2973">
        <w:rPr>
          <w:rFonts w:ascii="Arial" w:eastAsia="SimSun" w:hAnsi="Arial" w:cs="Arial"/>
          <w:sz w:val="24"/>
          <w:szCs w:val="24"/>
          <w:u w:val="single"/>
          <w:lang w:eastAsia="zh-CN"/>
        </w:rPr>
        <w:t>Александр Иннокентьевич</w:t>
      </w:r>
      <w:r w:rsidRPr="006C2973">
        <w:rPr>
          <w:rFonts w:ascii="Arial" w:eastAsia="SimSun" w:hAnsi="Arial" w:cs="Arial"/>
          <w:sz w:val="24"/>
          <w:szCs w:val="24"/>
          <w:lang w:eastAsia="zh-CN"/>
        </w:rPr>
        <w:t xml:space="preserve"> </w:t>
      </w:r>
    </w:p>
    <w:p w:rsidR="006C2973" w:rsidRPr="006C2973" w:rsidRDefault="006C2973" w:rsidP="006C2973">
      <w:pPr>
        <w:spacing w:after="0" w:line="240" w:lineRule="auto"/>
        <w:rPr>
          <w:rFonts w:ascii="Arial" w:eastAsia="SimSun" w:hAnsi="Arial" w:cs="Arial"/>
          <w:sz w:val="24"/>
          <w:szCs w:val="24"/>
          <w:u w:val="single"/>
          <w:lang w:eastAsia="zh-CN"/>
        </w:rPr>
      </w:pPr>
      <w:r w:rsidRPr="006C2973">
        <w:rPr>
          <w:rFonts w:ascii="Arial" w:eastAsia="SimSun" w:hAnsi="Arial" w:cs="Arial"/>
          <w:sz w:val="24"/>
          <w:szCs w:val="24"/>
          <w:lang w:eastAsia="zh-CN"/>
        </w:rPr>
        <w:t xml:space="preserve">2. Должность, место работы: </w:t>
      </w:r>
      <w:r w:rsidRPr="006C2973">
        <w:rPr>
          <w:rFonts w:ascii="Arial" w:eastAsia="SimSun" w:hAnsi="Arial" w:cs="Arial"/>
          <w:sz w:val="24"/>
          <w:szCs w:val="24"/>
          <w:u w:val="single"/>
          <w:lang w:eastAsia="zh-CN"/>
        </w:rPr>
        <w:t xml:space="preserve">Глава муниципального образования «Майск», председатель Думы муниципального образования «Майск», </w:t>
      </w:r>
    </w:p>
    <w:p w:rsidR="006C2973" w:rsidRPr="006C2973" w:rsidRDefault="006C2973" w:rsidP="006C2973">
      <w:pPr>
        <w:spacing w:after="0" w:line="240" w:lineRule="auto"/>
        <w:rPr>
          <w:rFonts w:ascii="Arial" w:eastAsia="SimSun" w:hAnsi="Arial" w:cs="Arial"/>
          <w:sz w:val="24"/>
          <w:szCs w:val="24"/>
          <w:u w:val="single"/>
          <w:lang w:eastAsia="zh-CN"/>
        </w:rPr>
      </w:pPr>
      <w:r w:rsidRPr="006C2973">
        <w:rPr>
          <w:rFonts w:ascii="Arial" w:eastAsia="SimSun" w:hAnsi="Arial" w:cs="Arial"/>
          <w:sz w:val="24"/>
          <w:szCs w:val="24"/>
          <w:lang w:eastAsia="zh-CN"/>
        </w:rPr>
        <w:t xml:space="preserve">3. Пол: </w:t>
      </w:r>
      <w:r w:rsidRPr="006C2973">
        <w:rPr>
          <w:rFonts w:ascii="Arial" w:eastAsia="SimSun" w:hAnsi="Arial" w:cs="Arial"/>
          <w:sz w:val="24"/>
          <w:szCs w:val="24"/>
          <w:u w:val="single"/>
          <w:lang w:eastAsia="zh-CN"/>
        </w:rPr>
        <w:t xml:space="preserve">мужской </w:t>
      </w:r>
      <w:r w:rsidRPr="006C2973">
        <w:rPr>
          <w:rFonts w:ascii="Arial" w:eastAsia="SimSun" w:hAnsi="Arial" w:cs="Arial"/>
          <w:sz w:val="24"/>
          <w:szCs w:val="24"/>
          <w:lang w:eastAsia="zh-CN"/>
        </w:rPr>
        <w:t xml:space="preserve">   </w:t>
      </w:r>
      <w:r w:rsidRPr="006C2973">
        <w:rPr>
          <w:rFonts w:ascii="Arial" w:eastAsia="SimSun" w:hAnsi="Arial" w:cs="Arial"/>
          <w:sz w:val="24"/>
          <w:szCs w:val="24"/>
          <w:lang w:eastAsia="zh-CN"/>
        </w:rPr>
        <w:tab/>
      </w:r>
      <w:r w:rsidRPr="006C2973">
        <w:rPr>
          <w:rFonts w:ascii="Arial" w:eastAsia="SimSun" w:hAnsi="Arial" w:cs="Arial"/>
          <w:sz w:val="24"/>
          <w:szCs w:val="24"/>
          <w:lang w:eastAsia="zh-CN"/>
        </w:rPr>
        <w:tab/>
        <w:t xml:space="preserve">4. </w:t>
      </w:r>
      <w:r w:rsidRPr="006C2973">
        <w:rPr>
          <w:rFonts w:ascii="Arial" w:eastAsia="SimSun" w:hAnsi="Arial" w:cs="Arial"/>
          <w:sz w:val="24"/>
          <w:szCs w:val="24"/>
          <w:u w:val="single"/>
          <w:lang w:eastAsia="zh-CN"/>
        </w:rPr>
        <w:t>Дата рождения: 31 марта 1959 года</w:t>
      </w:r>
    </w:p>
    <w:p w:rsidR="006C2973" w:rsidRPr="006C2973" w:rsidRDefault="006C2973" w:rsidP="006C2973">
      <w:pPr>
        <w:spacing w:after="0" w:line="240" w:lineRule="auto"/>
        <w:rPr>
          <w:rFonts w:ascii="Arial" w:eastAsia="SimSun" w:hAnsi="Arial" w:cs="Arial"/>
          <w:sz w:val="24"/>
          <w:szCs w:val="24"/>
          <w:lang w:eastAsia="zh-CN"/>
        </w:rPr>
      </w:pPr>
      <w:r w:rsidRPr="006C2973">
        <w:rPr>
          <w:rFonts w:ascii="Arial" w:eastAsia="SimSun" w:hAnsi="Arial" w:cs="Arial"/>
          <w:sz w:val="24"/>
          <w:szCs w:val="24"/>
          <w:lang w:eastAsia="zh-CN"/>
        </w:rPr>
        <w:t xml:space="preserve">5. Место рождения: </w:t>
      </w:r>
      <w:r w:rsidRPr="006C2973">
        <w:rPr>
          <w:rFonts w:ascii="Arial" w:eastAsia="SimSun" w:hAnsi="Arial" w:cs="Arial"/>
          <w:sz w:val="24"/>
          <w:szCs w:val="24"/>
          <w:u w:val="single"/>
          <w:lang w:eastAsia="zh-CN"/>
        </w:rPr>
        <w:t>с</w:t>
      </w:r>
      <w:proofErr w:type="gramStart"/>
      <w:r w:rsidRPr="006C2973">
        <w:rPr>
          <w:rFonts w:ascii="Arial" w:eastAsia="SimSun" w:hAnsi="Arial" w:cs="Arial"/>
          <w:sz w:val="24"/>
          <w:szCs w:val="24"/>
          <w:u w:val="single"/>
          <w:lang w:eastAsia="zh-CN"/>
        </w:rPr>
        <w:t>.О</w:t>
      </w:r>
      <w:proofErr w:type="gramEnd"/>
      <w:r w:rsidRPr="006C2973">
        <w:rPr>
          <w:rFonts w:ascii="Arial" w:eastAsia="SimSun" w:hAnsi="Arial" w:cs="Arial"/>
          <w:sz w:val="24"/>
          <w:szCs w:val="24"/>
          <w:u w:val="single"/>
          <w:lang w:eastAsia="zh-CN"/>
        </w:rPr>
        <w:t>са Осинского района Иркутской области</w:t>
      </w:r>
    </w:p>
    <w:p w:rsidR="006C2973" w:rsidRPr="006C2973" w:rsidRDefault="006C2973" w:rsidP="006C2973">
      <w:pPr>
        <w:spacing w:after="0" w:line="240" w:lineRule="auto"/>
        <w:rPr>
          <w:rFonts w:ascii="Arial" w:eastAsia="SimSun" w:hAnsi="Arial" w:cs="Arial"/>
          <w:sz w:val="24"/>
          <w:szCs w:val="24"/>
          <w:u w:val="single"/>
          <w:lang w:eastAsia="zh-CN"/>
        </w:rPr>
      </w:pPr>
      <w:r w:rsidRPr="006C2973">
        <w:rPr>
          <w:rFonts w:ascii="Arial" w:eastAsia="SimSun" w:hAnsi="Arial" w:cs="Arial"/>
          <w:sz w:val="24"/>
          <w:szCs w:val="24"/>
          <w:lang w:eastAsia="zh-CN"/>
        </w:rPr>
        <w:t>6. Образование</w:t>
      </w:r>
      <w:r w:rsidRPr="006C2973">
        <w:rPr>
          <w:rFonts w:ascii="Arial" w:eastAsia="SimSun" w:hAnsi="Arial" w:cs="Arial"/>
          <w:sz w:val="24"/>
          <w:szCs w:val="24"/>
          <w:u w:val="single"/>
          <w:lang w:eastAsia="zh-CN"/>
        </w:rPr>
        <w:t xml:space="preserve">: высшее </w:t>
      </w:r>
      <w:proofErr w:type="gramStart"/>
      <w:r w:rsidRPr="006C2973">
        <w:rPr>
          <w:rFonts w:ascii="Arial" w:eastAsia="SimSun" w:hAnsi="Arial" w:cs="Arial"/>
          <w:sz w:val="24"/>
          <w:szCs w:val="24"/>
          <w:u w:val="single"/>
          <w:lang w:eastAsia="zh-CN"/>
        </w:rPr>
        <w:t>Сибирский</w:t>
      </w:r>
      <w:proofErr w:type="gramEnd"/>
      <w:r w:rsidRPr="006C2973">
        <w:rPr>
          <w:rFonts w:ascii="Arial" w:eastAsia="SimSun" w:hAnsi="Arial" w:cs="Arial"/>
          <w:sz w:val="24"/>
          <w:szCs w:val="24"/>
          <w:u w:val="single"/>
          <w:lang w:eastAsia="zh-CN"/>
        </w:rPr>
        <w:t xml:space="preserve"> социально-политический институт1992г., </w:t>
      </w:r>
    </w:p>
    <w:p w:rsidR="006C2973" w:rsidRPr="006C2973" w:rsidRDefault="006C2973" w:rsidP="006C2973">
      <w:pPr>
        <w:spacing w:after="0" w:line="240" w:lineRule="auto"/>
        <w:rPr>
          <w:rFonts w:ascii="Arial" w:eastAsia="SimSun" w:hAnsi="Arial" w:cs="Arial"/>
          <w:sz w:val="24"/>
          <w:szCs w:val="24"/>
          <w:lang w:eastAsia="zh-CN"/>
        </w:rPr>
      </w:pPr>
      <w:r w:rsidRPr="006C2973">
        <w:rPr>
          <w:rFonts w:ascii="Arial" w:eastAsia="SimSun" w:hAnsi="Arial" w:cs="Arial"/>
          <w:sz w:val="24"/>
          <w:szCs w:val="24"/>
          <w:u w:val="single"/>
          <w:lang w:eastAsia="zh-CN"/>
        </w:rPr>
        <w:t>Академия Народного хозяйства при Правительстве РФ 2000г.</w:t>
      </w:r>
      <w:r w:rsidRPr="006C2973">
        <w:rPr>
          <w:rFonts w:ascii="Arial" w:eastAsia="SimSun" w:hAnsi="Arial" w:cs="Arial"/>
          <w:sz w:val="24"/>
          <w:szCs w:val="24"/>
          <w:lang w:eastAsia="zh-CN"/>
        </w:rPr>
        <w:t xml:space="preserve"> </w:t>
      </w:r>
    </w:p>
    <w:p w:rsidR="006C2973" w:rsidRPr="006C2973" w:rsidRDefault="006C2973" w:rsidP="006C2973">
      <w:pPr>
        <w:spacing w:after="0" w:line="240" w:lineRule="auto"/>
        <w:rPr>
          <w:rFonts w:ascii="Arial" w:eastAsia="SimSun" w:hAnsi="Arial" w:cs="Arial"/>
          <w:sz w:val="24"/>
          <w:szCs w:val="24"/>
          <w:lang w:eastAsia="zh-CN"/>
        </w:rPr>
      </w:pPr>
      <w:r w:rsidRPr="006C2973">
        <w:rPr>
          <w:rFonts w:ascii="Arial" w:eastAsia="SimSun" w:hAnsi="Arial" w:cs="Arial"/>
          <w:sz w:val="24"/>
          <w:szCs w:val="24"/>
          <w:lang w:eastAsia="zh-CN"/>
        </w:rPr>
        <w:lastRenderedPageBreak/>
        <w:t>7. Ученая степень,  ученое  звание,  воинское  звание,  специальное звание</w:t>
      </w:r>
    </w:p>
    <w:p w:rsidR="006C2973" w:rsidRPr="006C2973" w:rsidRDefault="006C2973" w:rsidP="006C2973">
      <w:pPr>
        <w:spacing w:after="0" w:line="240" w:lineRule="auto"/>
        <w:rPr>
          <w:rFonts w:ascii="Arial" w:eastAsia="SimSun" w:hAnsi="Arial" w:cs="Arial"/>
          <w:sz w:val="24"/>
          <w:szCs w:val="24"/>
          <w:u w:val="single"/>
          <w:lang w:eastAsia="zh-CN"/>
        </w:rPr>
      </w:pPr>
      <w:r w:rsidRPr="006C2973">
        <w:rPr>
          <w:rFonts w:ascii="Arial" w:eastAsia="SimSun" w:hAnsi="Arial" w:cs="Arial"/>
          <w:sz w:val="24"/>
          <w:szCs w:val="24"/>
          <w:lang w:eastAsia="zh-CN"/>
        </w:rPr>
        <w:t xml:space="preserve">сотрудника полиции, милиции: </w:t>
      </w:r>
      <w:r w:rsidRPr="006C2973">
        <w:rPr>
          <w:rFonts w:ascii="Arial" w:eastAsia="SimSun" w:hAnsi="Arial" w:cs="Arial"/>
          <w:sz w:val="24"/>
          <w:szCs w:val="24"/>
          <w:u w:val="single"/>
          <w:lang w:eastAsia="zh-CN"/>
        </w:rPr>
        <w:t>«Заслуженный экономист Усть-Ордынского Бурятского автономного округа» 2004г., «Ветеран труда» 2009г</w:t>
      </w:r>
      <w:proofErr w:type="gramStart"/>
      <w:r w:rsidRPr="006C2973">
        <w:rPr>
          <w:rFonts w:ascii="Arial" w:eastAsia="SimSun" w:hAnsi="Arial" w:cs="Arial"/>
          <w:sz w:val="24"/>
          <w:szCs w:val="24"/>
          <w:u w:val="single"/>
          <w:lang w:eastAsia="zh-CN"/>
        </w:rPr>
        <w:t>..</w:t>
      </w:r>
      <w:proofErr w:type="gramEnd"/>
    </w:p>
    <w:p w:rsidR="006C2973" w:rsidRPr="006C2973" w:rsidRDefault="006C2973" w:rsidP="006C2973">
      <w:pPr>
        <w:spacing w:after="0" w:line="240" w:lineRule="auto"/>
        <w:rPr>
          <w:rFonts w:ascii="Arial" w:eastAsia="SimSun" w:hAnsi="Arial" w:cs="Arial"/>
          <w:sz w:val="24"/>
          <w:szCs w:val="24"/>
          <w:lang w:eastAsia="zh-CN"/>
        </w:rPr>
      </w:pPr>
      <w:r w:rsidRPr="006C2973">
        <w:rPr>
          <w:rFonts w:ascii="Arial" w:eastAsia="SimSun" w:hAnsi="Arial" w:cs="Arial"/>
          <w:sz w:val="24"/>
          <w:szCs w:val="24"/>
          <w:lang w:eastAsia="zh-CN"/>
        </w:rPr>
        <w:t xml:space="preserve">8. Какими наградами </w:t>
      </w:r>
      <w:proofErr w:type="gramStart"/>
      <w:r w:rsidRPr="006C2973">
        <w:rPr>
          <w:rFonts w:ascii="Arial" w:eastAsia="SimSun" w:hAnsi="Arial" w:cs="Arial"/>
          <w:sz w:val="24"/>
          <w:szCs w:val="24"/>
          <w:lang w:eastAsia="zh-CN"/>
        </w:rPr>
        <w:t>награжден</w:t>
      </w:r>
      <w:proofErr w:type="gramEnd"/>
      <w:r w:rsidRPr="006C2973">
        <w:rPr>
          <w:rFonts w:ascii="Arial" w:eastAsia="SimSun" w:hAnsi="Arial" w:cs="Arial"/>
          <w:sz w:val="24"/>
          <w:szCs w:val="24"/>
          <w:lang w:eastAsia="zh-CN"/>
        </w:rPr>
        <w:t xml:space="preserve"> и даты награждений:</w:t>
      </w:r>
    </w:p>
    <w:p w:rsidR="006C2973" w:rsidRPr="006C2973" w:rsidRDefault="006C2973" w:rsidP="006C2973">
      <w:pPr>
        <w:spacing w:after="0" w:line="240" w:lineRule="auto"/>
        <w:jc w:val="both"/>
        <w:rPr>
          <w:rFonts w:ascii="Arial" w:eastAsia="SimSun" w:hAnsi="Arial" w:cs="Arial"/>
          <w:sz w:val="24"/>
          <w:szCs w:val="24"/>
          <w:lang w:eastAsia="zh-CN"/>
        </w:rPr>
      </w:pPr>
      <w:r w:rsidRPr="006C2973">
        <w:rPr>
          <w:rFonts w:ascii="Arial" w:eastAsia="SimSun" w:hAnsi="Arial" w:cs="Arial"/>
          <w:sz w:val="24"/>
          <w:szCs w:val="24"/>
          <w:lang w:eastAsia="zh-CN"/>
        </w:rPr>
        <w:t>Знак ЦК ВЛКСМ «Молодой гвардеец пятилетки», 1983г.</w:t>
      </w:r>
    </w:p>
    <w:p w:rsidR="006C2973" w:rsidRPr="006C2973" w:rsidRDefault="006C2973" w:rsidP="006C2973">
      <w:pPr>
        <w:spacing w:after="0" w:line="240" w:lineRule="auto"/>
        <w:jc w:val="both"/>
        <w:rPr>
          <w:rFonts w:ascii="Arial" w:eastAsia="SimSun" w:hAnsi="Arial" w:cs="Arial"/>
          <w:sz w:val="24"/>
          <w:szCs w:val="24"/>
          <w:lang w:eastAsia="zh-CN"/>
        </w:rPr>
      </w:pPr>
      <w:r w:rsidRPr="006C2973">
        <w:rPr>
          <w:rFonts w:ascii="Arial" w:eastAsia="SimSun" w:hAnsi="Arial" w:cs="Arial"/>
          <w:sz w:val="24"/>
          <w:szCs w:val="24"/>
          <w:lang w:eastAsia="zh-CN"/>
        </w:rPr>
        <w:t xml:space="preserve">Знак ЦК ВЛКСМ «Золотой колос», 1984г. </w:t>
      </w:r>
    </w:p>
    <w:p w:rsidR="006C2973" w:rsidRPr="006C2973" w:rsidRDefault="006C2973" w:rsidP="006C2973">
      <w:pPr>
        <w:spacing w:after="0" w:line="240" w:lineRule="auto"/>
        <w:jc w:val="both"/>
        <w:rPr>
          <w:rFonts w:ascii="Arial" w:eastAsia="SimSun" w:hAnsi="Arial" w:cs="Arial"/>
          <w:sz w:val="24"/>
          <w:szCs w:val="24"/>
          <w:lang w:eastAsia="zh-CN"/>
        </w:rPr>
      </w:pPr>
      <w:r w:rsidRPr="006C2973">
        <w:rPr>
          <w:rFonts w:ascii="Arial" w:eastAsia="SimSun" w:hAnsi="Arial" w:cs="Arial"/>
          <w:sz w:val="24"/>
          <w:szCs w:val="24"/>
          <w:lang w:eastAsia="zh-CN"/>
        </w:rPr>
        <w:t>Медаль «За заслуги в проведении Всероссийской переписи населения», 2003г.</w:t>
      </w:r>
    </w:p>
    <w:p w:rsidR="006C2973" w:rsidRPr="006C2973" w:rsidRDefault="006C2973" w:rsidP="006C2973">
      <w:pPr>
        <w:spacing w:after="0" w:line="240" w:lineRule="auto"/>
        <w:jc w:val="both"/>
        <w:rPr>
          <w:rFonts w:ascii="Arial" w:eastAsia="SimSun" w:hAnsi="Arial" w:cs="Arial"/>
          <w:sz w:val="24"/>
          <w:szCs w:val="24"/>
          <w:lang w:eastAsia="zh-CN"/>
        </w:rPr>
      </w:pPr>
      <w:r w:rsidRPr="006C2973">
        <w:rPr>
          <w:rFonts w:ascii="Arial" w:eastAsia="SimSun" w:hAnsi="Arial" w:cs="Arial"/>
          <w:sz w:val="24"/>
          <w:szCs w:val="24"/>
          <w:lang w:eastAsia="zh-CN"/>
        </w:rPr>
        <w:t xml:space="preserve">Нагрудный знак Госкомстата России «За активное участие </w:t>
      </w:r>
      <w:proofErr w:type="gramStart"/>
      <w:r w:rsidRPr="006C2973">
        <w:rPr>
          <w:rFonts w:ascii="Arial" w:eastAsia="SimSun" w:hAnsi="Arial" w:cs="Arial"/>
          <w:sz w:val="24"/>
          <w:szCs w:val="24"/>
          <w:lang w:eastAsia="zh-CN"/>
        </w:rPr>
        <w:t>в</w:t>
      </w:r>
      <w:proofErr w:type="gramEnd"/>
      <w:r w:rsidRPr="006C2973">
        <w:rPr>
          <w:rFonts w:ascii="Arial" w:eastAsia="SimSun" w:hAnsi="Arial" w:cs="Arial"/>
          <w:sz w:val="24"/>
          <w:szCs w:val="24"/>
          <w:lang w:eastAsia="zh-CN"/>
        </w:rPr>
        <w:t xml:space="preserve"> Всероссийской переписи населения 2002года», 2003г.</w:t>
      </w:r>
    </w:p>
    <w:p w:rsidR="006C2973" w:rsidRPr="006C2973" w:rsidRDefault="006C2973" w:rsidP="006C2973">
      <w:pPr>
        <w:spacing w:after="0" w:line="240" w:lineRule="auto"/>
        <w:jc w:val="both"/>
        <w:rPr>
          <w:rFonts w:ascii="Arial" w:eastAsia="SimSun" w:hAnsi="Arial" w:cs="Arial"/>
          <w:sz w:val="24"/>
          <w:szCs w:val="24"/>
          <w:lang w:eastAsia="zh-CN"/>
        </w:rPr>
      </w:pPr>
      <w:r w:rsidRPr="006C2973">
        <w:rPr>
          <w:rFonts w:ascii="Arial" w:eastAsia="SimSun" w:hAnsi="Arial" w:cs="Arial"/>
          <w:sz w:val="24"/>
          <w:szCs w:val="24"/>
          <w:lang w:eastAsia="zh-CN"/>
        </w:rPr>
        <w:t>Медаль «90 лет ВЛКСМ» 2008г.</w:t>
      </w:r>
    </w:p>
    <w:p w:rsidR="006C2973" w:rsidRPr="006C2973" w:rsidRDefault="006C2973" w:rsidP="006C2973">
      <w:pPr>
        <w:spacing w:after="0" w:line="240" w:lineRule="auto"/>
        <w:jc w:val="both"/>
        <w:rPr>
          <w:rFonts w:ascii="Arial" w:eastAsia="SimSun" w:hAnsi="Arial" w:cs="Arial"/>
          <w:sz w:val="24"/>
          <w:szCs w:val="24"/>
          <w:lang w:eastAsia="zh-CN"/>
        </w:rPr>
      </w:pPr>
      <w:r w:rsidRPr="006C2973">
        <w:rPr>
          <w:rFonts w:ascii="Arial" w:eastAsia="SimSun" w:hAnsi="Arial" w:cs="Arial"/>
          <w:sz w:val="24"/>
          <w:szCs w:val="24"/>
          <w:lang w:eastAsia="zh-CN"/>
        </w:rPr>
        <w:t>Нагрудный знак Общественного поощрения «80 лет Иркутской области» 2017г.</w:t>
      </w:r>
    </w:p>
    <w:p w:rsidR="006C2973" w:rsidRPr="006C2973" w:rsidRDefault="006C2973" w:rsidP="006C2973">
      <w:pPr>
        <w:spacing w:after="0" w:line="240" w:lineRule="auto"/>
        <w:rPr>
          <w:rFonts w:ascii="Arial" w:eastAsia="SimSun" w:hAnsi="Arial" w:cs="Arial"/>
          <w:sz w:val="24"/>
          <w:szCs w:val="24"/>
          <w:lang w:eastAsia="zh-CN"/>
        </w:rPr>
      </w:pPr>
      <w:r w:rsidRPr="006C2973">
        <w:rPr>
          <w:rFonts w:ascii="Arial" w:eastAsia="SimSun" w:hAnsi="Arial" w:cs="Arial"/>
          <w:sz w:val="24"/>
          <w:szCs w:val="24"/>
          <w:lang w:eastAsia="zh-CN"/>
        </w:rPr>
        <w:t>Медаль «100 лет Военным Комиссариатам МО РФ» - 2018г</w:t>
      </w:r>
    </w:p>
    <w:p w:rsidR="006C2973" w:rsidRPr="006C2973" w:rsidRDefault="006C2973" w:rsidP="006C2973">
      <w:pPr>
        <w:spacing w:after="0" w:line="240" w:lineRule="auto"/>
        <w:jc w:val="both"/>
        <w:rPr>
          <w:rFonts w:ascii="Arial" w:eastAsia="SimSun" w:hAnsi="Arial" w:cs="Arial"/>
          <w:sz w:val="24"/>
          <w:szCs w:val="24"/>
          <w:lang w:eastAsia="zh-CN"/>
        </w:rPr>
      </w:pPr>
      <w:r w:rsidRPr="006C2973">
        <w:rPr>
          <w:rFonts w:ascii="Arial" w:eastAsia="SimSun" w:hAnsi="Arial" w:cs="Arial"/>
          <w:sz w:val="24"/>
          <w:szCs w:val="24"/>
          <w:lang w:eastAsia="zh-CN"/>
        </w:rPr>
        <w:t>Нагрудный знак Осинского муниципального района «За заслуги в муниципальной службе» 2016г.</w:t>
      </w:r>
    </w:p>
    <w:p w:rsidR="006C2973" w:rsidRPr="006C2973" w:rsidRDefault="006C2973" w:rsidP="006C2973">
      <w:pPr>
        <w:spacing w:after="0" w:line="240" w:lineRule="auto"/>
        <w:rPr>
          <w:rFonts w:ascii="Arial" w:eastAsia="SimSun" w:hAnsi="Arial" w:cs="Arial"/>
          <w:sz w:val="24"/>
          <w:szCs w:val="24"/>
          <w:lang w:eastAsia="zh-CN"/>
        </w:rPr>
      </w:pPr>
      <w:r w:rsidRPr="006C2973">
        <w:rPr>
          <w:rFonts w:ascii="Arial" w:eastAsia="SimSun" w:hAnsi="Arial" w:cs="Arial"/>
          <w:sz w:val="24"/>
          <w:szCs w:val="24"/>
          <w:lang w:eastAsia="zh-CN"/>
        </w:rPr>
        <w:t>Почетная грамота Усть-Ордынского бурятского автономного округа, 1997г.</w:t>
      </w:r>
    </w:p>
    <w:p w:rsidR="006C2973" w:rsidRPr="006C2973" w:rsidRDefault="006C2973" w:rsidP="006C2973">
      <w:pPr>
        <w:spacing w:after="0" w:line="240" w:lineRule="auto"/>
        <w:rPr>
          <w:rFonts w:ascii="Arial" w:eastAsia="SimSun" w:hAnsi="Arial" w:cs="Arial"/>
          <w:sz w:val="24"/>
          <w:szCs w:val="24"/>
          <w:lang w:eastAsia="zh-CN"/>
        </w:rPr>
      </w:pPr>
      <w:r w:rsidRPr="006C2973">
        <w:rPr>
          <w:rFonts w:ascii="Arial" w:eastAsia="SimSun" w:hAnsi="Arial" w:cs="Arial"/>
          <w:sz w:val="24"/>
          <w:szCs w:val="24"/>
          <w:lang w:eastAsia="zh-CN"/>
        </w:rPr>
        <w:t>Почетная грамота Осинского района, 2003г.</w:t>
      </w:r>
    </w:p>
    <w:p w:rsidR="006C2973" w:rsidRPr="006C2973" w:rsidRDefault="006C2973" w:rsidP="006C2973">
      <w:pPr>
        <w:spacing w:after="0" w:line="240" w:lineRule="auto"/>
        <w:rPr>
          <w:rFonts w:ascii="Arial" w:eastAsia="SimSun" w:hAnsi="Arial" w:cs="Arial"/>
          <w:sz w:val="24"/>
          <w:szCs w:val="24"/>
          <w:lang w:eastAsia="zh-CN"/>
        </w:rPr>
      </w:pPr>
      <w:r w:rsidRPr="006C2973">
        <w:rPr>
          <w:rFonts w:ascii="Arial" w:eastAsia="SimSun" w:hAnsi="Arial" w:cs="Arial"/>
          <w:sz w:val="24"/>
          <w:szCs w:val="24"/>
          <w:lang w:eastAsia="zh-CN"/>
        </w:rPr>
        <w:t>Почетная грамота Национальной Торгово-Промышленной Палаты Монголии 2007г.</w:t>
      </w:r>
    </w:p>
    <w:p w:rsidR="006C2973" w:rsidRPr="006C2973" w:rsidRDefault="006C2973" w:rsidP="006C2973">
      <w:pPr>
        <w:spacing w:after="0" w:line="240" w:lineRule="auto"/>
        <w:rPr>
          <w:rFonts w:ascii="Arial" w:eastAsia="SimSun" w:hAnsi="Arial" w:cs="Arial"/>
          <w:sz w:val="24"/>
          <w:szCs w:val="24"/>
          <w:lang w:eastAsia="zh-CN"/>
        </w:rPr>
      </w:pPr>
      <w:r w:rsidRPr="006C2973">
        <w:rPr>
          <w:rFonts w:ascii="Arial" w:eastAsia="SimSun" w:hAnsi="Arial" w:cs="Arial"/>
          <w:sz w:val="24"/>
          <w:szCs w:val="24"/>
          <w:lang w:eastAsia="zh-CN"/>
        </w:rPr>
        <w:t>Почетная грамота Боханского района, 2011г</w:t>
      </w:r>
    </w:p>
    <w:p w:rsidR="006C2973" w:rsidRPr="006C2973" w:rsidRDefault="006C2973" w:rsidP="006C2973">
      <w:pPr>
        <w:spacing w:after="0" w:line="240" w:lineRule="auto"/>
        <w:rPr>
          <w:rFonts w:ascii="Arial" w:eastAsia="SimSun" w:hAnsi="Arial" w:cs="Arial"/>
          <w:sz w:val="24"/>
          <w:szCs w:val="24"/>
          <w:lang w:eastAsia="zh-CN"/>
        </w:rPr>
      </w:pPr>
      <w:r w:rsidRPr="006C2973">
        <w:rPr>
          <w:rFonts w:ascii="Arial" w:eastAsia="SimSun" w:hAnsi="Arial" w:cs="Arial"/>
          <w:sz w:val="24"/>
          <w:szCs w:val="24"/>
          <w:lang w:eastAsia="zh-CN"/>
        </w:rPr>
        <w:t>Почетная грамота Осинского района, 2013г</w:t>
      </w:r>
    </w:p>
    <w:p w:rsidR="006C2973" w:rsidRPr="006C2973" w:rsidRDefault="006C2973" w:rsidP="006C2973">
      <w:pPr>
        <w:spacing w:after="0" w:line="240" w:lineRule="auto"/>
        <w:rPr>
          <w:rFonts w:ascii="Arial" w:eastAsia="SimSun" w:hAnsi="Arial" w:cs="Arial"/>
          <w:sz w:val="24"/>
          <w:szCs w:val="24"/>
          <w:lang w:eastAsia="zh-CN"/>
        </w:rPr>
      </w:pPr>
      <w:r w:rsidRPr="006C2973">
        <w:rPr>
          <w:rFonts w:ascii="Arial" w:eastAsia="SimSun" w:hAnsi="Arial" w:cs="Arial"/>
          <w:sz w:val="24"/>
          <w:szCs w:val="24"/>
          <w:lang w:eastAsia="zh-CN"/>
        </w:rPr>
        <w:t>Почетная грамота Осинского района, 2014г</w:t>
      </w:r>
    </w:p>
    <w:p w:rsidR="006C2973" w:rsidRPr="006C2973" w:rsidRDefault="006C2973" w:rsidP="006C2973">
      <w:pPr>
        <w:spacing w:after="0" w:line="240" w:lineRule="auto"/>
        <w:rPr>
          <w:rFonts w:ascii="Arial" w:eastAsia="SimSun" w:hAnsi="Arial" w:cs="Arial"/>
          <w:sz w:val="24"/>
          <w:szCs w:val="24"/>
          <w:lang w:eastAsia="zh-CN"/>
        </w:rPr>
      </w:pPr>
      <w:r w:rsidRPr="006C2973">
        <w:rPr>
          <w:rFonts w:ascii="Arial" w:eastAsia="SimSun" w:hAnsi="Arial" w:cs="Arial"/>
          <w:sz w:val="24"/>
          <w:szCs w:val="24"/>
          <w:lang w:eastAsia="zh-CN"/>
        </w:rPr>
        <w:t>Благодарность Законодательного Собрания Иркутской области 2014г.</w:t>
      </w:r>
    </w:p>
    <w:p w:rsidR="006C2973" w:rsidRPr="006C2973" w:rsidRDefault="006C2973" w:rsidP="006C2973">
      <w:pPr>
        <w:spacing w:after="0" w:line="240" w:lineRule="auto"/>
        <w:rPr>
          <w:rFonts w:ascii="Arial" w:eastAsia="SimSun" w:hAnsi="Arial" w:cs="Arial"/>
          <w:sz w:val="24"/>
          <w:szCs w:val="24"/>
          <w:lang w:eastAsia="zh-CN"/>
        </w:rPr>
      </w:pPr>
      <w:r w:rsidRPr="006C2973">
        <w:rPr>
          <w:rFonts w:ascii="Arial" w:eastAsia="SimSun" w:hAnsi="Arial" w:cs="Arial"/>
          <w:sz w:val="24"/>
          <w:szCs w:val="24"/>
          <w:lang w:eastAsia="zh-CN"/>
        </w:rPr>
        <w:t>Благодарность Законодательного Собрания Иркутской области 2015г.</w:t>
      </w:r>
    </w:p>
    <w:p w:rsidR="006C2973" w:rsidRPr="006C2973" w:rsidRDefault="006C2973" w:rsidP="006C2973">
      <w:pPr>
        <w:spacing w:after="0" w:line="240" w:lineRule="auto"/>
        <w:rPr>
          <w:rFonts w:ascii="Arial" w:eastAsia="SimSun" w:hAnsi="Arial" w:cs="Arial"/>
          <w:sz w:val="24"/>
          <w:szCs w:val="24"/>
          <w:lang w:eastAsia="zh-CN"/>
        </w:rPr>
      </w:pPr>
      <w:r w:rsidRPr="006C2973">
        <w:rPr>
          <w:rFonts w:ascii="Arial" w:eastAsia="SimSun" w:hAnsi="Arial" w:cs="Arial"/>
          <w:sz w:val="24"/>
          <w:szCs w:val="24"/>
          <w:lang w:eastAsia="zh-CN"/>
        </w:rPr>
        <w:t>Почетная грамота Иркутской области 2015г.</w:t>
      </w:r>
    </w:p>
    <w:p w:rsidR="006C2973" w:rsidRPr="006C2973" w:rsidRDefault="006C2973" w:rsidP="006C2973">
      <w:pPr>
        <w:spacing w:after="0" w:line="240" w:lineRule="auto"/>
        <w:jc w:val="both"/>
        <w:rPr>
          <w:rFonts w:ascii="Arial" w:eastAsia="SimSun" w:hAnsi="Arial" w:cs="Arial"/>
          <w:sz w:val="24"/>
          <w:szCs w:val="24"/>
          <w:lang w:eastAsia="zh-CN"/>
        </w:rPr>
      </w:pPr>
      <w:r w:rsidRPr="006C2973">
        <w:rPr>
          <w:rFonts w:ascii="Arial" w:eastAsia="SimSun" w:hAnsi="Arial" w:cs="Arial"/>
          <w:sz w:val="24"/>
          <w:szCs w:val="24"/>
          <w:lang w:eastAsia="zh-CN"/>
        </w:rPr>
        <w:t xml:space="preserve">Диплом Победителя Всероссийского конкурса «Лучший муниципальный служащий» 2017г. </w:t>
      </w:r>
    </w:p>
    <w:p w:rsidR="006C2973" w:rsidRPr="006C2973" w:rsidRDefault="006C2973" w:rsidP="006C2973">
      <w:pPr>
        <w:spacing w:after="0" w:line="240" w:lineRule="auto"/>
        <w:rPr>
          <w:rFonts w:ascii="Arial" w:eastAsia="SimSun" w:hAnsi="Arial" w:cs="Arial"/>
          <w:sz w:val="24"/>
          <w:szCs w:val="24"/>
          <w:lang w:eastAsia="zh-CN"/>
        </w:rPr>
      </w:pPr>
    </w:p>
    <w:p w:rsidR="006C2973" w:rsidRPr="006C2973" w:rsidRDefault="006C2973" w:rsidP="006C2973">
      <w:pPr>
        <w:spacing w:after="0" w:line="240" w:lineRule="auto"/>
        <w:rPr>
          <w:rFonts w:ascii="Arial" w:eastAsia="SimSun" w:hAnsi="Arial" w:cs="Arial"/>
          <w:sz w:val="24"/>
          <w:szCs w:val="24"/>
          <w:lang w:eastAsia="zh-CN"/>
        </w:rPr>
      </w:pPr>
      <w:r w:rsidRPr="006C2973">
        <w:rPr>
          <w:rFonts w:ascii="Arial" w:eastAsia="SimSun" w:hAnsi="Arial" w:cs="Arial"/>
          <w:sz w:val="24"/>
          <w:szCs w:val="24"/>
          <w:lang w:eastAsia="zh-CN"/>
        </w:rPr>
        <w:t xml:space="preserve">9. Домашний адрес : </w:t>
      </w:r>
      <w:r w:rsidRPr="006C2973">
        <w:rPr>
          <w:rFonts w:ascii="Arial" w:eastAsia="SimSun" w:hAnsi="Arial" w:cs="Arial"/>
          <w:sz w:val="24"/>
          <w:szCs w:val="24"/>
          <w:u w:val="single"/>
          <w:lang w:eastAsia="zh-CN"/>
        </w:rPr>
        <w:t>669214 Иркутская область, Осинский район, с</w:t>
      </w:r>
      <w:proofErr w:type="gramStart"/>
      <w:r w:rsidRPr="006C2973">
        <w:rPr>
          <w:rFonts w:ascii="Arial" w:eastAsia="SimSun" w:hAnsi="Arial" w:cs="Arial"/>
          <w:sz w:val="24"/>
          <w:szCs w:val="24"/>
          <w:u w:val="single"/>
          <w:lang w:eastAsia="zh-CN"/>
        </w:rPr>
        <w:t>.М</w:t>
      </w:r>
      <w:proofErr w:type="gramEnd"/>
      <w:r w:rsidRPr="006C2973">
        <w:rPr>
          <w:rFonts w:ascii="Arial" w:eastAsia="SimSun" w:hAnsi="Arial" w:cs="Arial"/>
          <w:sz w:val="24"/>
          <w:szCs w:val="24"/>
          <w:u w:val="single"/>
          <w:lang w:eastAsia="zh-CN"/>
        </w:rPr>
        <w:t>айск, ул.Майская 7.</w:t>
      </w:r>
      <w:r w:rsidRPr="006C2973">
        <w:rPr>
          <w:rFonts w:ascii="Arial" w:eastAsia="SimSun" w:hAnsi="Arial" w:cs="Arial"/>
          <w:sz w:val="24"/>
          <w:szCs w:val="24"/>
          <w:lang w:eastAsia="zh-CN"/>
        </w:rPr>
        <w:t xml:space="preserve"> </w:t>
      </w:r>
    </w:p>
    <w:p w:rsidR="006C2973" w:rsidRPr="006C2973" w:rsidRDefault="006C2973" w:rsidP="006C2973">
      <w:pPr>
        <w:spacing w:after="0" w:line="240" w:lineRule="auto"/>
        <w:rPr>
          <w:rFonts w:ascii="Arial" w:eastAsia="SimSun" w:hAnsi="Arial" w:cs="Arial"/>
          <w:sz w:val="24"/>
          <w:szCs w:val="24"/>
          <w:lang w:eastAsia="zh-CN"/>
        </w:rPr>
      </w:pPr>
      <w:r w:rsidRPr="006C2973">
        <w:rPr>
          <w:rFonts w:ascii="Arial" w:eastAsia="SimSun" w:hAnsi="Arial" w:cs="Arial"/>
          <w:sz w:val="24"/>
          <w:szCs w:val="24"/>
          <w:lang w:eastAsia="zh-CN"/>
        </w:rPr>
        <w:t>10. Трудовая деятельность (включая учебу в  высших  и  средних  специальных учебных заведениях, военную службу)</w:t>
      </w:r>
    </w:p>
    <w:p w:rsidR="006C2973" w:rsidRPr="006C2973" w:rsidRDefault="006C2973" w:rsidP="006C2973">
      <w:pPr>
        <w:spacing w:after="0" w:line="240" w:lineRule="auto"/>
        <w:rPr>
          <w:rFonts w:ascii="Arial" w:eastAsia="SimSun" w:hAnsi="Arial" w:cs="Arial"/>
          <w:sz w:val="24"/>
          <w:szCs w:val="24"/>
          <w:lang w:eastAsia="zh-CN"/>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46"/>
        <w:gridCol w:w="6843"/>
      </w:tblGrid>
      <w:tr w:rsidR="006C2973" w:rsidRPr="006C2973" w:rsidTr="002A5CEF">
        <w:tc>
          <w:tcPr>
            <w:tcW w:w="3054" w:type="dxa"/>
          </w:tcPr>
          <w:p w:rsidR="006C2973" w:rsidRPr="006C2973" w:rsidRDefault="006C2973" w:rsidP="006C2973">
            <w:pPr>
              <w:spacing w:after="0" w:line="240" w:lineRule="auto"/>
              <w:rPr>
                <w:rFonts w:ascii="Courier New" w:eastAsia="SimSun" w:hAnsi="Courier New" w:cs="Courier New"/>
                <w:lang w:eastAsia="zh-CN"/>
              </w:rPr>
            </w:pPr>
            <w:r w:rsidRPr="006C2973">
              <w:rPr>
                <w:rFonts w:ascii="Courier New" w:eastAsia="SimSun" w:hAnsi="Courier New" w:cs="Courier New"/>
                <w:lang w:eastAsia="zh-CN"/>
              </w:rPr>
              <w:t>Месяц и год (мм</w:t>
            </w:r>
            <w:proofErr w:type="gramStart"/>
            <w:r w:rsidRPr="006C2973">
              <w:rPr>
                <w:rFonts w:ascii="Courier New" w:eastAsia="SimSun" w:hAnsi="Courier New" w:cs="Courier New"/>
                <w:lang w:eastAsia="zh-CN"/>
              </w:rPr>
              <w:t>.г</w:t>
            </w:r>
            <w:proofErr w:type="gramEnd"/>
            <w:r w:rsidRPr="006C2973">
              <w:rPr>
                <w:rFonts w:ascii="Courier New" w:eastAsia="SimSun" w:hAnsi="Courier New" w:cs="Courier New"/>
                <w:lang w:eastAsia="zh-CN"/>
              </w:rPr>
              <w:t>ггг) поступления ухода</w:t>
            </w:r>
          </w:p>
        </w:tc>
        <w:tc>
          <w:tcPr>
            <w:tcW w:w="6870" w:type="dxa"/>
          </w:tcPr>
          <w:p w:rsidR="006C2973" w:rsidRPr="006C2973" w:rsidRDefault="006C2973" w:rsidP="006C2973">
            <w:pPr>
              <w:spacing w:after="0" w:line="240" w:lineRule="auto"/>
              <w:jc w:val="both"/>
              <w:rPr>
                <w:rFonts w:ascii="Courier New" w:eastAsia="SimSun" w:hAnsi="Courier New" w:cs="Courier New"/>
                <w:lang w:eastAsia="zh-CN"/>
              </w:rPr>
            </w:pPr>
            <w:r w:rsidRPr="006C2973">
              <w:rPr>
                <w:rFonts w:ascii="Courier New" w:eastAsia="SimSun" w:hAnsi="Courier New" w:cs="Courier New"/>
                <w:lang w:eastAsia="zh-CN"/>
              </w:rPr>
              <w:t>Должность с указанием названия организации</w:t>
            </w:r>
          </w:p>
          <w:p w:rsidR="006C2973" w:rsidRPr="006C2973" w:rsidRDefault="006C2973" w:rsidP="006C2973">
            <w:pPr>
              <w:spacing w:after="0" w:line="240" w:lineRule="auto"/>
              <w:jc w:val="both"/>
              <w:rPr>
                <w:rFonts w:ascii="Courier New" w:eastAsia="SimSun" w:hAnsi="Courier New" w:cs="Courier New"/>
                <w:lang w:eastAsia="zh-CN"/>
              </w:rPr>
            </w:pPr>
            <w:r w:rsidRPr="006C2973">
              <w:rPr>
                <w:rFonts w:ascii="Courier New" w:eastAsia="SimSun" w:hAnsi="Courier New" w:cs="Courier New"/>
                <w:lang w:eastAsia="zh-CN"/>
              </w:rPr>
              <w:t>(в соответствии с записями в дипломах о получении образования, военном билете, трудовой книжке)</w:t>
            </w:r>
          </w:p>
        </w:tc>
      </w:tr>
      <w:tr w:rsidR="006C2973" w:rsidRPr="006C2973" w:rsidTr="002A5CEF">
        <w:tc>
          <w:tcPr>
            <w:tcW w:w="3054" w:type="dxa"/>
          </w:tcPr>
          <w:p w:rsidR="006C2973" w:rsidRPr="006C2973" w:rsidRDefault="006C2973" w:rsidP="006C2973">
            <w:pPr>
              <w:spacing w:after="0" w:line="240" w:lineRule="auto"/>
              <w:rPr>
                <w:rFonts w:ascii="Courier New" w:eastAsia="SimSun" w:hAnsi="Courier New" w:cs="Courier New"/>
                <w:lang w:eastAsia="zh-CN"/>
              </w:rPr>
            </w:pPr>
            <w:r w:rsidRPr="006C2973">
              <w:rPr>
                <w:rFonts w:ascii="Courier New" w:eastAsia="SimSun" w:hAnsi="Courier New" w:cs="Courier New"/>
                <w:lang w:eastAsia="zh-CN"/>
              </w:rPr>
              <w:t>06. 1976 – 04. 1977гг.</w:t>
            </w:r>
          </w:p>
        </w:tc>
        <w:tc>
          <w:tcPr>
            <w:tcW w:w="6870" w:type="dxa"/>
          </w:tcPr>
          <w:p w:rsidR="006C2973" w:rsidRPr="006C2973" w:rsidRDefault="006C2973" w:rsidP="006C2973">
            <w:pPr>
              <w:spacing w:after="0" w:line="240" w:lineRule="auto"/>
              <w:rPr>
                <w:rFonts w:ascii="Courier New" w:eastAsia="SimSun" w:hAnsi="Courier New" w:cs="Courier New"/>
                <w:lang w:eastAsia="zh-CN"/>
              </w:rPr>
            </w:pPr>
            <w:r w:rsidRPr="006C2973">
              <w:rPr>
                <w:rFonts w:ascii="Courier New" w:eastAsia="Times New Roman" w:hAnsi="Courier New" w:cs="Courier New"/>
                <w:lang w:eastAsia="ru-RU"/>
              </w:rPr>
              <w:t>Механизатор, колхоз им. Куйбышева Осинского района</w:t>
            </w:r>
          </w:p>
        </w:tc>
      </w:tr>
      <w:tr w:rsidR="006C2973" w:rsidRPr="006C2973" w:rsidTr="002A5CEF">
        <w:tc>
          <w:tcPr>
            <w:tcW w:w="3054" w:type="dxa"/>
          </w:tcPr>
          <w:p w:rsidR="006C2973" w:rsidRPr="006C2973" w:rsidRDefault="006C2973" w:rsidP="006C2973">
            <w:pPr>
              <w:spacing w:after="0" w:line="240" w:lineRule="auto"/>
              <w:rPr>
                <w:rFonts w:ascii="Courier New" w:eastAsia="SimSun" w:hAnsi="Courier New" w:cs="Courier New"/>
                <w:lang w:eastAsia="zh-CN"/>
              </w:rPr>
            </w:pPr>
            <w:r w:rsidRPr="006C2973">
              <w:rPr>
                <w:rFonts w:ascii="Courier New" w:eastAsia="SimSun" w:hAnsi="Courier New" w:cs="Courier New"/>
                <w:lang w:eastAsia="zh-CN"/>
              </w:rPr>
              <w:t>05. 1977 -  07. 1980гг.</w:t>
            </w:r>
          </w:p>
        </w:tc>
        <w:tc>
          <w:tcPr>
            <w:tcW w:w="6870" w:type="dxa"/>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Воинская служба, матрос, КТОФ, в/</w:t>
            </w:r>
            <w:proofErr w:type="gramStart"/>
            <w:r w:rsidRPr="006C2973">
              <w:rPr>
                <w:rFonts w:ascii="Courier New" w:eastAsia="Times New Roman" w:hAnsi="Courier New" w:cs="Courier New"/>
                <w:lang w:eastAsia="ru-RU"/>
              </w:rPr>
              <w:t>ч</w:t>
            </w:r>
            <w:proofErr w:type="gramEnd"/>
            <w:r w:rsidRPr="006C2973">
              <w:rPr>
                <w:rFonts w:ascii="Courier New" w:eastAsia="Times New Roman" w:hAnsi="Courier New" w:cs="Courier New"/>
                <w:lang w:eastAsia="ru-RU"/>
              </w:rPr>
              <w:t xml:space="preserve"> 36130</w:t>
            </w:r>
          </w:p>
        </w:tc>
      </w:tr>
      <w:tr w:rsidR="006C2973" w:rsidRPr="006C2973" w:rsidTr="002A5CEF">
        <w:tc>
          <w:tcPr>
            <w:tcW w:w="3054" w:type="dxa"/>
          </w:tcPr>
          <w:p w:rsidR="006C2973" w:rsidRPr="006C2973" w:rsidRDefault="006C2973" w:rsidP="006C2973">
            <w:pPr>
              <w:spacing w:after="0" w:line="240" w:lineRule="auto"/>
              <w:rPr>
                <w:rFonts w:ascii="Courier New" w:eastAsia="SimSun" w:hAnsi="Courier New" w:cs="Courier New"/>
                <w:lang w:eastAsia="zh-CN"/>
              </w:rPr>
            </w:pPr>
            <w:r w:rsidRPr="006C2973">
              <w:rPr>
                <w:rFonts w:ascii="Courier New" w:eastAsia="SimSun" w:hAnsi="Courier New" w:cs="Courier New"/>
                <w:lang w:eastAsia="zh-CN"/>
              </w:rPr>
              <w:t>08.1980 – 10.1983гг.</w:t>
            </w:r>
          </w:p>
        </w:tc>
        <w:tc>
          <w:tcPr>
            <w:tcW w:w="6870" w:type="dxa"/>
          </w:tcPr>
          <w:p w:rsidR="006C2973" w:rsidRPr="006C2973" w:rsidRDefault="006C2973" w:rsidP="006C2973">
            <w:pPr>
              <w:spacing w:after="0" w:line="240" w:lineRule="auto"/>
              <w:rPr>
                <w:rFonts w:ascii="Courier New" w:eastAsia="SimSun" w:hAnsi="Courier New" w:cs="Courier New"/>
                <w:lang w:eastAsia="zh-CN"/>
              </w:rPr>
            </w:pPr>
            <w:r w:rsidRPr="006C2973">
              <w:rPr>
                <w:rFonts w:ascii="Courier New" w:eastAsia="Times New Roman" w:hAnsi="Courier New" w:cs="Courier New"/>
                <w:lang w:eastAsia="ru-RU"/>
              </w:rPr>
              <w:t>Водитель, колхоз им. Куйбышева Осинского района</w:t>
            </w:r>
          </w:p>
        </w:tc>
      </w:tr>
      <w:tr w:rsidR="006C2973" w:rsidRPr="006C2973" w:rsidTr="002A5CEF">
        <w:tc>
          <w:tcPr>
            <w:tcW w:w="3054" w:type="dxa"/>
          </w:tcPr>
          <w:p w:rsidR="006C2973" w:rsidRPr="006C2973" w:rsidRDefault="006C2973" w:rsidP="006C2973">
            <w:pPr>
              <w:spacing w:after="0" w:line="240" w:lineRule="auto"/>
              <w:rPr>
                <w:rFonts w:ascii="Courier New" w:eastAsia="SimSun" w:hAnsi="Courier New" w:cs="Courier New"/>
                <w:lang w:eastAsia="zh-CN"/>
              </w:rPr>
            </w:pPr>
            <w:r w:rsidRPr="006C2973">
              <w:rPr>
                <w:rFonts w:ascii="Courier New" w:eastAsia="Times New Roman" w:hAnsi="Courier New" w:cs="Courier New"/>
                <w:lang w:eastAsia="ru-RU"/>
              </w:rPr>
              <w:t>11. 1983 – 02. 1987гг.</w:t>
            </w:r>
          </w:p>
        </w:tc>
        <w:tc>
          <w:tcPr>
            <w:tcW w:w="6870" w:type="dxa"/>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Заведующий автогаражом, колхоз им. Куйбышева Осинского района</w:t>
            </w:r>
          </w:p>
        </w:tc>
      </w:tr>
      <w:tr w:rsidR="006C2973" w:rsidRPr="006C2973" w:rsidTr="002A5CEF">
        <w:tc>
          <w:tcPr>
            <w:tcW w:w="3054" w:type="dxa"/>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 xml:space="preserve">03.1987- 06.1988 гг. </w:t>
            </w:r>
          </w:p>
          <w:p w:rsidR="006C2973" w:rsidRPr="006C2973" w:rsidRDefault="006C2973" w:rsidP="006C2973">
            <w:pPr>
              <w:spacing w:after="0" w:line="240" w:lineRule="auto"/>
              <w:rPr>
                <w:rFonts w:ascii="Courier New" w:eastAsia="Times New Roman" w:hAnsi="Courier New" w:cs="Courier New"/>
                <w:lang w:eastAsia="ru-RU"/>
              </w:rPr>
            </w:pPr>
          </w:p>
        </w:tc>
        <w:tc>
          <w:tcPr>
            <w:tcW w:w="6870" w:type="dxa"/>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Начальник Майского молочно-товарного комплекса, колхоз им. Куйбышева Осинского района</w:t>
            </w:r>
          </w:p>
        </w:tc>
      </w:tr>
      <w:tr w:rsidR="006C2973" w:rsidRPr="006C2973" w:rsidTr="002A5CEF">
        <w:tc>
          <w:tcPr>
            <w:tcW w:w="3054" w:type="dxa"/>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08. 1988 – 01.1992гг.</w:t>
            </w:r>
          </w:p>
        </w:tc>
        <w:tc>
          <w:tcPr>
            <w:tcW w:w="6870" w:type="dxa"/>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Слушатель НВПШ, Сибирский социально-политический институт</w:t>
            </w:r>
          </w:p>
        </w:tc>
      </w:tr>
      <w:tr w:rsidR="006C2973" w:rsidRPr="006C2973" w:rsidTr="002A5CEF">
        <w:tc>
          <w:tcPr>
            <w:tcW w:w="3054" w:type="dxa"/>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02.1992 – 01. 1993гг.</w:t>
            </w:r>
          </w:p>
        </w:tc>
        <w:tc>
          <w:tcPr>
            <w:tcW w:w="6870" w:type="dxa"/>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Глава Майской сельской администрации Осинского района.</w:t>
            </w:r>
          </w:p>
        </w:tc>
      </w:tr>
      <w:tr w:rsidR="006C2973" w:rsidRPr="006C2973" w:rsidTr="002A5CEF">
        <w:tc>
          <w:tcPr>
            <w:tcW w:w="3054" w:type="dxa"/>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02.1993 – 12.1996гг.</w:t>
            </w:r>
          </w:p>
        </w:tc>
        <w:tc>
          <w:tcPr>
            <w:tcW w:w="6870" w:type="dxa"/>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Заместитель главы администрации Осинского района по экономике</w:t>
            </w:r>
          </w:p>
        </w:tc>
      </w:tr>
      <w:tr w:rsidR="006C2973" w:rsidRPr="006C2973" w:rsidTr="002A5CEF">
        <w:tc>
          <w:tcPr>
            <w:tcW w:w="3054" w:type="dxa"/>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01. 1997 – 12. 2003гг.</w:t>
            </w:r>
          </w:p>
        </w:tc>
        <w:tc>
          <w:tcPr>
            <w:tcW w:w="6870" w:type="dxa"/>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Первый заместитель главы администрации Осинского района.</w:t>
            </w:r>
          </w:p>
        </w:tc>
      </w:tr>
      <w:tr w:rsidR="006C2973" w:rsidRPr="006C2973" w:rsidTr="002A5CEF">
        <w:tc>
          <w:tcPr>
            <w:tcW w:w="3054" w:type="dxa"/>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01.2004 – 05. 2006гг.</w:t>
            </w:r>
          </w:p>
        </w:tc>
        <w:tc>
          <w:tcPr>
            <w:tcW w:w="6870" w:type="dxa"/>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Помощник депутата Государственной Думы  Федерального собрания  Российской Федерации В.В. Кузина по одномандатному избирательному округу №220.</w:t>
            </w:r>
          </w:p>
        </w:tc>
      </w:tr>
      <w:tr w:rsidR="006C2973" w:rsidRPr="006C2973" w:rsidTr="002A5CEF">
        <w:tc>
          <w:tcPr>
            <w:tcW w:w="3054" w:type="dxa"/>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06. 2006 – 03.2007гг.</w:t>
            </w:r>
          </w:p>
        </w:tc>
        <w:tc>
          <w:tcPr>
            <w:tcW w:w="6870" w:type="dxa"/>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Заместитель генерального директор</w:t>
            </w:r>
            <w:proofErr w:type="gramStart"/>
            <w:r w:rsidRPr="006C2973">
              <w:rPr>
                <w:rFonts w:ascii="Courier New" w:eastAsia="Times New Roman" w:hAnsi="Courier New" w:cs="Courier New"/>
                <w:lang w:eastAsia="ru-RU"/>
              </w:rPr>
              <w:t>а ООО</w:t>
            </w:r>
            <w:proofErr w:type="gramEnd"/>
            <w:r w:rsidRPr="006C2973">
              <w:rPr>
                <w:rFonts w:ascii="Courier New" w:eastAsia="Times New Roman" w:hAnsi="Courier New" w:cs="Courier New"/>
                <w:lang w:eastAsia="ru-RU"/>
              </w:rPr>
              <w:t xml:space="preserve"> «Саяны»</w:t>
            </w:r>
          </w:p>
        </w:tc>
      </w:tr>
      <w:tr w:rsidR="006C2973" w:rsidRPr="006C2973" w:rsidTr="002A5CEF">
        <w:tc>
          <w:tcPr>
            <w:tcW w:w="3054" w:type="dxa"/>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lastRenderedPageBreak/>
              <w:t>04.  2007 – 06. 2008гг.</w:t>
            </w:r>
          </w:p>
        </w:tc>
        <w:tc>
          <w:tcPr>
            <w:tcW w:w="6870" w:type="dxa"/>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Заместитель главы администрации МО «Боханский район», начальник финансового управления</w:t>
            </w:r>
          </w:p>
        </w:tc>
      </w:tr>
      <w:tr w:rsidR="006C2973" w:rsidRPr="006C2973" w:rsidTr="002A5CEF">
        <w:tc>
          <w:tcPr>
            <w:tcW w:w="3054" w:type="dxa"/>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07. 2008 – 03.2009 гг.</w:t>
            </w:r>
          </w:p>
        </w:tc>
        <w:tc>
          <w:tcPr>
            <w:tcW w:w="6870" w:type="dxa"/>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Заместитель мэра Боханского района по экономике</w:t>
            </w:r>
          </w:p>
        </w:tc>
      </w:tr>
      <w:tr w:rsidR="006C2973" w:rsidRPr="006C2973" w:rsidTr="002A5CEF">
        <w:tc>
          <w:tcPr>
            <w:tcW w:w="3054" w:type="dxa"/>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04. 2009 –09. 2012гг.</w:t>
            </w:r>
          </w:p>
        </w:tc>
        <w:tc>
          <w:tcPr>
            <w:tcW w:w="6870" w:type="dxa"/>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Начальник экономического управления администрации МО «Боханский район»</w:t>
            </w:r>
          </w:p>
        </w:tc>
      </w:tr>
      <w:tr w:rsidR="006C2973" w:rsidRPr="006C2973" w:rsidTr="002A5CEF">
        <w:tc>
          <w:tcPr>
            <w:tcW w:w="3054" w:type="dxa"/>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10. 2012 – 11. 2017г.</w:t>
            </w:r>
          </w:p>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11. 2017г. - по наст</w:t>
            </w:r>
            <w:proofErr w:type="gramStart"/>
            <w:r w:rsidRPr="006C2973">
              <w:rPr>
                <w:rFonts w:ascii="Courier New" w:eastAsia="Times New Roman" w:hAnsi="Courier New" w:cs="Courier New"/>
                <w:lang w:eastAsia="ru-RU"/>
              </w:rPr>
              <w:t>.</w:t>
            </w:r>
            <w:proofErr w:type="gramEnd"/>
            <w:r w:rsidRPr="006C2973">
              <w:rPr>
                <w:rFonts w:ascii="Courier New" w:eastAsia="Times New Roman" w:hAnsi="Courier New" w:cs="Courier New"/>
                <w:lang w:eastAsia="ru-RU"/>
              </w:rPr>
              <w:t xml:space="preserve"> </w:t>
            </w:r>
            <w:proofErr w:type="gramStart"/>
            <w:r w:rsidRPr="006C2973">
              <w:rPr>
                <w:rFonts w:ascii="Courier New" w:eastAsia="Times New Roman" w:hAnsi="Courier New" w:cs="Courier New"/>
                <w:lang w:eastAsia="ru-RU"/>
              </w:rPr>
              <w:t>в</w:t>
            </w:r>
            <w:proofErr w:type="gramEnd"/>
            <w:r w:rsidRPr="006C2973">
              <w:rPr>
                <w:rFonts w:ascii="Courier New" w:eastAsia="Times New Roman" w:hAnsi="Courier New" w:cs="Courier New"/>
                <w:lang w:eastAsia="ru-RU"/>
              </w:rPr>
              <w:t xml:space="preserve">ремя, </w:t>
            </w:r>
          </w:p>
        </w:tc>
        <w:tc>
          <w:tcPr>
            <w:tcW w:w="6870" w:type="dxa"/>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Глава муниципального образования «Майск»</w:t>
            </w:r>
          </w:p>
        </w:tc>
      </w:tr>
    </w:tbl>
    <w:p w:rsidR="006C2973" w:rsidRPr="006C2973" w:rsidRDefault="006C2973" w:rsidP="006C2973">
      <w:pPr>
        <w:spacing w:after="0" w:line="240" w:lineRule="auto"/>
        <w:rPr>
          <w:rFonts w:ascii="Arial" w:eastAsia="SimSun" w:hAnsi="Arial" w:cs="Arial"/>
          <w:sz w:val="24"/>
          <w:szCs w:val="24"/>
          <w:lang w:eastAsia="zh-CN"/>
        </w:rPr>
      </w:pPr>
    </w:p>
    <w:p w:rsidR="006C2973" w:rsidRPr="006C2973" w:rsidRDefault="006C2973" w:rsidP="006C2973">
      <w:pPr>
        <w:spacing w:after="0" w:line="240" w:lineRule="auto"/>
        <w:rPr>
          <w:rFonts w:ascii="Arial" w:eastAsia="SimSun" w:hAnsi="Arial" w:cs="Arial"/>
          <w:sz w:val="24"/>
          <w:szCs w:val="24"/>
          <w:lang w:eastAsia="zh-CN"/>
        </w:rPr>
      </w:pPr>
      <w:r w:rsidRPr="006C2973">
        <w:rPr>
          <w:rFonts w:ascii="Arial" w:eastAsia="SimSun" w:hAnsi="Arial" w:cs="Arial"/>
          <w:sz w:val="24"/>
          <w:szCs w:val="24"/>
          <w:lang w:eastAsia="zh-CN"/>
        </w:rPr>
        <w:t>Сведения в пунктах 1 - 10 соответствуют данным  общегражданского  паспорта,</w:t>
      </w:r>
    </w:p>
    <w:p w:rsidR="006C2973" w:rsidRPr="006C2973" w:rsidRDefault="006C2973" w:rsidP="006C2973">
      <w:pPr>
        <w:spacing w:after="0" w:line="240" w:lineRule="auto"/>
        <w:rPr>
          <w:rFonts w:ascii="Arial" w:eastAsia="SimSun" w:hAnsi="Arial" w:cs="Arial"/>
          <w:sz w:val="24"/>
          <w:szCs w:val="24"/>
          <w:lang w:eastAsia="zh-CN"/>
        </w:rPr>
      </w:pPr>
      <w:r w:rsidRPr="006C2973">
        <w:rPr>
          <w:rFonts w:ascii="Arial" w:eastAsia="SimSun" w:hAnsi="Arial" w:cs="Arial"/>
          <w:sz w:val="24"/>
          <w:szCs w:val="24"/>
          <w:lang w:eastAsia="zh-CN"/>
        </w:rPr>
        <w:t>трудовой книжки, дипломов о получении образования и военного билета.</w:t>
      </w:r>
    </w:p>
    <w:p w:rsidR="006C2973" w:rsidRPr="006C2973" w:rsidRDefault="006C2973" w:rsidP="006C2973">
      <w:pPr>
        <w:spacing w:after="0" w:line="240" w:lineRule="auto"/>
        <w:rPr>
          <w:rFonts w:ascii="Arial" w:eastAsia="SimSun" w:hAnsi="Arial" w:cs="Arial"/>
          <w:sz w:val="24"/>
          <w:szCs w:val="24"/>
          <w:lang w:eastAsia="zh-CN"/>
        </w:rPr>
      </w:pPr>
    </w:p>
    <w:p w:rsidR="006C2973" w:rsidRPr="006C2973" w:rsidRDefault="006C2973" w:rsidP="006C2973">
      <w:pPr>
        <w:spacing w:after="0" w:line="240" w:lineRule="auto"/>
        <w:rPr>
          <w:rFonts w:ascii="Arial" w:eastAsia="SimSun" w:hAnsi="Arial" w:cs="Arial"/>
          <w:sz w:val="24"/>
          <w:szCs w:val="24"/>
          <w:lang w:eastAsia="zh-CN"/>
        </w:rPr>
      </w:pPr>
      <w:r w:rsidRPr="006C2973">
        <w:rPr>
          <w:rFonts w:ascii="Arial" w:eastAsia="SimSun" w:hAnsi="Arial" w:cs="Arial"/>
          <w:sz w:val="24"/>
          <w:szCs w:val="24"/>
          <w:lang w:eastAsia="zh-CN"/>
        </w:rPr>
        <w:t>Начальник общего отдела администрации муниципального образования «Майск»_________________________</w:t>
      </w:r>
      <w:r w:rsidRPr="006C2973">
        <w:rPr>
          <w:rFonts w:ascii="Arial" w:eastAsia="SimSun" w:hAnsi="Arial" w:cs="Arial"/>
          <w:sz w:val="24"/>
          <w:szCs w:val="24"/>
          <w:u w:val="single"/>
          <w:lang w:eastAsia="zh-CN"/>
        </w:rPr>
        <w:t>Егорова А.А</w:t>
      </w:r>
      <w:r w:rsidRPr="006C2973">
        <w:rPr>
          <w:rFonts w:ascii="Arial" w:eastAsia="SimSun" w:hAnsi="Arial" w:cs="Arial"/>
          <w:sz w:val="24"/>
          <w:szCs w:val="24"/>
          <w:lang w:eastAsia="zh-CN"/>
        </w:rPr>
        <w:t>.</w:t>
      </w:r>
    </w:p>
    <w:p w:rsidR="006C2973" w:rsidRPr="006C2973" w:rsidRDefault="006C2973" w:rsidP="006C2973">
      <w:pPr>
        <w:spacing w:after="0" w:line="240" w:lineRule="auto"/>
        <w:rPr>
          <w:rFonts w:ascii="Arial" w:eastAsia="SimSun" w:hAnsi="Arial" w:cs="Arial"/>
          <w:sz w:val="24"/>
          <w:szCs w:val="24"/>
          <w:lang w:eastAsia="zh-CN"/>
        </w:rPr>
      </w:pPr>
      <w:r w:rsidRPr="006C2973">
        <w:rPr>
          <w:rFonts w:ascii="Arial" w:eastAsia="SimSun" w:hAnsi="Arial" w:cs="Arial"/>
          <w:sz w:val="24"/>
          <w:szCs w:val="24"/>
          <w:lang w:eastAsia="zh-CN"/>
        </w:rPr>
        <w:t xml:space="preserve">                                              (фамилия, инициалы)</w:t>
      </w:r>
    </w:p>
    <w:p w:rsidR="006C2973" w:rsidRPr="006C2973" w:rsidRDefault="006C2973" w:rsidP="006C2973">
      <w:pPr>
        <w:spacing w:after="0" w:line="240" w:lineRule="auto"/>
        <w:rPr>
          <w:rFonts w:ascii="Arial" w:eastAsia="SimSun" w:hAnsi="Arial" w:cs="Arial"/>
          <w:sz w:val="24"/>
          <w:szCs w:val="24"/>
          <w:lang w:eastAsia="zh-CN"/>
        </w:rPr>
      </w:pPr>
      <w:r w:rsidRPr="006C2973">
        <w:rPr>
          <w:rFonts w:ascii="Arial" w:eastAsia="SimSun" w:hAnsi="Arial" w:cs="Arial"/>
          <w:sz w:val="24"/>
          <w:szCs w:val="24"/>
          <w:lang w:eastAsia="zh-CN"/>
        </w:rPr>
        <w:t xml:space="preserve">                                   М.П.</w:t>
      </w:r>
    </w:p>
    <w:p w:rsidR="006C2973" w:rsidRPr="006C2973" w:rsidRDefault="006C2973" w:rsidP="006C2973">
      <w:pPr>
        <w:spacing w:after="0" w:line="240" w:lineRule="auto"/>
        <w:rPr>
          <w:rFonts w:ascii="Arial" w:eastAsia="SimSun" w:hAnsi="Arial" w:cs="Arial"/>
          <w:sz w:val="24"/>
          <w:szCs w:val="24"/>
          <w:lang w:eastAsia="zh-CN"/>
        </w:rPr>
      </w:pPr>
      <w:r w:rsidRPr="006C2973">
        <w:rPr>
          <w:rFonts w:ascii="Arial" w:eastAsia="SimSun" w:hAnsi="Arial" w:cs="Arial"/>
          <w:sz w:val="24"/>
          <w:szCs w:val="24"/>
          <w:lang w:eastAsia="zh-CN"/>
        </w:rPr>
        <w:t>"24" января 2019г.            ______________________________________</w:t>
      </w:r>
    </w:p>
    <w:p w:rsidR="006C2973" w:rsidRPr="006C2973" w:rsidRDefault="006C2973" w:rsidP="006C2973">
      <w:pPr>
        <w:spacing w:after="0" w:line="240" w:lineRule="auto"/>
        <w:rPr>
          <w:rFonts w:ascii="Arial" w:eastAsia="SimSun" w:hAnsi="Arial" w:cs="Arial"/>
          <w:sz w:val="24"/>
          <w:szCs w:val="24"/>
          <w:lang w:eastAsia="zh-CN"/>
        </w:rPr>
      </w:pPr>
      <w:r w:rsidRPr="006C2973">
        <w:rPr>
          <w:rFonts w:ascii="Arial" w:eastAsia="SimSun" w:hAnsi="Arial" w:cs="Arial"/>
          <w:sz w:val="24"/>
          <w:szCs w:val="24"/>
          <w:lang w:eastAsia="zh-CN"/>
        </w:rPr>
        <w:t xml:space="preserve">                                                   (подпись)</w:t>
      </w:r>
    </w:p>
    <w:p w:rsidR="006C2973" w:rsidRPr="006C2973" w:rsidRDefault="006C2973" w:rsidP="006C2973">
      <w:pPr>
        <w:spacing w:after="0" w:line="240" w:lineRule="auto"/>
        <w:rPr>
          <w:rFonts w:ascii="Arial" w:eastAsia="SimSun" w:hAnsi="Arial" w:cs="Arial"/>
          <w:sz w:val="24"/>
          <w:szCs w:val="24"/>
          <w:lang w:eastAsia="zh-CN"/>
        </w:rPr>
      </w:pPr>
    </w:p>
    <w:p w:rsidR="006C2973" w:rsidRPr="006C2973" w:rsidRDefault="006C2973" w:rsidP="006C2973">
      <w:pPr>
        <w:spacing w:after="0" w:line="240" w:lineRule="auto"/>
        <w:ind w:firstLine="567"/>
        <w:rPr>
          <w:rFonts w:ascii="Arial" w:eastAsia="SimSun" w:hAnsi="Arial" w:cs="Arial"/>
          <w:sz w:val="24"/>
          <w:szCs w:val="24"/>
          <w:lang w:eastAsia="zh-CN"/>
        </w:rPr>
      </w:pPr>
    </w:p>
    <w:p w:rsidR="006C2973" w:rsidRPr="006C2973" w:rsidRDefault="006C2973" w:rsidP="006C2973">
      <w:pPr>
        <w:spacing w:after="0" w:line="240" w:lineRule="auto"/>
        <w:ind w:firstLine="567"/>
        <w:rPr>
          <w:rFonts w:ascii="Arial" w:eastAsia="SimSun" w:hAnsi="Arial" w:cs="Arial"/>
          <w:sz w:val="24"/>
          <w:szCs w:val="24"/>
          <w:lang w:eastAsia="zh-CN"/>
        </w:rPr>
      </w:pPr>
    </w:p>
    <w:p w:rsidR="006C2973" w:rsidRPr="006C2973" w:rsidRDefault="006C2973" w:rsidP="006C2973">
      <w:pPr>
        <w:spacing w:after="0" w:line="240" w:lineRule="auto"/>
        <w:ind w:firstLine="567"/>
        <w:rPr>
          <w:rFonts w:ascii="Arial" w:eastAsia="SimSun" w:hAnsi="Arial" w:cs="Arial"/>
          <w:sz w:val="24"/>
          <w:szCs w:val="24"/>
          <w:lang w:eastAsia="zh-CN"/>
        </w:rPr>
      </w:pPr>
      <w:r w:rsidRPr="006C2973">
        <w:rPr>
          <w:rFonts w:ascii="Arial" w:eastAsia="SimSun" w:hAnsi="Arial" w:cs="Arial"/>
          <w:sz w:val="24"/>
          <w:szCs w:val="24"/>
          <w:lang w:eastAsia="zh-CN"/>
        </w:rPr>
        <w:t>11. Описание достижений и заслуг  гражданина,  являющихся  основаниями  для возбуждения вопроса о награждении</w:t>
      </w:r>
    </w:p>
    <w:p w:rsidR="006C2973" w:rsidRPr="006C2973" w:rsidRDefault="006C2973" w:rsidP="006C2973">
      <w:pPr>
        <w:spacing w:after="0" w:line="240" w:lineRule="auto"/>
        <w:ind w:firstLine="567"/>
        <w:rPr>
          <w:rFonts w:ascii="Arial" w:eastAsia="SimSun" w:hAnsi="Arial" w:cs="Arial"/>
          <w:sz w:val="24"/>
          <w:szCs w:val="24"/>
          <w:lang w:eastAsia="zh-CN"/>
        </w:rPr>
      </w:pPr>
    </w:p>
    <w:p w:rsidR="006C2973" w:rsidRPr="006C2973" w:rsidRDefault="006C2973" w:rsidP="006C2973">
      <w:pPr>
        <w:spacing w:after="0" w:line="240" w:lineRule="auto"/>
        <w:ind w:firstLine="567"/>
        <w:jc w:val="both"/>
        <w:rPr>
          <w:rFonts w:ascii="Arial" w:eastAsia="SimSun" w:hAnsi="Arial" w:cs="Arial"/>
          <w:sz w:val="24"/>
          <w:szCs w:val="24"/>
          <w:lang w:eastAsia="zh-CN"/>
        </w:rPr>
      </w:pPr>
      <w:r w:rsidRPr="006C2973">
        <w:rPr>
          <w:rFonts w:ascii="Arial" w:eastAsia="SimSun" w:hAnsi="Arial" w:cs="Arial"/>
          <w:sz w:val="24"/>
          <w:szCs w:val="24"/>
          <w:lang w:eastAsia="zh-CN"/>
        </w:rPr>
        <w:t xml:space="preserve">Серебренников Александр Иннокентьевич родился  31.03.1959 года </w:t>
      </w:r>
      <w:proofErr w:type="gramStart"/>
      <w:r w:rsidRPr="006C2973">
        <w:rPr>
          <w:rFonts w:ascii="Arial" w:eastAsia="SimSun" w:hAnsi="Arial" w:cs="Arial"/>
          <w:sz w:val="24"/>
          <w:szCs w:val="24"/>
          <w:lang w:eastAsia="zh-CN"/>
        </w:rPr>
        <w:t>в</w:t>
      </w:r>
      <w:proofErr w:type="gramEnd"/>
      <w:r w:rsidRPr="006C2973">
        <w:rPr>
          <w:rFonts w:ascii="Arial" w:eastAsia="SimSun" w:hAnsi="Arial" w:cs="Arial"/>
          <w:sz w:val="24"/>
          <w:szCs w:val="24"/>
          <w:lang w:eastAsia="zh-CN"/>
        </w:rPr>
        <w:t xml:space="preserve"> </w:t>
      </w:r>
      <w:proofErr w:type="gramStart"/>
      <w:r w:rsidRPr="006C2973">
        <w:rPr>
          <w:rFonts w:ascii="Arial" w:eastAsia="SimSun" w:hAnsi="Arial" w:cs="Arial"/>
          <w:sz w:val="24"/>
          <w:szCs w:val="24"/>
          <w:lang w:eastAsia="zh-CN"/>
        </w:rPr>
        <w:t>с</w:t>
      </w:r>
      <w:proofErr w:type="gramEnd"/>
      <w:r w:rsidRPr="006C2973">
        <w:rPr>
          <w:rFonts w:ascii="Arial" w:eastAsia="SimSun" w:hAnsi="Arial" w:cs="Arial"/>
          <w:sz w:val="24"/>
          <w:szCs w:val="24"/>
          <w:lang w:eastAsia="zh-CN"/>
        </w:rPr>
        <w:t>. Оса Осинского района Иркутской области. Образование высшее, Сибирский социально-политический институт (1992г.) «политолог – экономист», в 2000 году прошел профессиональную переподготовку в Академии Народного Хозяйства при Правительстве Российской Федерации по специальности (Государственное муниципальное управление).</w:t>
      </w:r>
    </w:p>
    <w:p w:rsidR="006C2973" w:rsidRPr="006C2973" w:rsidRDefault="006C2973" w:rsidP="006C2973">
      <w:pPr>
        <w:spacing w:after="0" w:line="240" w:lineRule="auto"/>
        <w:ind w:firstLine="567"/>
        <w:jc w:val="both"/>
        <w:rPr>
          <w:rFonts w:ascii="Arial" w:eastAsia="SimSun" w:hAnsi="Arial" w:cs="Arial"/>
          <w:sz w:val="24"/>
          <w:szCs w:val="24"/>
          <w:lang w:eastAsia="zh-CN"/>
        </w:rPr>
      </w:pPr>
      <w:r w:rsidRPr="006C2973">
        <w:rPr>
          <w:rFonts w:ascii="Arial" w:eastAsia="SimSun" w:hAnsi="Arial" w:cs="Arial"/>
          <w:sz w:val="24"/>
          <w:szCs w:val="24"/>
          <w:lang w:eastAsia="zh-CN"/>
        </w:rPr>
        <w:t>Свою трудовую деятельность Серебренников А.И. начал в 1976 году в колхозе им</w:t>
      </w:r>
      <w:proofErr w:type="gramStart"/>
      <w:r w:rsidRPr="006C2973">
        <w:rPr>
          <w:rFonts w:ascii="Arial" w:eastAsia="SimSun" w:hAnsi="Arial" w:cs="Arial"/>
          <w:sz w:val="24"/>
          <w:szCs w:val="24"/>
          <w:lang w:eastAsia="zh-CN"/>
        </w:rPr>
        <w:t>.К</w:t>
      </w:r>
      <w:proofErr w:type="gramEnd"/>
      <w:r w:rsidRPr="006C2973">
        <w:rPr>
          <w:rFonts w:ascii="Arial" w:eastAsia="SimSun" w:hAnsi="Arial" w:cs="Arial"/>
          <w:sz w:val="24"/>
          <w:szCs w:val="24"/>
          <w:lang w:eastAsia="zh-CN"/>
        </w:rPr>
        <w:t>уйбышева помощником комбайнера, после окончания Осинской средней школы и заочной физико-математической школы при Московском физико-техническом институте (1974-1976).</w:t>
      </w:r>
    </w:p>
    <w:p w:rsidR="006C2973" w:rsidRPr="006C2973" w:rsidRDefault="006C2973" w:rsidP="006C2973">
      <w:pPr>
        <w:spacing w:after="0" w:line="240" w:lineRule="auto"/>
        <w:ind w:firstLine="567"/>
        <w:jc w:val="both"/>
        <w:rPr>
          <w:rFonts w:ascii="Arial" w:eastAsia="SimSun" w:hAnsi="Arial" w:cs="Arial"/>
          <w:sz w:val="24"/>
          <w:szCs w:val="24"/>
          <w:lang w:eastAsia="zh-CN"/>
        </w:rPr>
      </w:pPr>
      <w:r w:rsidRPr="006C2973">
        <w:rPr>
          <w:rFonts w:ascii="Arial" w:eastAsia="SimSun" w:hAnsi="Arial" w:cs="Arial"/>
          <w:sz w:val="24"/>
          <w:szCs w:val="24"/>
          <w:lang w:eastAsia="zh-CN"/>
        </w:rPr>
        <w:t>После прохождения срочной службы в 59 отдельном полку связи Краснознаменного Тихоокеанского флота (1977 – 1980) продолжил работать в колхозе им</w:t>
      </w:r>
      <w:proofErr w:type="gramStart"/>
      <w:r w:rsidRPr="006C2973">
        <w:rPr>
          <w:rFonts w:ascii="Arial" w:eastAsia="SimSun" w:hAnsi="Arial" w:cs="Arial"/>
          <w:sz w:val="24"/>
          <w:szCs w:val="24"/>
          <w:lang w:eastAsia="zh-CN"/>
        </w:rPr>
        <w:t>.К</w:t>
      </w:r>
      <w:proofErr w:type="gramEnd"/>
      <w:r w:rsidRPr="006C2973">
        <w:rPr>
          <w:rFonts w:ascii="Arial" w:eastAsia="SimSun" w:hAnsi="Arial" w:cs="Arial"/>
          <w:sz w:val="24"/>
          <w:szCs w:val="24"/>
          <w:lang w:eastAsia="zh-CN"/>
        </w:rPr>
        <w:t xml:space="preserve">уйбышева Осинского района водителем, комбайнером, завгаром, начальником Майского молочно-товарного комплекса. За трудовые успехи в этот период награжден Знаками ЦК ВЛКСМ «Золотой колос», «Молодой гвардеец пятилетки». Активно принимает участие в общественно-политической жизни района, председатель комсомольского прожектора, член Осинского райкома КПСС, депутат Осинского сельского Совета.  В 1988 году поступает в Новосибирскую высшую партийную школу. </w:t>
      </w:r>
    </w:p>
    <w:p w:rsidR="006C2973" w:rsidRPr="006C2973" w:rsidRDefault="006C2973" w:rsidP="006C2973">
      <w:pPr>
        <w:spacing w:after="0" w:line="240" w:lineRule="auto"/>
        <w:ind w:firstLine="567"/>
        <w:jc w:val="both"/>
        <w:rPr>
          <w:rFonts w:ascii="Arial" w:eastAsia="SimSun" w:hAnsi="Arial" w:cs="Arial"/>
          <w:sz w:val="24"/>
          <w:szCs w:val="24"/>
          <w:lang w:eastAsia="zh-CN"/>
        </w:rPr>
      </w:pPr>
      <w:r w:rsidRPr="006C2973">
        <w:rPr>
          <w:rFonts w:ascii="Arial" w:eastAsia="SimSun" w:hAnsi="Arial" w:cs="Arial"/>
          <w:sz w:val="24"/>
          <w:szCs w:val="24"/>
          <w:lang w:eastAsia="zh-CN"/>
        </w:rPr>
        <w:t>Общий трудовой стаж Серебренникова А.И. сорок два года, стаж муниципальной службы 27 лет:</w:t>
      </w:r>
    </w:p>
    <w:p w:rsidR="006C2973" w:rsidRPr="006C2973" w:rsidRDefault="006C2973" w:rsidP="006C2973">
      <w:pPr>
        <w:spacing w:after="0" w:line="240" w:lineRule="auto"/>
        <w:ind w:firstLine="567"/>
        <w:jc w:val="both"/>
        <w:rPr>
          <w:rFonts w:ascii="Arial" w:eastAsia="SimSun" w:hAnsi="Arial" w:cs="Arial"/>
          <w:sz w:val="24"/>
          <w:szCs w:val="24"/>
          <w:lang w:eastAsia="zh-CN"/>
        </w:rPr>
      </w:pPr>
      <w:r w:rsidRPr="006C2973">
        <w:rPr>
          <w:rFonts w:ascii="Arial" w:eastAsia="SimSun" w:hAnsi="Arial" w:cs="Arial"/>
          <w:sz w:val="24"/>
          <w:szCs w:val="24"/>
          <w:lang w:eastAsia="zh-CN"/>
        </w:rPr>
        <w:t xml:space="preserve">глава Майской сельской администрации (1992); </w:t>
      </w:r>
    </w:p>
    <w:p w:rsidR="006C2973" w:rsidRPr="006C2973" w:rsidRDefault="006C2973" w:rsidP="006C2973">
      <w:pPr>
        <w:spacing w:after="0" w:line="240" w:lineRule="auto"/>
        <w:ind w:firstLine="567"/>
        <w:jc w:val="both"/>
        <w:rPr>
          <w:rFonts w:ascii="Arial" w:eastAsia="SimSun" w:hAnsi="Arial" w:cs="Arial"/>
          <w:sz w:val="24"/>
          <w:szCs w:val="24"/>
          <w:lang w:eastAsia="zh-CN"/>
        </w:rPr>
      </w:pPr>
      <w:r w:rsidRPr="006C2973">
        <w:rPr>
          <w:rFonts w:ascii="Arial" w:eastAsia="SimSun" w:hAnsi="Arial" w:cs="Arial"/>
          <w:sz w:val="24"/>
          <w:szCs w:val="24"/>
          <w:lang w:eastAsia="zh-CN"/>
        </w:rPr>
        <w:t xml:space="preserve">заместитель, первый заместитель главы администрации Осинского района (1993-2003); </w:t>
      </w:r>
    </w:p>
    <w:p w:rsidR="006C2973" w:rsidRPr="006C2973" w:rsidRDefault="006C2973" w:rsidP="006C2973">
      <w:pPr>
        <w:spacing w:after="0" w:line="240" w:lineRule="auto"/>
        <w:ind w:firstLine="567"/>
        <w:jc w:val="both"/>
        <w:rPr>
          <w:rFonts w:ascii="Arial" w:eastAsia="SimSun" w:hAnsi="Arial" w:cs="Arial"/>
          <w:sz w:val="24"/>
          <w:szCs w:val="24"/>
          <w:lang w:eastAsia="zh-CN"/>
        </w:rPr>
      </w:pPr>
      <w:r w:rsidRPr="006C2973">
        <w:rPr>
          <w:rFonts w:ascii="Arial" w:eastAsia="SimSun" w:hAnsi="Arial" w:cs="Arial"/>
          <w:sz w:val="24"/>
          <w:szCs w:val="24"/>
          <w:lang w:eastAsia="zh-CN"/>
        </w:rPr>
        <w:t xml:space="preserve">помощник депутата Государственной Думы Федерального Собрания РФ Валерия Кузина (2004 – 2006); </w:t>
      </w:r>
    </w:p>
    <w:p w:rsidR="006C2973" w:rsidRPr="006C2973" w:rsidRDefault="006C2973" w:rsidP="006C2973">
      <w:pPr>
        <w:spacing w:after="0" w:line="240" w:lineRule="auto"/>
        <w:ind w:firstLine="567"/>
        <w:jc w:val="both"/>
        <w:rPr>
          <w:rFonts w:ascii="Arial" w:eastAsia="SimSun" w:hAnsi="Arial" w:cs="Arial"/>
          <w:sz w:val="24"/>
          <w:szCs w:val="24"/>
          <w:lang w:eastAsia="zh-CN"/>
        </w:rPr>
      </w:pPr>
      <w:r w:rsidRPr="006C2973">
        <w:rPr>
          <w:rFonts w:ascii="Arial" w:eastAsia="SimSun" w:hAnsi="Arial" w:cs="Arial"/>
          <w:sz w:val="24"/>
          <w:szCs w:val="24"/>
          <w:lang w:eastAsia="zh-CN"/>
        </w:rPr>
        <w:t>начальник финансового управления, начальник экономического управления, заместитель Мэра Боханского района по экономике (2007 – 2012).</w:t>
      </w:r>
    </w:p>
    <w:p w:rsidR="006C2973" w:rsidRPr="006C2973" w:rsidRDefault="006C2973" w:rsidP="006C2973">
      <w:pPr>
        <w:spacing w:after="0" w:line="240" w:lineRule="auto"/>
        <w:ind w:firstLine="567"/>
        <w:jc w:val="both"/>
        <w:rPr>
          <w:rFonts w:ascii="Arial" w:eastAsia="SimSun" w:hAnsi="Arial" w:cs="Arial"/>
          <w:sz w:val="24"/>
          <w:szCs w:val="24"/>
          <w:lang w:eastAsia="zh-CN"/>
        </w:rPr>
      </w:pPr>
      <w:r w:rsidRPr="006C2973">
        <w:rPr>
          <w:rFonts w:ascii="Arial" w:eastAsia="SimSun" w:hAnsi="Arial" w:cs="Arial"/>
          <w:sz w:val="24"/>
          <w:szCs w:val="24"/>
          <w:lang w:eastAsia="zh-CN"/>
        </w:rPr>
        <w:t xml:space="preserve">За период муниципальной службы Александр Иннокентьевич зарекомендовал себя, как ответственный руководитель. Организатор разработки программ и нормативных актов местного самоуправления, направленных на </w:t>
      </w:r>
      <w:r w:rsidRPr="006C2973">
        <w:rPr>
          <w:rFonts w:ascii="Arial" w:eastAsia="SimSun" w:hAnsi="Arial" w:cs="Arial"/>
          <w:sz w:val="24"/>
          <w:szCs w:val="24"/>
          <w:lang w:eastAsia="zh-CN"/>
        </w:rPr>
        <w:lastRenderedPageBreak/>
        <w:t xml:space="preserve">социально-экономическое  развитие районов УОБАО, повышение благосостояния проживающего населения.  Инициатор  проведения в районах УОБАО экономических  реформ, направленных  на развитие рыночных отношений в производстве, поддержку малого предпринимательства, создания благоприятных условий для развития конкуренции в бизнесе, укрепление материальной базы социальной сферы. Внес большой вклад в становление и развитие местного самоуправления, внедрение современных технологий в управлении, реализацию  Федеральных законов от 06.10.2003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от 24.07.2002 №101-ФЗ «Об обороте земель сельскохозяйственного назначения». </w:t>
      </w:r>
    </w:p>
    <w:p w:rsidR="006C2973" w:rsidRPr="006C2973" w:rsidRDefault="006C2973" w:rsidP="006C2973">
      <w:pPr>
        <w:spacing w:after="0" w:line="240" w:lineRule="auto"/>
        <w:ind w:firstLine="567"/>
        <w:jc w:val="both"/>
        <w:rPr>
          <w:rFonts w:ascii="Arial" w:eastAsia="SimSun" w:hAnsi="Arial" w:cs="Arial"/>
          <w:sz w:val="24"/>
          <w:szCs w:val="24"/>
          <w:lang w:eastAsia="zh-CN"/>
        </w:rPr>
      </w:pPr>
      <w:r w:rsidRPr="006C2973">
        <w:rPr>
          <w:rFonts w:ascii="Arial" w:eastAsia="SimSun" w:hAnsi="Arial" w:cs="Arial"/>
          <w:sz w:val="24"/>
          <w:szCs w:val="24"/>
          <w:lang w:eastAsia="zh-CN"/>
        </w:rPr>
        <w:t>На муниципальных выборах 14 октября 2012 года Серебренников А.И.  избран главой муниципального образования «Майск», является председателем Думы и возглавляет администрацию Поселения. 10 сентября 2017 года Александр Иннокентьевич переизбран Главой на второй срок с результатом 96 процентов голосов.</w:t>
      </w:r>
    </w:p>
    <w:p w:rsidR="006C2973" w:rsidRPr="006C2973" w:rsidRDefault="006C2973" w:rsidP="006C2973">
      <w:pPr>
        <w:spacing w:after="0" w:line="240" w:lineRule="auto"/>
        <w:ind w:firstLine="567"/>
        <w:rPr>
          <w:rFonts w:ascii="Arial" w:eastAsia="SimSun" w:hAnsi="Arial" w:cs="Arial"/>
          <w:sz w:val="24"/>
          <w:szCs w:val="24"/>
          <w:lang w:eastAsia="zh-CN"/>
        </w:rPr>
      </w:pPr>
      <w:r w:rsidRPr="006C2973">
        <w:rPr>
          <w:rFonts w:ascii="Arial" w:eastAsia="SimSun" w:hAnsi="Arial" w:cs="Arial"/>
          <w:sz w:val="24"/>
          <w:szCs w:val="24"/>
          <w:lang w:eastAsia="zh-CN"/>
        </w:rPr>
        <w:t xml:space="preserve">За период работы главой муниципального образования «Майск» (2012-2018): </w:t>
      </w:r>
    </w:p>
    <w:p w:rsidR="006C2973" w:rsidRPr="006C2973" w:rsidRDefault="006C2973" w:rsidP="006C2973">
      <w:pPr>
        <w:spacing w:after="0" w:line="240" w:lineRule="auto"/>
        <w:ind w:firstLine="567"/>
        <w:jc w:val="both"/>
        <w:rPr>
          <w:rFonts w:ascii="Arial" w:eastAsia="SimSun" w:hAnsi="Arial" w:cs="Arial"/>
          <w:sz w:val="24"/>
          <w:szCs w:val="24"/>
          <w:lang w:eastAsia="zh-CN"/>
        </w:rPr>
      </w:pPr>
      <w:r w:rsidRPr="006C2973">
        <w:rPr>
          <w:rFonts w:ascii="Arial" w:eastAsia="SimSun" w:hAnsi="Arial" w:cs="Arial"/>
          <w:sz w:val="24"/>
          <w:szCs w:val="24"/>
          <w:lang w:eastAsia="zh-CN"/>
        </w:rPr>
        <w:t xml:space="preserve">Рейтинг муниципального образования «Майск» повышен до уровня стабильно развивавшегося. Так  показатель рождаемости в Поселении один из самых высоких в Иркутской области (за 2018 год – 24,9 на 1 тыс. населения, смертность – 11,2). </w:t>
      </w:r>
    </w:p>
    <w:p w:rsidR="006C2973" w:rsidRPr="006C2973" w:rsidRDefault="006C2973" w:rsidP="006C2973">
      <w:pPr>
        <w:spacing w:after="0" w:line="240" w:lineRule="auto"/>
        <w:ind w:firstLine="567"/>
        <w:jc w:val="both"/>
        <w:rPr>
          <w:rFonts w:ascii="Arial" w:eastAsia="SimSun" w:hAnsi="Arial" w:cs="Arial"/>
          <w:sz w:val="24"/>
          <w:szCs w:val="24"/>
          <w:lang w:eastAsia="zh-CN"/>
        </w:rPr>
      </w:pPr>
      <w:r w:rsidRPr="006C2973">
        <w:rPr>
          <w:rFonts w:ascii="Arial" w:eastAsia="SimSun" w:hAnsi="Arial" w:cs="Arial"/>
          <w:sz w:val="24"/>
          <w:szCs w:val="24"/>
          <w:lang w:eastAsia="zh-CN"/>
        </w:rPr>
        <w:t xml:space="preserve">Поселением проведена большая работа по присвоению статуса и географическому переименованию населенного пункта. В результате Законом Иркутской области от 26.12.2016г. №126 деревне </w:t>
      </w:r>
      <w:proofErr w:type="gramStart"/>
      <w:r w:rsidRPr="006C2973">
        <w:rPr>
          <w:rFonts w:ascii="Arial" w:eastAsia="SimSun" w:hAnsi="Arial" w:cs="Arial"/>
          <w:sz w:val="24"/>
          <w:szCs w:val="24"/>
          <w:lang w:eastAsia="zh-CN"/>
        </w:rPr>
        <w:t>Майская</w:t>
      </w:r>
      <w:proofErr w:type="gramEnd"/>
      <w:r w:rsidRPr="006C2973">
        <w:rPr>
          <w:rFonts w:ascii="Arial" w:eastAsia="SimSun" w:hAnsi="Arial" w:cs="Arial"/>
          <w:sz w:val="24"/>
          <w:szCs w:val="24"/>
          <w:lang w:eastAsia="zh-CN"/>
        </w:rPr>
        <w:t xml:space="preserve"> присвоен статус села, Распоряжением Правительства Российской Федерации от 28 февраля 2018 года №333-р на основании предложения Законодательного Собрания Иркутской области село Майская расположенное в Осинском районе Иркутской области переименовано в село Майск.</w:t>
      </w:r>
    </w:p>
    <w:p w:rsidR="006C2973" w:rsidRPr="006C2973" w:rsidRDefault="006C2973" w:rsidP="006C2973">
      <w:pPr>
        <w:spacing w:after="0" w:line="240" w:lineRule="auto"/>
        <w:ind w:firstLine="567"/>
        <w:jc w:val="both"/>
        <w:rPr>
          <w:rFonts w:ascii="Arial" w:eastAsia="SimSun" w:hAnsi="Arial" w:cs="Arial"/>
          <w:sz w:val="24"/>
          <w:szCs w:val="24"/>
          <w:lang w:eastAsia="zh-CN"/>
        </w:rPr>
      </w:pPr>
      <w:r w:rsidRPr="006C2973">
        <w:rPr>
          <w:rFonts w:ascii="Arial" w:eastAsia="SimSun" w:hAnsi="Arial" w:cs="Arial"/>
          <w:sz w:val="24"/>
          <w:szCs w:val="24"/>
          <w:lang w:eastAsia="zh-CN"/>
        </w:rPr>
        <w:t>Проводится работа по привлечению дополнительных ресурсов, необходимых для реализации программ социально – экономического развития МО «Майск».</w:t>
      </w:r>
    </w:p>
    <w:p w:rsidR="006C2973" w:rsidRPr="006C2973" w:rsidRDefault="006C2973" w:rsidP="006C2973">
      <w:pPr>
        <w:spacing w:after="0" w:line="240" w:lineRule="auto"/>
        <w:ind w:firstLine="567"/>
        <w:jc w:val="both"/>
        <w:rPr>
          <w:rFonts w:ascii="Arial" w:eastAsia="SimSun" w:hAnsi="Arial" w:cs="Arial"/>
          <w:sz w:val="24"/>
          <w:szCs w:val="24"/>
          <w:lang w:eastAsia="zh-CN"/>
        </w:rPr>
      </w:pPr>
      <w:r w:rsidRPr="006C2973">
        <w:rPr>
          <w:rFonts w:ascii="Arial" w:eastAsia="SimSun" w:hAnsi="Arial" w:cs="Arial"/>
          <w:sz w:val="24"/>
          <w:szCs w:val="24"/>
          <w:lang w:eastAsia="zh-CN"/>
        </w:rPr>
        <w:t xml:space="preserve">Муниципальное образование «Майск» выполняет все принятые расходные обязательства бюджета. Кредиторская задолженность и  муниципальный долг местного бюджета отсутствует. </w:t>
      </w:r>
      <w:proofErr w:type="gramStart"/>
      <w:r w:rsidRPr="006C2973">
        <w:rPr>
          <w:rFonts w:ascii="Arial" w:eastAsia="SimSun" w:hAnsi="Arial" w:cs="Arial"/>
          <w:sz w:val="24"/>
          <w:szCs w:val="24"/>
          <w:lang w:eastAsia="zh-CN"/>
        </w:rPr>
        <w:t>В основном это достигается благодаря организованной главой поселения планомерной работе по программному подходу формирования местного бюджета и привлечению дополнительных ресурсов путем участия в государственных программах области,  создания условий по увеличению собственных доходов местного бюджета и привлечению частных инвестиций по соглашениям частно-муниципального партнерства и участия населения в общественных работах на безвозмездной основе.</w:t>
      </w:r>
      <w:proofErr w:type="gramEnd"/>
    </w:p>
    <w:p w:rsidR="006C2973" w:rsidRPr="006C2973" w:rsidRDefault="006C2973" w:rsidP="006C2973">
      <w:pPr>
        <w:spacing w:after="0" w:line="240" w:lineRule="auto"/>
        <w:ind w:firstLine="567"/>
        <w:jc w:val="both"/>
        <w:rPr>
          <w:rFonts w:ascii="Arial" w:eastAsia="SimSun" w:hAnsi="Arial" w:cs="Arial"/>
          <w:sz w:val="24"/>
          <w:szCs w:val="24"/>
          <w:lang w:eastAsia="zh-CN"/>
        </w:rPr>
      </w:pPr>
    </w:p>
    <w:p w:rsidR="006C2973" w:rsidRPr="006C2973" w:rsidRDefault="006C2973" w:rsidP="006C2973">
      <w:pPr>
        <w:spacing w:after="0" w:line="240" w:lineRule="auto"/>
        <w:ind w:firstLine="567"/>
        <w:jc w:val="both"/>
        <w:rPr>
          <w:rFonts w:ascii="Arial" w:eastAsia="SimSun" w:hAnsi="Arial" w:cs="Arial"/>
          <w:sz w:val="24"/>
          <w:szCs w:val="24"/>
          <w:lang w:eastAsia="zh-CN"/>
        </w:rPr>
      </w:pPr>
      <w:r w:rsidRPr="006C2973">
        <w:rPr>
          <w:rFonts w:ascii="Arial" w:eastAsia="SimSun" w:hAnsi="Arial" w:cs="Arial"/>
          <w:sz w:val="24"/>
          <w:szCs w:val="24"/>
          <w:lang w:eastAsia="zh-CN"/>
        </w:rPr>
        <w:t>По увеличению собственных доходов местного бюджета:</w:t>
      </w:r>
    </w:p>
    <w:p w:rsidR="006C2973" w:rsidRPr="006C2973" w:rsidRDefault="006C2973" w:rsidP="006C2973">
      <w:pPr>
        <w:spacing w:after="0" w:line="240" w:lineRule="auto"/>
        <w:ind w:firstLine="567"/>
        <w:jc w:val="both"/>
        <w:rPr>
          <w:rFonts w:ascii="Arial" w:eastAsia="SimSun" w:hAnsi="Arial" w:cs="Arial"/>
          <w:sz w:val="24"/>
          <w:szCs w:val="24"/>
          <w:lang w:eastAsia="zh-CN"/>
        </w:rPr>
      </w:pPr>
      <w:r w:rsidRPr="006C2973">
        <w:rPr>
          <w:rFonts w:ascii="Arial" w:eastAsia="SimSun" w:hAnsi="Arial" w:cs="Arial"/>
          <w:sz w:val="24"/>
          <w:szCs w:val="24"/>
          <w:lang w:eastAsia="zh-CN"/>
        </w:rPr>
        <w:t xml:space="preserve">в части увеличения налоговой базы имущественных налогов и аренды </w:t>
      </w:r>
      <w:proofErr w:type="gramStart"/>
      <w:r w:rsidRPr="006C2973">
        <w:rPr>
          <w:rFonts w:ascii="Arial" w:eastAsia="SimSun" w:hAnsi="Arial" w:cs="Arial"/>
          <w:sz w:val="24"/>
          <w:szCs w:val="24"/>
          <w:lang w:eastAsia="zh-CN"/>
        </w:rPr>
        <w:t>организована</w:t>
      </w:r>
      <w:proofErr w:type="gramEnd"/>
      <w:r w:rsidRPr="006C2973">
        <w:rPr>
          <w:rFonts w:ascii="Arial" w:eastAsia="SimSun" w:hAnsi="Arial" w:cs="Arial"/>
          <w:sz w:val="24"/>
          <w:szCs w:val="24"/>
          <w:lang w:eastAsia="zh-CN"/>
        </w:rPr>
        <w:t>:</w:t>
      </w:r>
    </w:p>
    <w:p w:rsidR="006C2973" w:rsidRPr="006C2973" w:rsidRDefault="006C2973" w:rsidP="006C2973">
      <w:pPr>
        <w:spacing w:after="0" w:line="240" w:lineRule="auto"/>
        <w:ind w:firstLine="567"/>
        <w:jc w:val="both"/>
        <w:rPr>
          <w:rFonts w:ascii="Arial" w:eastAsia="SimSun" w:hAnsi="Arial" w:cs="Arial"/>
          <w:sz w:val="24"/>
          <w:szCs w:val="24"/>
          <w:lang w:eastAsia="zh-CN"/>
        </w:rPr>
      </w:pPr>
      <w:r w:rsidRPr="006C2973">
        <w:rPr>
          <w:rFonts w:ascii="Arial" w:eastAsia="SimSun" w:hAnsi="Arial" w:cs="Arial"/>
          <w:sz w:val="24"/>
          <w:szCs w:val="24"/>
          <w:lang w:eastAsia="zh-CN"/>
        </w:rPr>
        <w:t>- работа с населением по оформлению права собственности на земельные участки и недвижимое имущество, в результате за 2013-2018гг.  приватизировано 112 жилых помещений, на 01.01.2019 года в частной собственности  находится 83% общей площади жилого фонда.</w:t>
      </w:r>
    </w:p>
    <w:p w:rsidR="006C2973" w:rsidRPr="006C2973" w:rsidRDefault="006C2973" w:rsidP="006C2973">
      <w:pPr>
        <w:spacing w:after="0" w:line="240" w:lineRule="auto"/>
        <w:ind w:firstLine="567"/>
        <w:jc w:val="both"/>
        <w:rPr>
          <w:rFonts w:ascii="Arial" w:eastAsia="SimSun" w:hAnsi="Arial" w:cs="Arial"/>
          <w:sz w:val="24"/>
          <w:szCs w:val="24"/>
          <w:lang w:eastAsia="zh-CN"/>
        </w:rPr>
      </w:pPr>
      <w:r w:rsidRPr="006C2973">
        <w:rPr>
          <w:rFonts w:ascii="Arial" w:eastAsia="SimSun" w:hAnsi="Arial" w:cs="Arial"/>
          <w:sz w:val="24"/>
          <w:szCs w:val="24"/>
          <w:lang w:eastAsia="zh-CN"/>
        </w:rPr>
        <w:t xml:space="preserve"> Воспользовались своим правом и оформили право собственности 55% дольщиков паевых земель сельскохозяйственного назначения. По остальным 45% Осинский районный  суд удовлетворил 18 исков администрации МО «Майск» о признании права муниципальной собственности на 221невостребованную долю. Муниципалитет оформил 1436 га невостребованной пашни в муниципальную собственность, которые реализованы работающим на ней сельхозтоваропроизводителям в аренду на 49 лет или выкуп с рассрочкой </w:t>
      </w:r>
      <w:r w:rsidRPr="006C2973">
        <w:rPr>
          <w:rFonts w:ascii="Arial" w:eastAsia="SimSun" w:hAnsi="Arial" w:cs="Arial"/>
          <w:sz w:val="24"/>
          <w:szCs w:val="24"/>
          <w:lang w:eastAsia="zh-CN"/>
        </w:rPr>
        <w:lastRenderedPageBreak/>
        <w:t>платежа на 5 лет по муниципальной программе «Развитие и поддержка малого и среднего предпринимательства в МО «Майск» на период 2013-2018гг».</w:t>
      </w:r>
    </w:p>
    <w:p w:rsidR="006C2973" w:rsidRPr="006C2973" w:rsidRDefault="006C2973" w:rsidP="006C2973">
      <w:pPr>
        <w:spacing w:after="0" w:line="240" w:lineRule="auto"/>
        <w:ind w:firstLine="567"/>
        <w:jc w:val="both"/>
        <w:rPr>
          <w:rFonts w:ascii="Arial" w:eastAsia="SimSun" w:hAnsi="Arial" w:cs="Arial"/>
          <w:sz w:val="24"/>
          <w:szCs w:val="24"/>
          <w:lang w:eastAsia="zh-CN"/>
        </w:rPr>
      </w:pPr>
      <w:r w:rsidRPr="006C2973">
        <w:rPr>
          <w:rFonts w:ascii="Arial" w:eastAsia="SimSun" w:hAnsi="Arial" w:cs="Arial"/>
          <w:sz w:val="24"/>
          <w:szCs w:val="24"/>
          <w:lang w:eastAsia="zh-CN"/>
        </w:rPr>
        <w:t xml:space="preserve"> В результате ежегодный дополнительный объем доходов местного бюджета от аренды пашни и земельного налога составляет 100 тыс</w:t>
      </w:r>
      <w:proofErr w:type="gramStart"/>
      <w:r w:rsidRPr="006C2973">
        <w:rPr>
          <w:rFonts w:ascii="Arial" w:eastAsia="SimSun" w:hAnsi="Arial" w:cs="Arial"/>
          <w:sz w:val="24"/>
          <w:szCs w:val="24"/>
          <w:lang w:eastAsia="zh-CN"/>
        </w:rPr>
        <w:t>.р</w:t>
      </w:r>
      <w:proofErr w:type="gramEnd"/>
      <w:r w:rsidRPr="006C2973">
        <w:rPr>
          <w:rFonts w:ascii="Arial" w:eastAsia="SimSun" w:hAnsi="Arial" w:cs="Arial"/>
          <w:sz w:val="24"/>
          <w:szCs w:val="24"/>
          <w:lang w:eastAsia="zh-CN"/>
        </w:rPr>
        <w:t>уб. и от продажи пашни по 700 тыс.руб в течение 5 лет ежегодно...</w:t>
      </w:r>
    </w:p>
    <w:p w:rsidR="006C2973" w:rsidRPr="006C2973" w:rsidRDefault="006C2973" w:rsidP="006C2973">
      <w:pPr>
        <w:spacing w:after="0" w:line="240" w:lineRule="auto"/>
        <w:ind w:firstLine="567"/>
        <w:jc w:val="both"/>
        <w:rPr>
          <w:rFonts w:ascii="Arial" w:eastAsia="SimSun" w:hAnsi="Arial" w:cs="Arial"/>
          <w:bCs/>
          <w:sz w:val="24"/>
          <w:szCs w:val="24"/>
          <w:lang w:eastAsia="zh-CN"/>
        </w:rPr>
      </w:pPr>
      <w:r w:rsidRPr="006C2973">
        <w:rPr>
          <w:rFonts w:ascii="Arial" w:eastAsia="SimSun" w:hAnsi="Arial" w:cs="Arial"/>
          <w:sz w:val="24"/>
          <w:szCs w:val="24"/>
          <w:lang w:eastAsia="zh-CN"/>
        </w:rPr>
        <w:t>Муниципалитетом проведена работа по формированию и оформлению в муниципальную собственность 167 земельных участков под комплексное малоэтажное жилищное строительство в новом микрорайоне с</w:t>
      </w:r>
      <w:proofErr w:type="gramStart"/>
      <w:r w:rsidRPr="006C2973">
        <w:rPr>
          <w:rFonts w:ascii="Arial" w:eastAsia="SimSun" w:hAnsi="Arial" w:cs="Arial"/>
          <w:sz w:val="24"/>
          <w:szCs w:val="24"/>
          <w:lang w:eastAsia="zh-CN"/>
        </w:rPr>
        <w:t>.М</w:t>
      </w:r>
      <w:proofErr w:type="gramEnd"/>
      <w:r w:rsidRPr="006C2973">
        <w:rPr>
          <w:rFonts w:ascii="Arial" w:eastAsia="SimSun" w:hAnsi="Arial" w:cs="Arial"/>
          <w:sz w:val="24"/>
          <w:szCs w:val="24"/>
          <w:lang w:eastAsia="zh-CN"/>
        </w:rPr>
        <w:t xml:space="preserve">айск «Над Сельхозхимией» общая площадь участков - 33,2га. По состоянию на 01.01.2019 года администрацией МО «Майск» заключено с застройщиками 157 договоров аренды. За 2013-2018 годы  введено 42 </w:t>
      </w:r>
      <w:proofErr w:type="gramStart"/>
      <w:r w:rsidRPr="006C2973">
        <w:rPr>
          <w:rFonts w:ascii="Arial" w:eastAsia="SimSun" w:hAnsi="Arial" w:cs="Arial"/>
          <w:sz w:val="24"/>
          <w:szCs w:val="24"/>
          <w:lang w:eastAsia="zh-CN"/>
        </w:rPr>
        <w:t>жилых</w:t>
      </w:r>
      <w:proofErr w:type="gramEnd"/>
      <w:r w:rsidRPr="006C2973">
        <w:rPr>
          <w:rFonts w:ascii="Arial" w:eastAsia="SimSun" w:hAnsi="Arial" w:cs="Arial"/>
          <w:sz w:val="24"/>
          <w:szCs w:val="24"/>
          <w:lang w:eastAsia="zh-CN"/>
        </w:rPr>
        <w:t xml:space="preserve"> помещения общей площадью 2573 кв.м.</w:t>
      </w:r>
      <w:r w:rsidRPr="006C2973">
        <w:rPr>
          <w:rFonts w:ascii="Arial" w:eastAsia="SimSun" w:hAnsi="Arial" w:cs="Arial"/>
          <w:bCs/>
          <w:sz w:val="24"/>
          <w:szCs w:val="24"/>
          <w:lang w:eastAsia="zh-CN"/>
        </w:rPr>
        <w:t xml:space="preserve"> </w:t>
      </w:r>
    </w:p>
    <w:p w:rsidR="006C2973" w:rsidRPr="006C2973" w:rsidRDefault="006C2973" w:rsidP="006C2973">
      <w:pPr>
        <w:spacing w:after="0" w:line="240" w:lineRule="auto"/>
        <w:ind w:firstLine="567"/>
        <w:jc w:val="both"/>
        <w:rPr>
          <w:rFonts w:ascii="Arial" w:eastAsia="SimSun" w:hAnsi="Arial" w:cs="Arial"/>
          <w:b/>
          <w:bCs/>
          <w:sz w:val="24"/>
          <w:szCs w:val="24"/>
          <w:lang w:eastAsia="zh-CN"/>
        </w:rPr>
      </w:pPr>
      <w:r w:rsidRPr="006C2973">
        <w:rPr>
          <w:rFonts w:ascii="Arial" w:eastAsia="SimSun" w:hAnsi="Arial" w:cs="Arial"/>
          <w:bCs/>
          <w:sz w:val="24"/>
          <w:szCs w:val="24"/>
          <w:lang w:eastAsia="zh-CN"/>
        </w:rPr>
        <w:t>В результате обеспеченность жильем на 1 жителя за шесть лет выросла с 16,1 кв</w:t>
      </w:r>
      <w:proofErr w:type="gramStart"/>
      <w:r w:rsidRPr="006C2973">
        <w:rPr>
          <w:rFonts w:ascii="Arial" w:eastAsia="SimSun" w:hAnsi="Arial" w:cs="Arial"/>
          <w:bCs/>
          <w:sz w:val="24"/>
          <w:szCs w:val="24"/>
          <w:lang w:eastAsia="zh-CN"/>
        </w:rPr>
        <w:t>.м</w:t>
      </w:r>
      <w:proofErr w:type="gramEnd"/>
      <w:r w:rsidRPr="006C2973">
        <w:rPr>
          <w:rFonts w:ascii="Arial" w:eastAsia="SimSun" w:hAnsi="Arial" w:cs="Arial"/>
          <w:bCs/>
          <w:sz w:val="24"/>
          <w:szCs w:val="24"/>
          <w:lang w:eastAsia="zh-CN"/>
        </w:rPr>
        <w:t xml:space="preserve"> до 17,7 кв.м.,  дополнительный ежегодный объем доходов в местный бюджет от аренды на период застройки оценивается в 800 тыс.руб. и в дальнейшем, от продажи в собственность застройщику с увеличением соответственно налоговой базы по имущественным налогам.</w:t>
      </w:r>
      <w:r w:rsidRPr="006C2973">
        <w:rPr>
          <w:rFonts w:ascii="Arial" w:eastAsia="SimSun" w:hAnsi="Arial" w:cs="Arial"/>
          <w:b/>
          <w:bCs/>
          <w:sz w:val="24"/>
          <w:szCs w:val="24"/>
          <w:lang w:eastAsia="zh-CN"/>
        </w:rPr>
        <w:t xml:space="preserve"> </w:t>
      </w:r>
    </w:p>
    <w:p w:rsidR="006C2973" w:rsidRPr="006C2973" w:rsidRDefault="006C2973" w:rsidP="006C2973">
      <w:pPr>
        <w:spacing w:after="0" w:line="240" w:lineRule="auto"/>
        <w:ind w:firstLine="709"/>
        <w:jc w:val="both"/>
        <w:rPr>
          <w:rFonts w:ascii="Arial" w:eastAsia="SimSun" w:hAnsi="Arial" w:cs="Arial"/>
          <w:bCs/>
          <w:sz w:val="24"/>
          <w:szCs w:val="24"/>
          <w:lang w:eastAsia="zh-CN"/>
        </w:rPr>
      </w:pPr>
      <w:r w:rsidRPr="006C2973">
        <w:rPr>
          <w:rFonts w:ascii="Arial" w:eastAsia="SimSun" w:hAnsi="Arial" w:cs="Arial"/>
          <w:bCs/>
          <w:sz w:val="24"/>
          <w:szCs w:val="24"/>
          <w:lang w:eastAsia="zh-CN"/>
        </w:rPr>
        <w:t>Сформирована муниципальная казна в 165.4 млн</w:t>
      </w:r>
      <w:proofErr w:type="gramStart"/>
      <w:r w:rsidRPr="006C2973">
        <w:rPr>
          <w:rFonts w:ascii="Arial" w:eastAsia="SimSun" w:hAnsi="Arial" w:cs="Arial"/>
          <w:bCs/>
          <w:sz w:val="24"/>
          <w:szCs w:val="24"/>
          <w:lang w:eastAsia="zh-CN"/>
        </w:rPr>
        <w:t>.р</w:t>
      </w:r>
      <w:proofErr w:type="gramEnd"/>
      <w:r w:rsidRPr="006C2973">
        <w:rPr>
          <w:rFonts w:ascii="Arial" w:eastAsia="SimSun" w:hAnsi="Arial" w:cs="Arial"/>
          <w:bCs/>
          <w:sz w:val="24"/>
          <w:szCs w:val="24"/>
          <w:lang w:eastAsia="zh-CN"/>
        </w:rPr>
        <w:t>уб. - основная база</w:t>
      </w:r>
      <w:r w:rsidRPr="006C2973">
        <w:rPr>
          <w:rFonts w:ascii="Arial" w:eastAsia="SimSun" w:hAnsi="Arial" w:cs="Arial"/>
          <w:b/>
          <w:bCs/>
          <w:sz w:val="24"/>
          <w:szCs w:val="24"/>
          <w:lang w:eastAsia="zh-CN"/>
        </w:rPr>
        <w:t xml:space="preserve"> </w:t>
      </w:r>
      <w:r w:rsidRPr="006C2973">
        <w:rPr>
          <w:rFonts w:ascii="Arial" w:eastAsia="SimSun" w:hAnsi="Arial" w:cs="Arial"/>
          <w:bCs/>
          <w:sz w:val="24"/>
          <w:szCs w:val="24"/>
          <w:lang w:eastAsia="zh-CN"/>
        </w:rPr>
        <w:t xml:space="preserve">дополнительных доходов местного бюджета от реализации имущества, аренды, имущественного налога. Собственные доходы местного бюджета МО «Майск» за шесть лет выросли в 6,4 раза и составили за 2018год </w:t>
      </w:r>
      <w:r w:rsidRPr="006C2973">
        <w:rPr>
          <w:rFonts w:ascii="Arial" w:eastAsia="Times New Roman" w:hAnsi="Arial" w:cs="Arial"/>
          <w:sz w:val="24"/>
          <w:szCs w:val="24"/>
          <w:lang w:eastAsia="ru-RU"/>
        </w:rPr>
        <w:t>5 млн. 557 тыс. рублей или 137,5%. к уровню 2017 года</w:t>
      </w:r>
      <w:r w:rsidRPr="006C2973">
        <w:rPr>
          <w:rFonts w:ascii="Arial" w:eastAsia="SimSun" w:hAnsi="Arial" w:cs="Arial"/>
          <w:bCs/>
          <w:sz w:val="24"/>
          <w:szCs w:val="24"/>
          <w:lang w:eastAsia="zh-CN"/>
        </w:rPr>
        <w:t xml:space="preserve">. Министерством финансов Иркутской области МО «Майск» с 2017 года переведено из 3 группы дотационности во вторую. </w:t>
      </w:r>
    </w:p>
    <w:p w:rsidR="006C2973" w:rsidRPr="006C2973" w:rsidRDefault="006C2973" w:rsidP="006C2973">
      <w:pPr>
        <w:spacing w:after="0" w:line="240" w:lineRule="auto"/>
        <w:ind w:firstLine="709"/>
        <w:jc w:val="both"/>
        <w:rPr>
          <w:rFonts w:ascii="Arial" w:eastAsia="Times New Roman" w:hAnsi="Arial" w:cs="Arial"/>
          <w:b/>
          <w:bCs/>
          <w:sz w:val="24"/>
          <w:szCs w:val="24"/>
          <w:highlight w:val="yellow"/>
          <w:lang w:eastAsia="ru-RU"/>
        </w:rPr>
      </w:pPr>
    </w:p>
    <w:tbl>
      <w:tblPr>
        <w:tblW w:w="9640" w:type="dxa"/>
        <w:tblInd w:w="93" w:type="dxa"/>
        <w:tblLayout w:type="fixed"/>
        <w:tblLook w:val="04A0" w:firstRow="1" w:lastRow="0" w:firstColumn="1" w:lastColumn="0" w:noHBand="0" w:noVBand="1"/>
      </w:tblPr>
      <w:tblGrid>
        <w:gridCol w:w="576"/>
        <w:gridCol w:w="3408"/>
        <w:gridCol w:w="1134"/>
        <w:gridCol w:w="1134"/>
        <w:gridCol w:w="1276"/>
        <w:gridCol w:w="1134"/>
        <w:gridCol w:w="978"/>
      </w:tblGrid>
      <w:tr w:rsidR="006C2973" w:rsidRPr="006C2973" w:rsidTr="002A5CEF">
        <w:trPr>
          <w:trHeight w:val="276"/>
        </w:trPr>
        <w:tc>
          <w:tcPr>
            <w:tcW w:w="398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center"/>
              <w:rPr>
                <w:rFonts w:ascii="Courier New" w:eastAsia="Times New Roman" w:hAnsi="Courier New" w:cs="Courier New"/>
                <w:b/>
                <w:bCs/>
                <w:lang w:eastAsia="ru-RU"/>
              </w:rPr>
            </w:pPr>
            <w:r w:rsidRPr="006C2973">
              <w:rPr>
                <w:rFonts w:ascii="Courier New" w:eastAsia="Times New Roman" w:hAnsi="Courier New" w:cs="Courier New"/>
                <w:b/>
                <w:bCs/>
                <w:lang w:eastAsia="ru-RU"/>
              </w:rPr>
              <w:t>Бюджет</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center"/>
              <w:rPr>
                <w:rFonts w:ascii="Courier New" w:eastAsia="Times New Roman" w:hAnsi="Courier New" w:cs="Courier New"/>
                <w:lang w:eastAsia="ru-RU"/>
              </w:rPr>
            </w:pPr>
            <w:r w:rsidRPr="006C2973">
              <w:rPr>
                <w:rFonts w:ascii="Courier New" w:eastAsia="Times New Roman" w:hAnsi="Courier New" w:cs="Courier New"/>
                <w:lang w:eastAsia="ru-RU"/>
              </w:rPr>
              <w:t>ед. изм.</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center"/>
              <w:rPr>
                <w:rFonts w:ascii="Courier New" w:eastAsia="Times New Roman" w:hAnsi="Courier New" w:cs="Courier New"/>
                <w:lang w:eastAsia="ru-RU"/>
              </w:rPr>
            </w:pPr>
            <w:r w:rsidRPr="006C2973">
              <w:rPr>
                <w:rFonts w:ascii="Courier New" w:eastAsia="Times New Roman" w:hAnsi="Courier New" w:cs="Courier New"/>
                <w:lang w:eastAsia="ru-RU"/>
              </w:rPr>
              <w:t>2017г.</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center"/>
              <w:rPr>
                <w:rFonts w:ascii="Courier New" w:eastAsia="Times New Roman" w:hAnsi="Courier New" w:cs="Courier New"/>
                <w:lang w:eastAsia="ru-RU"/>
              </w:rPr>
            </w:pPr>
            <w:r w:rsidRPr="006C2973">
              <w:rPr>
                <w:rFonts w:ascii="Courier New" w:eastAsia="Times New Roman" w:hAnsi="Courier New" w:cs="Courier New"/>
                <w:lang w:eastAsia="ru-RU"/>
              </w:rPr>
              <w:t>2018г.</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center"/>
              <w:rPr>
                <w:rFonts w:ascii="Courier New" w:eastAsia="Times New Roman" w:hAnsi="Courier New" w:cs="Courier New"/>
                <w:lang w:eastAsia="ru-RU"/>
              </w:rPr>
            </w:pPr>
            <w:r w:rsidRPr="006C2973">
              <w:rPr>
                <w:rFonts w:ascii="Courier New" w:eastAsia="Times New Roman" w:hAnsi="Courier New" w:cs="Courier New"/>
                <w:lang w:eastAsia="ru-RU"/>
              </w:rPr>
              <w:t>2018г. к 2017</w:t>
            </w:r>
          </w:p>
        </w:tc>
        <w:tc>
          <w:tcPr>
            <w:tcW w:w="9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center"/>
              <w:rPr>
                <w:rFonts w:ascii="Courier New" w:eastAsia="Times New Roman" w:hAnsi="Courier New" w:cs="Courier New"/>
                <w:lang w:eastAsia="ru-RU"/>
              </w:rPr>
            </w:pPr>
            <w:r w:rsidRPr="006C2973">
              <w:rPr>
                <w:rFonts w:ascii="Courier New" w:eastAsia="Times New Roman" w:hAnsi="Courier New" w:cs="Courier New"/>
                <w:lang w:eastAsia="ru-RU"/>
              </w:rPr>
              <w:t>структура 2017</w:t>
            </w:r>
          </w:p>
        </w:tc>
      </w:tr>
      <w:tr w:rsidR="006C2973" w:rsidRPr="006C2973" w:rsidTr="002A5CEF">
        <w:trPr>
          <w:trHeight w:val="276"/>
        </w:trPr>
        <w:tc>
          <w:tcPr>
            <w:tcW w:w="3984" w:type="dxa"/>
            <w:gridSpan w:val="2"/>
            <w:vMerge/>
            <w:tcBorders>
              <w:top w:val="single" w:sz="4" w:space="0" w:color="auto"/>
              <w:left w:val="single" w:sz="4" w:space="0" w:color="auto"/>
              <w:bottom w:val="single" w:sz="4" w:space="0" w:color="auto"/>
              <w:right w:val="single" w:sz="4" w:space="0" w:color="auto"/>
            </w:tcBorders>
            <w:vAlign w:val="center"/>
            <w:hideMark/>
          </w:tcPr>
          <w:p w:rsidR="006C2973" w:rsidRPr="006C2973" w:rsidRDefault="006C2973" w:rsidP="006C2973">
            <w:pPr>
              <w:spacing w:after="0" w:line="240" w:lineRule="auto"/>
              <w:rPr>
                <w:rFonts w:ascii="Courier New" w:eastAsia="Times New Roman" w:hAnsi="Courier New" w:cs="Courier New"/>
                <w:b/>
                <w:bCs/>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C2973" w:rsidRPr="006C2973" w:rsidRDefault="006C2973" w:rsidP="006C2973">
            <w:pPr>
              <w:spacing w:after="0" w:line="240" w:lineRule="auto"/>
              <w:rPr>
                <w:rFonts w:ascii="Courier New" w:eastAsia="Times New Roman" w:hAnsi="Courier New" w:cs="Courier New"/>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C2973" w:rsidRPr="006C2973" w:rsidRDefault="006C2973" w:rsidP="006C2973">
            <w:pPr>
              <w:spacing w:after="0" w:line="240" w:lineRule="auto"/>
              <w:rPr>
                <w:rFonts w:ascii="Courier New" w:eastAsia="Times New Roman" w:hAnsi="Courier New" w:cs="Courier New"/>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C2973" w:rsidRPr="006C2973" w:rsidRDefault="006C2973" w:rsidP="006C2973">
            <w:pPr>
              <w:spacing w:after="0" w:line="240" w:lineRule="auto"/>
              <w:rPr>
                <w:rFonts w:ascii="Courier New" w:eastAsia="Times New Roman" w:hAnsi="Courier New" w:cs="Courier New"/>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C2973" w:rsidRPr="006C2973" w:rsidRDefault="006C2973" w:rsidP="006C2973">
            <w:pPr>
              <w:spacing w:after="0" w:line="240" w:lineRule="auto"/>
              <w:rPr>
                <w:rFonts w:ascii="Courier New" w:eastAsia="Times New Roman" w:hAnsi="Courier New" w:cs="Courier New"/>
                <w:lang w:eastAsia="ru-RU"/>
              </w:rPr>
            </w:pPr>
          </w:p>
        </w:tc>
        <w:tc>
          <w:tcPr>
            <w:tcW w:w="978" w:type="dxa"/>
            <w:vMerge/>
            <w:tcBorders>
              <w:top w:val="single" w:sz="4" w:space="0" w:color="auto"/>
              <w:left w:val="single" w:sz="4" w:space="0" w:color="auto"/>
              <w:bottom w:val="single" w:sz="4" w:space="0" w:color="auto"/>
              <w:right w:val="single" w:sz="4" w:space="0" w:color="auto"/>
            </w:tcBorders>
            <w:vAlign w:val="center"/>
            <w:hideMark/>
          </w:tcPr>
          <w:p w:rsidR="006C2973" w:rsidRPr="006C2973" w:rsidRDefault="006C2973" w:rsidP="006C2973">
            <w:pPr>
              <w:spacing w:after="0" w:line="240" w:lineRule="auto"/>
              <w:rPr>
                <w:rFonts w:ascii="Courier New" w:eastAsia="Times New Roman" w:hAnsi="Courier New" w:cs="Courier New"/>
                <w:lang w:eastAsia="ru-RU"/>
              </w:rPr>
            </w:pPr>
          </w:p>
        </w:tc>
      </w:tr>
      <w:tr w:rsidR="006C2973" w:rsidRPr="006C2973" w:rsidTr="002A5CEF">
        <w:trPr>
          <w:trHeight w:val="255"/>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b/>
                <w:lang w:eastAsia="ru-RU"/>
              </w:rPr>
            </w:pPr>
            <w:r w:rsidRPr="006C2973">
              <w:rPr>
                <w:rFonts w:ascii="Courier New" w:eastAsia="Times New Roman" w:hAnsi="Courier New" w:cs="Courier New"/>
                <w:b/>
                <w:lang w:eastAsia="ru-RU"/>
              </w:rPr>
              <w:t>1.</w:t>
            </w:r>
          </w:p>
        </w:tc>
        <w:tc>
          <w:tcPr>
            <w:tcW w:w="3408"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rPr>
                <w:rFonts w:ascii="Courier New" w:eastAsia="Times New Roman" w:hAnsi="Courier New" w:cs="Courier New"/>
                <w:b/>
                <w:lang w:eastAsia="ru-RU"/>
              </w:rPr>
            </w:pPr>
            <w:r w:rsidRPr="006C2973">
              <w:rPr>
                <w:rFonts w:ascii="Courier New" w:eastAsia="Times New Roman" w:hAnsi="Courier New" w:cs="Courier New"/>
                <w:b/>
                <w:lang w:eastAsia="ru-RU"/>
              </w:rPr>
              <w:t>Доходы - всего, в том числе:</w:t>
            </w:r>
          </w:p>
        </w:tc>
        <w:tc>
          <w:tcPr>
            <w:tcW w:w="1134"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rPr>
                <w:rFonts w:ascii="Courier New" w:eastAsia="Times New Roman" w:hAnsi="Courier New" w:cs="Courier New"/>
                <w:b/>
                <w:lang w:eastAsia="ru-RU"/>
              </w:rPr>
            </w:pPr>
            <w:r w:rsidRPr="006C2973">
              <w:rPr>
                <w:rFonts w:ascii="Courier New" w:eastAsia="Times New Roman" w:hAnsi="Courier New" w:cs="Courier New"/>
                <w:b/>
                <w:lang w:eastAsia="ru-RU"/>
              </w:rPr>
              <w:t>тыс</w:t>
            </w:r>
            <w:proofErr w:type="gramStart"/>
            <w:r w:rsidRPr="006C2973">
              <w:rPr>
                <w:rFonts w:ascii="Courier New" w:eastAsia="Times New Roman" w:hAnsi="Courier New" w:cs="Courier New"/>
                <w:b/>
                <w:lang w:eastAsia="ru-RU"/>
              </w:rPr>
              <w:t>.р</w:t>
            </w:r>
            <w:proofErr w:type="gramEnd"/>
            <w:r w:rsidRPr="006C2973">
              <w:rPr>
                <w:rFonts w:ascii="Courier New" w:eastAsia="Times New Roman" w:hAnsi="Courier New" w:cs="Courier New"/>
                <w:b/>
                <w:lang w:eastAsia="ru-RU"/>
              </w:rPr>
              <w:t>уб.</w:t>
            </w:r>
          </w:p>
        </w:tc>
        <w:tc>
          <w:tcPr>
            <w:tcW w:w="1134"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b/>
                <w:lang w:eastAsia="ru-RU"/>
              </w:rPr>
            </w:pPr>
            <w:r w:rsidRPr="006C2973">
              <w:rPr>
                <w:rFonts w:ascii="Courier New" w:eastAsia="Times New Roman" w:hAnsi="Courier New" w:cs="Courier New"/>
                <w:b/>
                <w:lang w:eastAsia="ru-RU"/>
              </w:rPr>
              <w:t>11157,56</w:t>
            </w:r>
          </w:p>
        </w:tc>
        <w:tc>
          <w:tcPr>
            <w:tcW w:w="1276"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b/>
                <w:lang w:eastAsia="ru-RU"/>
              </w:rPr>
            </w:pPr>
            <w:r w:rsidRPr="006C2973">
              <w:rPr>
                <w:rFonts w:ascii="Courier New" w:eastAsia="Times New Roman" w:hAnsi="Courier New" w:cs="Courier New"/>
                <w:b/>
                <w:lang w:eastAsia="ru-RU"/>
              </w:rPr>
              <w:t>38863,6</w:t>
            </w:r>
          </w:p>
        </w:tc>
        <w:tc>
          <w:tcPr>
            <w:tcW w:w="1134" w:type="dxa"/>
            <w:tcBorders>
              <w:top w:val="nil"/>
              <w:left w:val="nil"/>
              <w:bottom w:val="single" w:sz="4" w:space="0" w:color="auto"/>
              <w:right w:val="single" w:sz="4" w:space="0" w:color="auto"/>
            </w:tcBorders>
            <w:shd w:val="clear" w:color="auto" w:fill="auto"/>
            <w:noWrap/>
            <w:vAlign w:val="center"/>
            <w:hideMark/>
          </w:tcPr>
          <w:p w:rsidR="006C2973" w:rsidRPr="006C2973" w:rsidRDefault="006C2973" w:rsidP="006C2973">
            <w:pPr>
              <w:spacing w:after="0" w:line="240" w:lineRule="auto"/>
              <w:jc w:val="right"/>
              <w:rPr>
                <w:rFonts w:ascii="Courier New" w:eastAsia="Times New Roman" w:hAnsi="Courier New" w:cs="Courier New"/>
                <w:b/>
                <w:lang w:eastAsia="ru-RU"/>
              </w:rPr>
            </w:pPr>
            <w:r w:rsidRPr="006C2973">
              <w:rPr>
                <w:rFonts w:ascii="Courier New" w:eastAsia="Times New Roman" w:hAnsi="Courier New" w:cs="Courier New"/>
                <w:b/>
                <w:lang w:eastAsia="ru-RU"/>
              </w:rPr>
              <w:t>348,3</w:t>
            </w:r>
          </w:p>
        </w:tc>
        <w:tc>
          <w:tcPr>
            <w:tcW w:w="978" w:type="dxa"/>
            <w:tcBorders>
              <w:top w:val="nil"/>
              <w:left w:val="nil"/>
              <w:bottom w:val="single" w:sz="4" w:space="0" w:color="auto"/>
              <w:right w:val="single" w:sz="4" w:space="0" w:color="auto"/>
            </w:tcBorders>
            <w:shd w:val="clear" w:color="auto" w:fill="auto"/>
            <w:noWrap/>
            <w:vAlign w:val="center"/>
            <w:hideMark/>
          </w:tcPr>
          <w:p w:rsidR="006C2973" w:rsidRPr="006C2973" w:rsidRDefault="006C2973" w:rsidP="006C2973">
            <w:pPr>
              <w:spacing w:after="0" w:line="240" w:lineRule="auto"/>
              <w:jc w:val="right"/>
              <w:rPr>
                <w:rFonts w:ascii="Courier New" w:eastAsia="Times New Roman" w:hAnsi="Courier New" w:cs="Courier New"/>
                <w:b/>
                <w:lang w:eastAsia="ru-RU"/>
              </w:rPr>
            </w:pPr>
            <w:r w:rsidRPr="006C2973">
              <w:rPr>
                <w:rFonts w:ascii="Courier New" w:eastAsia="Times New Roman" w:hAnsi="Courier New" w:cs="Courier New"/>
                <w:b/>
                <w:lang w:eastAsia="ru-RU"/>
              </w:rPr>
              <w:t>100,0</w:t>
            </w:r>
          </w:p>
        </w:tc>
      </w:tr>
      <w:tr w:rsidR="006C2973" w:rsidRPr="006C2973" w:rsidTr="002A5CEF">
        <w:trPr>
          <w:trHeight w:val="510"/>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b/>
                <w:lang w:eastAsia="ru-RU"/>
              </w:rPr>
            </w:pPr>
            <w:r w:rsidRPr="006C2973">
              <w:rPr>
                <w:rFonts w:ascii="Courier New" w:eastAsia="Times New Roman" w:hAnsi="Courier New" w:cs="Courier New"/>
                <w:b/>
                <w:lang w:eastAsia="ru-RU"/>
              </w:rPr>
              <w:t>1.1.</w:t>
            </w:r>
          </w:p>
        </w:tc>
        <w:tc>
          <w:tcPr>
            <w:tcW w:w="3408"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rPr>
                <w:rFonts w:ascii="Courier New" w:eastAsia="Times New Roman" w:hAnsi="Courier New" w:cs="Courier New"/>
                <w:b/>
                <w:lang w:eastAsia="ru-RU"/>
              </w:rPr>
            </w:pPr>
            <w:r w:rsidRPr="006C2973">
              <w:rPr>
                <w:rFonts w:ascii="Courier New" w:eastAsia="Times New Roman" w:hAnsi="Courier New" w:cs="Courier New"/>
                <w:b/>
                <w:lang w:eastAsia="ru-RU"/>
              </w:rPr>
              <w:t>Собственные доходы</w:t>
            </w:r>
          </w:p>
        </w:tc>
        <w:tc>
          <w:tcPr>
            <w:tcW w:w="1134"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rPr>
                <w:rFonts w:ascii="Courier New" w:eastAsia="Times New Roman" w:hAnsi="Courier New" w:cs="Courier New"/>
                <w:b/>
                <w:lang w:eastAsia="ru-RU"/>
              </w:rPr>
            </w:pPr>
            <w:r w:rsidRPr="006C2973">
              <w:rPr>
                <w:rFonts w:ascii="Courier New" w:eastAsia="Times New Roman" w:hAnsi="Courier New" w:cs="Courier New"/>
                <w:b/>
                <w:lang w:eastAsia="ru-RU"/>
              </w:rPr>
              <w:t>тыс</w:t>
            </w:r>
            <w:proofErr w:type="gramStart"/>
            <w:r w:rsidRPr="006C2973">
              <w:rPr>
                <w:rFonts w:ascii="Courier New" w:eastAsia="Times New Roman" w:hAnsi="Courier New" w:cs="Courier New"/>
                <w:b/>
                <w:lang w:eastAsia="ru-RU"/>
              </w:rPr>
              <w:t>.р</w:t>
            </w:r>
            <w:proofErr w:type="gramEnd"/>
            <w:r w:rsidRPr="006C2973">
              <w:rPr>
                <w:rFonts w:ascii="Courier New" w:eastAsia="Times New Roman" w:hAnsi="Courier New" w:cs="Courier New"/>
                <w:b/>
                <w:lang w:eastAsia="ru-RU"/>
              </w:rPr>
              <w:t>уб.</w:t>
            </w:r>
          </w:p>
        </w:tc>
        <w:tc>
          <w:tcPr>
            <w:tcW w:w="1134"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b/>
                <w:lang w:eastAsia="ru-RU"/>
              </w:rPr>
            </w:pPr>
            <w:r w:rsidRPr="006C2973">
              <w:rPr>
                <w:rFonts w:ascii="Courier New" w:eastAsia="Times New Roman" w:hAnsi="Courier New" w:cs="Courier New"/>
                <w:b/>
                <w:lang w:eastAsia="ru-RU"/>
              </w:rPr>
              <w:t>4041,26</w:t>
            </w:r>
          </w:p>
        </w:tc>
        <w:tc>
          <w:tcPr>
            <w:tcW w:w="1276"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b/>
                <w:lang w:eastAsia="ru-RU"/>
              </w:rPr>
            </w:pPr>
            <w:r w:rsidRPr="006C2973">
              <w:rPr>
                <w:rFonts w:ascii="Courier New" w:eastAsia="Times New Roman" w:hAnsi="Courier New" w:cs="Courier New"/>
                <w:b/>
                <w:lang w:eastAsia="ru-RU"/>
              </w:rPr>
              <w:t>5556,8</w:t>
            </w:r>
          </w:p>
        </w:tc>
        <w:tc>
          <w:tcPr>
            <w:tcW w:w="1134" w:type="dxa"/>
            <w:tcBorders>
              <w:top w:val="nil"/>
              <w:left w:val="nil"/>
              <w:bottom w:val="single" w:sz="4" w:space="0" w:color="auto"/>
              <w:right w:val="single" w:sz="4" w:space="0" w:color="auto"/>
            </w:tcBorders>
            <w:shd w:val="clear" w:color="auto" w:fill="auto"/>
            <w:noWrap/>
            <w:vAlign w:val="center"/>
            <w:hideMark/>
          </w:tcPr>
          <w:p w:rsidR="006C2973" w:rsidRPr="006C2973" w:rsidRDefault="006C2973" w:rsidP="006C2973">
            <w:pPr>
              <w:spacing w:after="0" w:line="240" w:lineRule="auto"/>
              <w:jc w:val="right"/>
              <w:rPr>
                <w:rFonts w:ascii="Courier New" w:eastAsia="Times New Roman" w:hAnsi="Courier New" w:cs="Courier New"/>
                <w:b/>
                <w:lang w:eastAsia="ru-RU"/>
              </w:rPr>
            </w:pPr>
            <w:r w:rsidRPr="006C2973">
              <w:rPr>
                <w:rFonts w:ascii="Courier New" w:eastAsia="Times New Roman" w:hAnsi="Courier New" w:cs="Courier New"/>
                <w:b/>
                <w:lang w:eastAsia="ru-RU"/>
              </w:rPr>
              <w:t>137,5</w:t>
            </w:r>
          </w:p>
        </w:tc>
        <w:tc>
          <w:tcPr>
            <w:tcW w:w="978" w:type="dxa"/>
            <w:tcBorders>
              <w:top w:val="nil"/>
              <w:left w:val="nil"/>
              <w:bottom w:val="single" w:sz="4" w:space="0" w:color="auto"/>
              <w:right w:val="single" w:sz="4" w:space="0" w:color="auto"/>
            </w:tcBorders>
            <w:shd w:val="clear" w:color="auto" w:fill="auto"/>
            <w:noWrap/>
            <w:vAlign w:val="center"/>
            <w:hideMark/>
          </w:tcPr>
          <w:p w:rsidR="006C2973" w:rsidRPr="006C2973" w:rsidRDefault="006C2973" w:rsidP="006C2973">
            <w:pPr>
              <w:spacing w:after="0" w:line="240" w:lineRule="auto"/>
              <w:jc w:val="right"/>
              <w:rPr>
                <w:rFonts w:ascii="Courier New" w:eastAsia="Times New Roman" w:hAnsi="Courier New" w:cs="Courier New"/>
                <w:b/>
                <w:lang w:eastAsia="ru-RU"/>
              </w:rPr>
            </w:pPr>
            <w:r w:rsidRPr="006C2973">
              <w:rPr>
                <w:rFonts w:ascii="Courier New" w:eastAsia="Times New Roman" w:hAnsi="Courier New" w:cs="Courier New"/>
                <w:b/>
                <w:lang w:eastAsia="ru-RU"/>
              </w:rPr>
              <w:t>14,3</w:t>
            </w:r>
          </w:p>
        </w:tc>
      </w:tr>
      <w:tr w:rsidR="006C2973" w:rsidRPr="006C2973" w:rsidTr="002A5CEF">
        <w:trPr>
          <w:trHeight w:val="255"/>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 </w:t>
            </w:r>
          </w:p>
        </w:tc>
        <w:tc>
          <w:tcPr>
            <w:tcW w:w="3408"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НДФЛ</w:t>
            </w:r>
          </w:p>
        </w:tc>
        <w:tc>
          <w:tcPr>
            <w:tcW w:w="1134"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тыс</w:t>
            </w:r>
            <w:proofErr w:type="gramStart"/>
            <w:r w:rsidRPr="006C2973">
              <w:rPr>
                <w:rFonts w:ascii="Courier New" w:eastAsia="Times New Roman" w:hAnsi="Courier New" w:cs="Courier New"/>
                <w:lang w:eastAsia="ru-RU"/>
              </w:rPr>
              <w:t>.р</w:t>
            </w:r>
            <w:proofErr w:type="gramEnd"/>
            <w:r w:rsidRPr="006C2973">
              <w:rPr>
                <w:rFonts w:ascii="Courier New" w:eastAsia="Times New Roman" w:hAnsi="Courier New" w:cs="Courier New"/>
                <w:lang w:eastAsia="ru-RU"/>
              </w:rPr>
              <w:t>уб.</w:t>
            </w:r>
          </w:p>
        </w:tc>
        <w:tc>
          <w:tcPr>
            <w:tcW w:w="1134"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282,15</w:t>
            </w:r>
          </w:p>
        </w:tc>
        <w:tc>
          <w:tcPr>
            <w:tcW w:w="1276"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297,4</w:t>
            </w:r>
          </w:p>
        </w:tc>
        <w:tc>
          <w:tcPr>
            <w:tcW w:w="1134" w:type="dxa"/>
            <w:tcBorders>
              <w:top w:val="nil"/>
              <w:left w:val="nil"/>
              <w:bottom w:val="single" w:sz="4" w:space="0" w:color="auto"/>
              <w:right w:val="single" w:sz="4" w:space="0" w:color="auto"/>
            </w:tcBorders>
            <w:shd w:val="clear" w:color="auto" w:fill="auto"/>
            <w:noWrap/>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105,4</w:t>
            </w:r>
          </w:p>
        </w:tc>
        <w:tc>
          <w:tcPr>
            <w:tcW w:w="978" w:type="dxa"/>
            <w:tcBorders>
              <w:top w:val="nil"/>
              <w:left w:val="nil"/>
              <w:bottom w:val="single" w:sz="4" w:space="0" w:color="auto"/>
              <w:right w:val="single" w:sz="4" w:space="0" w:color="auto"/>
            </w:tcBorders>
            <w:shd w:val="clear" w:color="auto" w:fill="auto"/>
            <w:noWrap/>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5,4</w:t>
            </w:r>
          </w:p>
        </w:tc>
      </w:tr>
      <w:tr w:rsidR="006C2973" w:rsidRPr="006C2973" w:rsidTr="002A5CEF">
        <w:trPr>
          <w:trHeight w:val="255"/>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 </w:t>
            </w:r>
          </w:p>
        </w:tc>
        <w:tc>
          <w:tcPr>
            <w:tcW w:w="3408"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rPr>
                <w:rFonts w:ascii="Courier New" w:eastAsia="Times New Roman" w:hAnsi="Courier New" w:cs="Courier New"/>
                <w:lang w:eastAsia="ru-RU"/>
              </w:rPr>
            </w:pPr>
            <w:proofErr w:type="gramStart"/>
            <w:r w:rsidRPr="006C2973">
              <w:rPr>
                <w:rFonts w:ascii="Courier New" w:eastAsia="Times New Roman" w:hAnsi="Courier New" w:cs="Courier New"/>
                <w:lang w:eastAsia="ru-RU"/>
              </w:rPr>
              <w:t>Сельхоз налог</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тыс</w:t>
            </w:r>
            <w:proofErr w:type="gramStart"/>
            <w:r w:rsidRPr="006C2973">
              <w:rPr>
                <w:rFonts w:ascii="Courier New" w:eastAsia="Times New Roman" w:hAnsi="Courier New" w:cs="Courier New"/>
                <w:lang w:eastAsia="ru-RU"/>
              </w:rPr>
              <w:t>.р</w:t>
            </w:r>
            <w:proofErr w:type="gramEnd"/>
            <w:r w:rsidRPr="006C2973">
              <w:rPr>
                <w:rFonts w:ascii="Courier New" w:eastAsia="Times New Roman" w:hAnsi="Courier New" w:cs="Courier New"/>
                <w:lang w:eastAsia="ru-RU"/>
              </w:rPr>
              <w:t>уб.</w:t>
            </w:r>
          </w:p>
        </w:tc>
        <w:tc>
          <w:tcPr>
            <w:tcW w:w="1134"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3,1</w:t>
            </w:r>
          </w:p>
        </w:tc>
        <w:tc>
          <w:tcPr>
            <w:tcW w:w="1276"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4,5</w:t>
            </w:r>
          </w:p>
        </w:tc>
        <w:tc>
          <w:tcPr>
            <w:tcW w:w="1134" w:type="dxa"/>
            <w:tcBorders>
              <w:top w:val="nil"/>
              <w:left w:val="nil"/>
              <w:bottom w:val="single" w:sz="4" w:space="0" w:color="auto"/>
              <w:right w:val="single" w:sz="4" w:space="0" w:color="auto"/>
            </w:tcBorders>
            <w:shd w:val="clear" w:color="auto" w:fill="auto"/>
            <w:noWrap/>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145,2</w:t>
            </w:r>
          </w:p>
        </w:tc>
        <w:tc>
          <w:tcPr>
            <w:tcW w:w="978" w:type="dxa"/>
            <w:tcBorders>
              <w:top w:val="nil"/>
              <w:left w:val="nil"/>
              <w:bottom w:val="single" w:sz="4" w:space="0" w:color="auto"/>
              <w:right w:val="single" w:sz="4" w:space="0" w:color="auto"/>
            </w:tcBorders>
            <w:shd w:val="clear" w:color="auto" w:fill="auto"/>
            <w:noWrap/>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0,1</w:t>
            </w:r>
          </w:p>
        </w:tc>
      </w:tr>
      <w:tr w:rsidR="006C2973" w:rsidRPr="006C2973" w:rsidTr="002A5CEF">
        <w:trPr>
          <w:trHeight w:val="255"/>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 </w:t>
            </w:r>
          </w:p>
        </w:tc>
        <w:tc>
          <w:tcPr>
            <w:tcW w:w="3408"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Имущественные  налоги</w:t>
            </w:r>
          </w:p>
        </w:tc>
        <w:tc>
          <w:tcPr>
            <w:tcW w:w="1134"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тыс</w:t>
            </w:r>
            <w:proofErr w:type="gramStart"/>
            <w:r w:rsidRPr="006C2973">
              <w:rPr>
                <w:rFonts w:ascii="Courier New" w:eastAsia="Times New Roman" w:hAnsi="Courier New" w:cs="Courier New"/>
                <w:lang w:eastAsia="ru-RU"/>
              </w:rPr>
              <w:t>.р</w:t>
            </w:r>
            <w:proofErr w:type="gramEnd"/>
            <w:r w:rsidRPr="006C2973">
              <w:rPr>
                <w:rFonts w:ascii="Courier New" w:eastAsia="Times New Roman" w:hAnsi="Courier New" w:cs="Courier New"/>
                <w:lang w:eastAsia="ru-RU"/>
              </w:rPr>
              <w:t>уб.</w:t>
            </w:r>
          </w:p>
        </w:tc>
        <w:tc>
          <w:tcPr>
            <w:tcW w:w="1134"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1054,1</w:t>
            </w:r>
          </w:p>
        </w:tc>
        <w:tc>
          <w:tcPr>
            <w:tcW w:w="1276"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1058,5</w:t>
            </w:r>
          </w:p>
        </w:tc>
        <w:tc>
          <w:tcPr>
            <w:tcW w:w="1134" w:type="dxa"/>
            <w:tcBorders>
              <w:top w:val="nil"/>
              <w:left w:val="nil"/>
              <w:bottom w:val="single" w:sz="4" w:space="0" w:color="auto"/>
              <w:right w:val="single" w:sz="4" w:space="0" w:color="auto"/>
            </w:tcBorders>
            <w:shd w:val="clear" w:color="auto" w:fill="auto"/>
            <w:noWrap/>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100,1</w:t>
            </w:r>
          </w:p>
        </w:tc>
        <w:tc>
          <w:tcPr>
            <w:tcW w:w="978" w:type="dxa"/>
            <w:tcBorders>
              <w:top w:val="nil"/>
              <w:left w:val="nil"/>
              <w:bottom w:val="single" w:sz="4" w:space="0" w:color="auto"/>
              <w:right w:val="single" w:sz="4" w:space="0" w:color="auto"/>
            </w:tcBorders>
            <w:shd w:val="clear" w:color="auto" w:fill="auto"/>
            <w:noWrap/>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19,1</w:t>
            </w:r>
          </w:p>
        </w:tc>
      </w:tr>
      <w:tr w:rsidR="006C2973" w:rsidRPr="006C2973" w:rsidTr="002A5CEF">
        <w:trPr>
          <w:trHeight w:val="255"/>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 </w:t>
            </w:r>
          </w:p>
        </w:tc>
        <w:tc>
          <w:tcPr>
            <w:tcW w:w="3408"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Доходы от аренды и продажи муниципального имущества</w:t>
            </w:r>
          </w:p>
        </w:tc>
        <w:tc>
          <w:tcPr>
            <w:tcW w:w="1134"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тыс</w:t>
            </w:r>
            <w:proofErr w:type="gramStart"/>
            <w:r w:rsidRPr="006C2973">
              <w:rPr>
                <w:rFonts w:ascii="Courier New" w:eastAsia="Times New Roman" w:hAnsi="Courier New" w:cs="Courier New"/>
                <w:lang w:eastAsia="ru-RU"/>
              </w:rPr>
              <w:t>.р</w:t>
            </w:r>
            <w:proofErr w:type="gramEnd"/>
            <w:r w:rsidRPr="006C2973">
              <w:rPr>
                <w:rFonts w:ascii="Courier New" w:eastAsia="Times New Roman" w:hAnsi="Courier New" w:cs="Courier New"/>
                <w:lang w:eastAsia="ru-RU"/>
              </w:rPr>
              <w:t>уб.</w:t>
            </w:r>
          </w:p>
        </w:tc>
        <w:tc>
          <w:tcPr>
            <w:tcW w:w="1134"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SimSun" w:hAnsi="Courier New" w:cs="Courier New"/>
                <w:lang w:eastAsia="zh-CN"/>
              </w:rPr>
            </w:pPr>
            <w:r w:rsidRPr="006C2973">
              <w:rPr>
                <w:rFonts w:ascii="Courier New" w:eastAsia="SimSun" w:hAnsi="Courier New" w:cs="Courier New"/>
                <w:lang w:eastAsia="zh-CN"/>
              </w:rPr>
              <w:t>1878,9</w:t>
            </w:r>
          </w:p>
        </w:tc>
        <w:tc>
          <w:tcPr>
            <w:tcW w:w="1276"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SimSun" w:hAnsi="Courier New" w:cs="Courier New"/>
                <w:lang w:eastAsia="zh-CN"/>
              </w:rPr>
            </w:pPr>
            <w:r w:rsidRPr="006C2973">
              <w:rPr>
                <w:rFonts w:ascii="Courier New" w:eastAsia="SimSun" w:hAnsi="Courier New" w:cs="Courier New"/>
                <w:lang w:eastAsia="zh-CN"/>
              </w:rPr>
              <w:t>3621,2</w:t>
            </w:r>
          </w:p>
        </w:tc>
        <w:tc>
          <w:tcPr>
            <w:tcW w:w="1134" w:type="dxa"/>
            <w:tcBorders>
              <w:top w:val="nil"/>
              <w:left w:val="nil"/>
              <w:bottom w:val="single" w:sz="4" w:space="0" w:color="auto"/>
              <w:right w:val="single" w:sz="4" w:space="0" w:color="auto"/>
            </w:tcBorders>
            <w:shd w:val="clear" w:color="auto" w:fill="auto"/>
            <w:noWrap/>
            <w:vAlign w:val="center"/>
            <w:hideMark/>
          </w:tcPr>
          <w:p w:rsidR="006C2973" w:rsidRPr="006C2973" w:rsidRDefault="006C2973" w:rsidP="006C2973">
            <w:pPr>
              <w:spacing w:after="0" w:line="240" w:lineRule="auto"/>
              <w:jc w:val="right"/>
              <w:rPr>
                <w:rFonts w:ascii="Courier New" w:eastAsia="SimSun" w:hAnsi="Courier New" w:cs="Courier New"/>
                <w:lang w:eastAsia="zh-CN"/>
              </w:rPr>
            </w:pPr>
            <w:r w:rsidRPr="006C2973">
              <w:rPr>
                <w:rFonts w:ascii="Courier New" w:eastAsia="SimSun" w:hAnsi="Courier New" w:cs="Courier New"/>
                <w:lang w:eastAsia="zh-CN"/>
              </w:rPr>
              <w:t>192,7</w:t>
            </w:r>
          </w:p>
        </w:tc>
        <w:tc>
          <w:tcPr>
            <w:tcW w:w="978" w:type="dxa"/>
            <w:tcBorders>
              <w:top w:val="nil"/>
              <w:left w:val="nil"/>
              <w:bottom w:val="single" w:sz="4" w:space="0" w:color="auto"/>
              <w:right w:val="single" w:sz="4" w:space="0" w:color="auto"/>
            </w:tcBorders>
            <w:shd w:val="clear" w:color="auto" w:fill="auto"/>
            <w:noWrap/>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41,3</w:t>
            </w:r>
          </w:p>
        </w:tc>
      </w:tr>
      <w:tr w:rsidR="006C2973" w:rsidRPr="006C2973" w:rsidTr="002A5CEF">
        <w:trPr>
          <w:trHeight w:val="255"/>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 </w:t>
            </w:r>
          </w:p>
        </w:tc>
        <w:tc>
          <w:tcPr>
            <w:tcW w:w="3408"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акциз</w:t>
            </w:r>
          </w:p>
        </w:tc>
        <w:tc>
          <w:tcPr>
            <w:tcW w:w="1134"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тыс</w:t>
            </w:r>
            <w:proofErr w:type="gramStart"/>
            <w:r w:rsidRPr="006C2973">
              <w:rPr>
                <w:rFonts w:ascii="Courier New" w:eastAsia="Times New Roman" w:hAnsi="Courier New" w:cs="Courier New"/>
                <w:lang w:eastAsia="ru-RU"/>
              </w:rPr>
              <w:t>.р</w:t>
            </w:r>
            <w:proofErr w:type="gramEnd"/>
            <w:r w:rsidRPr="006C2973">
              <w:rPr>
                <w:rFonts w:ascii="Courier New" w:eastAsia="Times New Roman" w:hAnsi="Courier New" w:cs="Courier New"/>
                <w:lang w:eastAsia="ru-RU"/>
              </w:rPr>
              <w:t>уб.</w:t>
            </w:r>
          </w:p>
        </w:tc>
        <w:tc>
          <w:tcPr>
            <w:tcW w:w="1134"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1047,6</w:t>
            </w:r>
          </w:p>
        </w:tc>
        <w:tc>
          <w:tcPr>
            <w:tcW w:w="1276"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1905,4</w:t>
            </w:r>
          </w:p>
        </w:tc>
        <w:tc>
          <w:tcPr>
            <w:tcW w:w="1134" w:type="dxa"/>
            <w:tcBorders>
              <w:top w:val="nil"/>
              <w:left w:val="nil"/>
              <w:bottom w:val="single" w:sz="4" w:space="0" w:color="auto"/>
              <w:right w:val="single" w:sz="4" w:space="0" w:color="auto"/>
            </w:tcBorders>
            <w:shd w:val="clear" w:color="auto" w:fill="auto"/>
            <w:noWrap/>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181,9</w:t>
            </w:r>
          </w:p>
        </w:tc>
        <w:tc>
          <w:tcPr>
            <w:tcW w:w="978" w:type="dxa"/>
            <w:tcBorders>
              <w:top w:val="nil"/>
              <w:left w:val="nil"/>
              <w:bottom w:val="single" w:sz="4" w:space="0" w:color="auto"/>
              <w:right w:val="single" w:sz="4" w:space="0" w:color="auto"/>
            </w:tcBorders>
            <w:shd w:val="clear" w:color="auto" w:fill="auto"/>
            <w:noWrap/>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34,3</w:t>
            </w:r>
          </w:p>
        </w:tc>
      </w:tr>
      <w:tr w:rsidR="006C2973" w:rsidRPr="006C2973" w:rsidTr="002A5CEF">
        <w:trPr>
          <w:trHeight w:val="255"/>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1.2.</w:t>
            </w:r>
          </w:p>
        </w:tc>
        <w:tc>
          <w:tcPr>
            <w:tcW w:w="3408"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Безвозмездные перечисления</w:t>
            </w:r>
          </w:p>
        </w:tc>
        <w:tc>
          <w:tcPr>
            <w:tcW w:w="1134"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тыс</w:t>
            </w:r>
            <w:proofErr w:type="gramStart"/>
            <w:r w:rsidRPr="006C2973">
              <w:rPr>
                <w:rFonts w:ascii="Courier New" w:eastAsia="Times New Roman" w:hAnsi="Courier New" w:cs="Courier New"/>
                <w:lang w:eastAsia="ru-RU"/>
              </w:rPr>
              <w:t>.р</w:t>
            </w:r>
            <w:proofErr w:type="gramEnd"/>
            <w:r w:rsidRPr="006C2973">
              <w:rPr>
                <w:rFonts w:ascii="Courier New" w:eastAsia="Times New Roman" w:hAnsi="Courier New" w:cs="Courier New"/>
                <w:lang w:eastAsia="ru-RU"/>
              </w:rPr>
              <w:t>уб.</w:t>
            </w:r>
          </w:p>
        </w:tc>
        <w:tc>
          <w:tcPr>
            <w:tcW w:w="1134"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7116,3</w:t>
            </w:r>
          </w:p>
        </w:tc>
        <w:tc>
          <w:tcPr>
            <w:tcW w:w="1276"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33306,7</w:t>
            </w:r>
          </w:p>
        </w:tc>
        <w:tc>
          <w:tcPr>
            <w:tcW w:w="1134" w:type="dxa"/>
            <w:tcBorders>
              <w:top w:val="nil"/>
              <w:left w:val="nil"/>
              <w:bottom w:val="single" w:sz="4" w:space="0" w:color="auto"/>
              <w:right w:val="single" w:sz="4" w:space="0" w:color="auto"/>
            </w:tcBorders>
            <w:shd w:val="clear" w:color="auto" w:fill="auto"/>
            <w:noWrap/>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468,0</w:t>
            </w:r>
          </w:p>
        </w:tc>
        <w:tc>
          <w:tcPr>
            <w:tcW w:w="978" w:type="dxa"/>
            <w:tcBorders>
              <w:top w:val="nil"/>
              <w:left w:val="nil"/>
              <w:bottom w:val="single" w:sz="4" w:space="0" w:color="auto"/>
              <w:right w:val="single" w:sz="4" w:space="0" w:color="auto"/>
            </w:tcBorders>
            <w:shd w:val="clear" w:color="auto" w:fill="auto"/>
            <w:noWrap/>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100,0</w:t>
            </w:r>
          </w:p>
        </w:tc>
      </w:tr>
      <w:tr w:rsidR="006C2973" w:rsidRPr="006C2973" w:rsidTr="002A5CEF">
        <w:trPr>
          <w:trHeight w:val="510"/>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 </w:t>
            </w:r>
          </w:p>
        </w:tc>
        <w:tc>
          <w:tcPr>
            <w:tcW w:w="3408"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дотация на выравнивание</w:t>
            </w:r>
          </w:p>
        </w:tc>
        <w:tc>
          <w:tcPr>
            <w:tcW w:w="1134"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тыс</w:t>
            </w:r>
            <w:proofErr w:type="gramStart"/>
            <w:r w:rsidRPr="006C2973">
              <w:rPr>
                <w:rFonts w:ascii="Courier New" w:eastAsia="Times New Roman" w:hAnsi="Courier New" w:cs="Courier New"/>
                <w:lang w:eastAsia="ru-RU"/>
              </w:rPr>
              <w:t>.р</w:t>
            </w:r>
            <w:proofErr w:type="gramEnd"/>
            <w:r w:rsidRPr="006C2973">
              <w:rPr>
                <w:rFonts w:ascii="Courier New" w:eastAsia="Times New Roman" w:hAnsi="Courier New" w:cs="Courier New"/>
                <w:lang w:eastAsia="ru-RU"/>
              </w:rPr>
              <w:t>уб.</w:t>
            </w:r>
          </w:p>
        </w:tc>
        <w:tc>
          <w:tcPr>
            <w:tcW w:w="1134" w:type="dxa"/>
            <w:tcBorders>
              <w:top w:val="nil"/>
              <w:left w:val="nil"/>
              <w:bottom w:val="single" w:sz="4" w:space="0" w:color="auto"/>
              <w:right w:val="single" w:sz="4" w:space="0" w:color="auto"/>
            </w:tcBorders>
            <w:shd w:val="clear" w:color="auto" w:fill="auto"/>
            <w:noWrap/>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6582,8</w:t>
            </w:r>
          </w:p>
        </w:tc>
        <w:tc>
          <w:tcPr>
            <w:tcW w:w="1276" w:type="dxa"/>
            <w:tcBorders>
              <w:top w:val="nil"/>
              <w:left w:val="nil"/>
              <w:bottom w:val="single" w:sz="4" w:space="0" w:color="auto"/>
              <w:right w:val="single" w:sz="4" w:space="0" w:color="auto"/>
            </w:tcBorders>
            <w:shd w:val="clear" w:color="auto" w:fill="auto"/>
            <w:noWrap/>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7732,2</w:t>
            </w:r>
          </w:p>
        </w:tc>
        <w:tc>
          <w:tcPr>
            <w:tcW w:w="1134" w:type="dxa"/>
            <w:tcBorders>
              <w:top w:val="nil"/>
              <w:left w:val="nil"/>
              <w:bottom w:val="single" w:sz="4" w:space="0" w:color="auto"/>
              <w:right w:val="single" w:sz="4" w:space="0" w:color="auto"/>
            </w:tcBorders>
            <w:shd w:val="clear" w:color="auto" w:fill="auto"/>
            <w:noWrap/>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117,5</w:t>
            </w:r>
          </w:p>
        </w:tc>
        <w:tc>
          <w:tcPr>
            <w:tcW w:w="978" w:type="dxa"/>
            <w:tcBorders>
              <w:top w:val="nil"/>
              <w:left w:val="nil"/>
              <w:bottom w:val="single" w:sz="4" w:space="0" w:color="auto"/>
              <w:right w:val="single" w:sz="4" w:space="0" w:color="auto"/>
            </w:tcBorders>
            <w:shd w:val="clear" w:color="auto" w:fill="auto"/>
            <w:noWrap/>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23,2</w:t>
            </w:r>
          </w:p>
        </w:tc>
      </w:tr>
      <w:tr w:rsidR="006C2973" w:rsidRPr="006C2973" w:rsidTr="002A5CEF">
        <w:trPr>
          <w:trHeight w:val="255"/>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 </w:t>
            </w:r>
          </w:p>
        </w:tc>
        <w:tc>
          <w:tcPr>
            <w:tcW w:w="3408"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 xml:space="preserve">субсидия </w:t>
            </w:r>
          </w:p>
        </w:tc>
        <w:tc>
          <w:tcPr>
            <w:tcW w:w="1134"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тыс</w:t>
            </w:r>
            <w:proofErr w:type="gramStart"/>
            <w:r w:rsidRPr="006C2973">
              <w:rPr>
                <w:rFonts w:ascii="Courier New" w:eastAsia="Times New Roman" w:hAnsi="Courier New" w:cs="Courier New"/>
                <w:lang w:eastAsia="ru-RU"/>
              </w:rPr>
              <w:t>.р</w:t>
            </w:r>
            <w:proofErr w:type="gramEnd"/>
            <w:r w:rsidRPr="006C2973">
              <w:rPr>
                <w:rFonts w:ascii="Courier New" w:eastAsia="Times New Roman" w:hAnsi="Courier New" w:cs="Courier New"/>
                <w:lang w:eastAsia="ru-RU"/>
              </w:rPr>
              <w:t>уб.</w:t>
            </w:r>
          </w:p>
        </w:tc>
        <w:tc>
          <w:tcPr>
            <w:tcW w:w="1134" w:type="dxa"/>
            <w:tcBorders>
              <w:top w:val="nil"/>
              <w:left w:val="nil"/>
              <w:bottom w:val="single" w:sz="4" w:space="0" w:color="auto"/>
              <w:right w:val="single" w:sz="4" w:space="0" w:color="auto"/>
            </w:tcBorders>
            <w:shd w:val="clear" w:color="auto" w:fill="auto"/>
            <w:noWrap/>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439,2</w:t>
            </w:r>
          </w:p>
        </w:tc>
        <w:tc>
          <w:tcPr>
            <w:tcW w:w="1276" w:type="dxa"/>
            <w:tcBorders>
              <w:top w:val="nil"/>
              <w:left w:val="nil"/>
              <w:bottom w:val="single" w:sz="4" w:space="0" w:color="auto"/>
              <w:right w:val="single" w:sz="4" w:space="0" w:color="auto"/>
            </w:tcBorders>
            <w:shd w:val="clear" w:color="auto" w:fill="auto"/>
            <w:noWrap/>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732,4</w:t>
            </w:r>
          </w:p>
        </w:tc>
        <w:tc>
          <w:tcPr>
            <w:tcW w:w="1134" w:type="dxa"/>
            <w:tcBorders>
              <w:top w:val="nil"/>
              <w:left w:val="nil"/>
              <w:bottom w:val="single" w:sz="4" w:space="0" w:color="auto"/>
              <w:right w:val="single" w:sz="4" w:space="0" w:color="auto"/>
            </w:tcBorders>
            <w:shd w:val="clear" w:color="auto" w:fill="auto"/>
            <w:noWrap/>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166,8</w:t>
            </w:r>
          </w:p>
        </w:tc>
        <w:tc>
          <w:tcPr>
            <w:tcW w:w="978" w:type="dxa"/>
            <w:tcBorders>
              <w:top w:val="nil"/>
              <w:left w:val="nil"/>
              <w:bottom w:val="single" w:sz="4" w:space="0" w:color="auto"/>
              <w:right w:val="single" w:sz="4" w:space="0" w:color="auto"/>
            </w:tcBorders>
            <w:shd w:val="clear" w:color="auto" w:fill="auto"/>
            <w:noWrap/>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2,2</w:t>
            </w:r>
          </w:p>
        </w:tc>
      </w:tr>
      <w:tr w:rsidR="006C2973" w:rsidRPr="006C2973" w:rsidTr="002A5CEF">
        <w:trPr>
          <w:trHeight w:val="255"/>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 </w:t>
            </w:r>
          </w:p>
        </w:tc>
        <w:tc>
          <w:tcPr>
            <w:tcW w:w="3408"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субсидия на строительство ДК</w:t>
            </w:r>
          </w:p>
        </w:tc>
        <w:tc>
          <w:tcPr>
            <w:tcW w:w="1134"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24725,1</w:t>
            </w:r>
          </w:p>
        </w:tc>
        <w:tc>
          <w:tcPr>
            <w:tcW w:w="1134" w:type="dxa"/>
            <w:tcBorders>
              <w:top w:val="nil"/>
              <w:left w:val="nil"/>
              <w:bottom w:val="single" w:sz="4" w:space="0" w:color="auto"/>
              <w:right w:val="single" w:sz="4" w:space="0" w:color="auto"/>
            </w:tcBorders>
            <w:shd w:val="clear" w:color="auto" w:fill="auto"/>
            <w:noWrap/>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 </w:t>
            </w:r>
          </w:p>
        </w:tc>
        <w:tc>
          <w:tcPr>
            <w:tcW w:w="978" w:type="dxa"/>
            <w:tcBorders>
              <w:top w:val="nil"/>
              <w:left w:val="nil"/>
              <w:bottom w:val="single" w:sz="4" w:space="0" w:color="auto"/>
              <w:right w:val="single" w:sz="4" w:space="0" w:color="auto"/>
            </w:tcBorders>
            <w:shd w:val="clear" w:color="auto" w:fill="auto"/>
            <w:noWrap/>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74,2</w:t>
            </w:r>
          </w:p>
        </w:tc>
      </w:tr>
      <w:tr w:rsidR="006C2973" w:rsidRPr="006C2973" w:rsidTr="002A5CEF">
        <w:trPr>
          <w:trHeight w:val="255"/>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 </w:t>
            </w:r>
          </w:p>
        </w:tc>
        <w:tc>
          <w:tcPr>
            <w:tcW w:w="3408"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субвенция</w:t>
            </w:r>
          </w:p>
        </w:tc>
        <w:tc>
          <w:tcPr>
            <w:tcW w:w="1134"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тыс</w:t>
            </w:r>
            <w:proofErr w:type="gramStart"/>
            <w:r w:rsidRPr="006C2973">
              <w:rPr>
                <w:rFonts w:ascii="Courier New" w:eastAsia="Times New Roman" w:hAnsi="Courier New" w:cs="Courier New"/>
                <w:lang w:eastAsia="ru-RU"/>
              </w:rPr>
              <w:t>.р</w:t>
            </w:r>
            <w:proofErr w:type="gramEnd"/>
            <w:r w:rsidRPr="006C2973">
              <w:rPr>
                <w:rFonts w:ascii="Courier New" w:eastAsia="Times New Roman" w:hAnsi="Courier New" w:cs="Courier New"/>
                <w:lang w:eastAsia="ru-RU"/>
              </w:rPr>
              <w:t>уб.</w:t>
            </w:r>
          </w:p>
        </w:tc>
        <w:tc>
          <w:tcPr>
            <w:tcW w:w="1134"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94,3</w:t>
            </w:r>
          </w:p>
        </w:tc>
        <w:tc>
          <w:tcPr>
            <w:tcW w:w="1276"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117</w:t>
            </w:r>
          </w:p>
        </w:tc>
        <w:tc>
          <w:tcPr>
            <w:tcW w:w="1134" w:type="dxa"/>
            <w:tcBorders>
              <w:top w:val="nil"/>
              <w:left w:val="nil"/>
              <w:bottom w:val="single" w:sz="4" w:space="0" w:color="auto"/>
              <w:right w:val="single" w:sz="4" w:space="0" w:color="auto"/>
            </w:tcBorders>
            <w:shd w:val="clear" w:color="auto" w:fill="auto"/>
            <w:noWrap/>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124,1</w:t>
            </w:r>
          </w:p>
        </w:tc>
        <w:tc>
          <w:tcPr>
            <w:tcW w:w="978" w:type="dxa"/>
            <w:tcBorders>
              <w:top w:val="nil"/>
              <w:left w:val="nil"/>
              <w:bottom w:val="single" w:sz="4" w:space="0" w:color="auto"/>
              <w:right w:val="single" w:sz="4" w:space="0" w:color="auto"/>
            </w:tcBorders>
            <w:shd w:val="clear" w:color="auto" w:fill="auto"/>
            <w:noWrap/>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0,4</w:t>
            </w:r>
          </w:p>
        </w:tc>
      </w:tr>
      <w:tr w:rsidR="006C2973" w:rsidRPr="006C2973" w:rsidTr="002A5CEF">
        <w:trPr>
          <w:trHeight w:val="255"/>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b/>
                <w:lang w:eastAsia="ru-RU"/>
              </w:rPr>
            </w:pPr>
            <w:r w:rsidRPr="006C2973">
              <w:rPr>
                <w:rFonts w:ascii="Courier New" w:eastAsia="Times New Roman" w:hAnsi="Courier New" w:cs="Courier New"/>
                <w:b/>
                <w:lang w:eastAsia="ru-RU"/>
              </w:rPr>
              <w:t>3.</w:t>
            </w:r>
          </w:p>
        </w:tc>
        <w:tc>
          <w:tcPr>
            <w:tcW w:w="3408"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rPr>
                <w:rFonts w:ascii="Courier New" w:eastAsia="Times New Roman" w:hAnsi="Courier New" w:cs="Courier New"/>
                <w:b/>
                <w:lang w:eastAsia="ru-RU"/>
              </w:rPr>
            </w:pPr>
            <w:r w:rsidRPr="006C2973">
              <w:rPr>
                <w:rFonts w:ascii="Courier New" w:eastAsia="Times New Roman" w:hAnsi="Courier New" w:cs="Courier New"/>
                <w:b/>
                <w:lang w:eastAsia="ru-RU"/>
              </w:rPr>
              <w:t>Расходы - всего</w:t>
            </w:r>
          </w:p>
        </w:tc>
        <w:tc>
          <w:tcPr>
            <w:tcW w:w="1134"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rPr>
                <w:rFonts w:ascii="Courier New" w:eastAsia="Times New Roman" w:hAnsi="Courier New" w:cs="Courier New"/>
                <w:b/>
                <w:lang w:eastAsia="ru-RU"/>
              </w:rPr>
            </w:pPr>
            <w:r w:rsidRPr="006C2973">
              <w:rPr>
                <w:rFonts w:ascii="Courier New" w:eastAsia="Times New Roman" w:hAnsi="Courier New" w:cs="Courier New"/>
                <w:b/>
                <w:lang w:eastAsia="ru-RU"/>
              </w:rPr>
              <w:t>тыс</w:t>
            </w:r>
            <w:proofErr w:type="gramStart"/>
            <w:r w:rsidRPr="006C2973">
              <w:rPr>
                <w:rFonts w:ascii="Courier New" w:eastAsia="Times New Roman" w:hAnsi="Courier New" w:cs="Courier New"/>
                <w:b/>
                <w:lang w:eastAsia="ru-RU"/>
              </w:rPr>
              <w:t>.р</w:t>
            </w:r>
            <w:proofErr w:type="gramEnd"/>
            <w:r w:rsidRPr="006C2973">
              <w:rPr>
                <w:rFonts w:ascii="Courier New" w:eastAsia="Times New Roman" w:hAnsi="Courier New" w:cs="Courier New"/>
                <w:b/>
                <w:lang w:eastAsia="ru-RU"/>
              </w:rPr>
              <w:t>уб.</w:t>
            </w:r>
          </w:p>
        </w:tc>
        <w:tc>
          <w:tcPr>
            <w:tcW w:w="1134"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b/>
                <w:lang w:eastAsia="ru-RU"/>
              </w:rPr>
            </w:pPr>
            <w:r w:rsidRPr="006C2973">
              <w:rPr>
                <w:rFonts w:ascii="Courier New" w:eastAsia="Times New Roman" w:hAnsi="Courier New" w:cs="Courier New"/>
                <w:b/>
                <w:lang w:eastAsia="ru-RU"/>
              </w:rPr>
              <w:t>10460,26</w:t>
            </w:r>
          </w:p>
        </w:tc>
        <w:tc>
          <w:tcPr>
            <w:tcW w:w="1276"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b/>
                <w:lang w:eastAsia="ru-RU"/>
              </w:rPr>
            </w:pPr>
            <w:r w:rsidRPr="006C2973">
              <w:rPr>
                <w:rFonts w:ascii="Courier New" w:eastAsia="Times New Roman" w:hAnsi="Courier New" w:cs="Courier New"/>
                <w:b/>
                <w:lang w:eastAsia="ru-RU"/>
              </w:rPr>
              <w:t>38957,2</w:t>
            </w:r>
          </w:p>
        </w:tc>
        <w:tc>
          <w:tcPr>
            <w:tcW w:w="1134" w:type="dxa"/>
            <w:tcBorders>
              <w:top w:val="nil"/>
              <w:left w:val="nil"/>
              <w:bottom w:val="single" w:sz="4" w:space="0" w:color="auto"/>
              <w:right w:val="single" w:sz="4" w:space="0" w:color="auto"/>
            </w:tcBorders>
            <w:shd w:val="clear" w:color="auto" w:fill="auto"/>
            <w:noWrap/>
            <w:vAlign w:val="center"/>
            <w:hideMark/>
          </w:tcPr>
          <w:p w:rsidR="006C2973" w:rsidRPr="006C2973" w:rsidRDefault="006C2973" w:rsidP="006C2973">
            <w:pPr>
              <w:spacing w:after="0" w:line="240" w:lineRule="auto"/>
              <w:jc w:val="right"/>
              <w:rPr>
                <w:rFonts w:ascii="Courier New" w:eastAsia="Times New Roman" w:hAnsi="Courier New" w:cs="Courier New"/>
                <w:b/>
                <w:lang w:eastAsia="ru-RU"/>
              </w:rPr>
            </w:pPr>
            <w:r w:rsidRPr="006C2973">
              <w:rPr>
                <w:rFonts w:ascii="Courier New" w:eastAsia="Times New Roman" w:hAnsi="Courier New" w:cs="Courier New"/>
                <w:b/>
                <w:lang w:eastAsia="ru-RU"/>
              </w:rPr>
              <w:t>372,4</w:t>
            </w:r>
          </w:p>
        </w:tc>
        <w:tc>
          <w:tcPr>
            <w:tcW w:w="978" w:type="dxa"/>
            <w:tcBorders>
              <w:top w:val="nil"/>
              <w:left w:val="nil"/>
              <w:bottom w:val="single" w:sz="4" w:space="0" w:color="auto"/>
              <w:right w:val="single" w:sz="4" w:space="0" w:color="auto"/>
            </w:tcBorders>
            <w:shd w:val="clear" w:color="auto" w:fill="auto"/>
            <w:noWrap/>
            <w:vAlign w:val="center"/>
            <w:hideMark/>
          </w:tcPr>
          <w:p w:rsidR="006C2973" w:rsidRPr="006C2973" w:rsidRDefault="006C2973" w:rsidP="006C2973">
            <w:pPr>
              <w:spacing w:after="0" w:line="240" w:lineRule="auto"/>
              <w:jc w:val="right"/>
              <w:rPr>
                <w:rFonts w:ascii="Courier New" w:eastAsia="Times New Roman" w:hAnsi="Courier New" w:cs="Courier New"/>
                <w:b/>
                <w:lang w:eastAsia="ru-RU"/>
              </w:rPr>
            </w:pPr>
            <w:r w:rsidRPr="006C2973">
              <w:rPr>
                <w:rFonts w:ascii="Courier New" w:eastAsia="Times New Roman" w:hAnsi="Courier New" w:cs="Courier New"/>
                <w:b/>
                <w:lang w:eastAsia="ru-RU"/>
              </w:rPr>
              <w:t>100,0</w:t>
            </w:r>
          </w:p>
        </w:tc>
      </w:tr>
      <w:tr w:rsidR="006C2973" w:rsidRPr="006C2973" w:rsidTr="002A5CEF">
        <w:trPr>
          <w:trHeight w:val="435"/>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3.1.</w:t>
            </w:r>
          </w:p>
        </w:tc>
        <w:tc>
          <w:tcPr>
            <w:tcW w:w="3408"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в т</w:t>
            </w:r>
            <w:proofErr w:type="gramStart"/>
            <w:r w:rsidRPr="006C2973">
              <w:rPr>
                <w:rFonts w:ascii="Courier New" w:eastAsia="Times New Roman" w:hAnsi="Courier New" w:cs="Courier New"/>
                <w:lang w:eastAsia="ru-RU"/>
              </w:rPr>
              <w:t>.ч</w:t>
            </w:r>
            <w:proofErr w:type="gramEnd"/>
            <w:r w:rsidRPr="006C2973">
              <w:rPr>
                <w:rFonts w:ascii="Courier New" w:eastAsia="Times New Roman" w:hAnsi="Courier New" w:cs="Courier New"/>
                <w:lang w:eastAsia="ru-RU"/>
              </w:rPr>
              <w:t xml:space="preserve"> по администрации</w:t>
            </w:r>
          </w:p>
        </w:tc>
        <w:tc>
          <w:tcPr>
            <w:tcW w:w="1134"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тыс</w:t>
            </w:r>
            <w:proofErr w:type="gramStart"/>
            <w:r w:rsidRPr="006C2973">
              <w:rPr>
                <w:rFonts w:ascii="Courier New" w:eastAsia="Times New Roman" w:hAnsi="Courier New" w:cs="Courier New"/>
                <w:lang w:eastAsia="ru-RU"/>
              </w:rPr>
              <w:t>.р</w:t>
            </w:r>
            <w:proofErr w:type="gramEnd"/>
            <w:r w:rsidRPr="006C2973">
              <w:rPr>
                <w:rFonts w:ascii="Courier New" w:eastAsia="Times New Roman" w:hAnsi="Courier New" w:cs="Courier New"/>
                <w:lang w:eastAsia="ru-RU"/>
              </w:rPr>
              <w:t>уб.</w:t>
            </w:r>
          </w:p>
        </w:tc>
        <w:tc>
          <w:tcPr>
            <w:tcW w:w="1134"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5997,04</w:t>
            </w:r>
          </w:p>
        </w:tc>
        <w:tc>
          <w:tcPr>
            <w:tcW w:w="1276"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5547,7</w:t>
            </w:r>
          </w:p>
        </w:tc>
        <w:tc>
          <w:tcPr>
            <w:tcW w:w="1134" w:type="dxa"/>
            <w:tcBorders>
              <w:top w:val="nil"/>
              <w:left w:val="nil"/>
              <w:bottom w:val="single" w:sz="4" w:space="0" w:color="auto"/>
              <w:right w:val="single" w:sz="4" w:space="0" w:color="auto"/>
            </w:tcBorders>
            <w:shd w:val="clear" w:color="auto" w:fill="auto"/>
            <w:noWrap/>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92,5</w:t>
            </w:r>
          </w:p>
        </w:tc>
        <w:tc>
          <w:tcPr>
            <w:tcW w:w="978" w:type="dxa"/>
            <w:tcBorders>
              <w:top w:val="nil"/>
              <w:left w:val="nil"/>
              <w:bottom w:val="single" w:sz="4" w:space="0" w:color="auto"/>
              <w:right w:val="single" w:sz="4" w:space="0" w:color="auto"/>
            </w:tcBorders>
            <w:shd w:val="clear" w:color="auto" w:fill="auto"/>
            <w:noWrap/>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14,2</w:t>
            </w:r>
          </w:p>
        </w:tc>
      </w:tr>
      <w:tr w:rsidR="006C2973" w:rsidRPr="006C2973" w:rsidTr="002A5CEF">
        <w:trPr>
          <w:trHeight w:val="435"/>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 </w:t>
            </w:r>
          </w:p>
        </w:tc>
        <w:tc>
          <w:tcPr>
            <w:tcW w:w="3408"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из них ФОТ</w:t>
            </w:r>
          </w:p>
        </w:tc>
        <w:tc>
          <w:tcPr>
            <w:tcW w:w="1134"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тыс</w:t>
            </w:r>
            <w:proofErr w:type="gramStart"/>
            <w:r w:rsidRPr="006C2973">
              <w:rPr>
                <w:rFonts w:ascii="Courier New" w:eastAsia="Times New Roman" w:hAnsi="Courier New" w:cs="Courier New"/>
                <w:lang w:eastAsia="ru-RU"/>
              </w:rPr>
              <w:t>.р</w:t>
            </w:r>
            <w:proofErr w:type="gramEnd"/>
            <w:r w:rsidRPr="006C2973">
              <w:rPr>
                <w:rFonts w:ascii="Courier New" w:eastAsia="Times New Roman" w:hAnsi="Courier New" w:cs="Courier New"/>
                <w:lang w:eastAsia="ru-RU"/>
              </w:rPr>
              <w:t>уб.</w:t>
            </w:r>
          </w:p>
        </w:tc>
        <w:tc>
          <w:tcPr>
            <w:tcW w:w="1134"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3519,4</w:t>
            </w:r>
          </w:p>
        </w:tc>
        <w:tc>
          <w:tcPr>
            <w:tcW w:w="1276"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3679,9</w:t>
            </w:r>
          </w:p>
        </w:tc>
        <w:tc>
          <w:tcPr>
            <w:tcW w:w="1134" w:type="dxa"/>
            <w:tcBorders>
              <w:top w:val="nil"/>
              <w:left w:val="nil"/>
              <w:bottom w:val="single" w:sz="4" w:space="0" w:color="auto"/>
              <w:right w:val="single" w:sz="4" w:space="0" w:color="auto"/>
            </w:tcBorders>
            <w:shd w:val="clear" w:color="auto" w:fill="auto"/>
            <w:noWrap/>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104,6</w:t>
            </w:r>
          </w:p>
        </w:tc>
        <w:tc>
          <w:tcPr>
            <w:tcW w:w="978" w:type="dxa"/>
            <w:tcBorders>
              <w:top w:val="nil"/>
              <w:left w:val="nil"/>
              <w:bottom w:val="single" w:sz="4" w:space="0" w:color="auto"/>
              <w:right w:val="single" w:sz="4" w:space="0" w:color="auto"/>
            </w:tcBorders>
            <w:shd w:val="clear" w:color="auto" w:fill="auto"/>
            <w:noWrap/>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9,4</w:t>
            </w:r>
          </w:p>
        </w:tc>
      </w:tr>
      <w:tr w:rsidR="006C2973" w:rsidRPr="006C2973" w:rsidTr="002A5CEF">
        <w:trPr>
          <w:trHeight w:val="285"/>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lastRenderedPageBreak/>
              <w:t> </w:t>
            </w:r>
          </w:p>
        </w:tc>
        <w:tc>
          <w:tcPr>
            <w:tcW w:w="3408"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Коммунальные</w:t>
            </w:r>
          </w:p>
        </w:tc>
        <w:tc>
          <w:tcPr>
            <w:tcW w:w="1134"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тыс</w:t>
            </w:r>
            <w:proofErr w:type="gramStart"/>
            <w:r w:rsidRPr="006C2973">
              <w:rPr>
                <w:rFonts w:ascii="Courier New" w:eastAsia="Times New Roman" w:hAnsi="Courier New" w:cs="Courier New"/>
                <w:lang w:eastAsia="ru-RU"/>
              </w:rPr>
              <w:t>.р</w:t>
            </w:r>
            <w:proofErr w:type="gramEnd"/>
            <w:r w:rsidRPr="006C2973">
              <w:rPr>
                <w:rFonts w:ascii="Courier New" w:eastAsia="Times New Roman" w:hAnsi="Courier New" w:cs="Courier New"/>
                <w:lang w:eastAsia="ru-RU"/>
              </w:rPr>
              <w:t>уб.</w:t>
            </w:r>
          </w:p>
        </w:tc>
        <w:tc>
          <w:tcPr>
            <w:tcW w:w="1134"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475</w:t>
            </w:r>
          </w:p>
        </w:tc>
        <w:tc>
          <w:tcPr>
            <w:tcW w:w="1276"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495</w:t>
            </w:r>
          </w:p>
        </w:tc>
        <w:tc>
          <w:tcPr>
            <w:tcW w:w="1134" w:type="dxa"/>
            <w:tcBorders>
              <w:top w:val="nil"/>
              <w:left w:val="nil"/>
              <w:bottom w:val="single" w:sz="4" w:space="0" w:color="auto"/>
              <w:right w:val="single" w:sz="4" w:space="0" w:color="auto"/>
            </w:tcBorders>
            <w:shd w:val="clear" w:color="auto" w:fill="auto"/>
            <w:noWrap/>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104,2</w:t>
            </w:r>
          </w:p>
        </w:tc>
        <w:tc>
          <w:tcPr>
            <w:tcW w:w="978" w:type="dxa"/>
            <w:tcBorders>
              <w:top w:val="nil"/>
              <w:left w:val="nil"/>
              <w:bottom w:val="single" w:sz="4" w:space="0" w:color="auto"/>
              <w:right w:val="single" w:sz="4" w:space="0" w:color="auto"/>
            </w:tcBorders>
            <w:shd w:val="clear" w:color="auto" w:fill="auto"/>
            <w:noWrap/>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1,3</w:t>
            </w:r>
          </w:p>
        </w:tc>
      </w:tr>
      <w:tr w:rsidR="006C2973" w:rsidRPr="006C2973" w:rsidTr="002A5CEF">
        <w:trPr>
          <w:trHeight w:val="255"/>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3.2.</w:t>
            </w:r>
          </w:p>
        </w:tc>
        <w:tc>
          <w:tcPr>
            <w:tcW w:w="3408"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Культура всего</w:t>
            </w:r>
          </w:p>
        </w:tc>
        <w:tc>
          <w:tcPr>
            <w:tcW w:w="1134"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тыс</w:t>
            </w:r>
            <w:proofErr w:type="gramStart"/>
            <w:r w:rsidRPr="006C2973">
              <w:rPr>
                <w:rFonts w:ascii="Courier New" w:eastAsia="Times New Roman" w:hAnsi="Courier New" w:cs="Courier New"/>
                <w:lang w:eastAsia="ru-RU"/>
              </w:rPr>
              <w:t>.р</w:t>
            </w:r>
            <w:proofErr w:type="gramEnd"/>
            <w:r w:rsidRPr="006C2973">
              <w:rPr>
                <w:rFonts w:ascii="Courier New" w:eastAsia="Times New Roman" w:hAnsi="Courier New" w:cs="Courier New"/>
                <w:lang w:eastAsia="ru-RU"/>
              </w:rPr>
              <w:t>уб.</w:t>
            </w:r>
          </w:p>
        </w:tc>
        <w:tc>
          <w:tcPr>
            <w:tcW w:w="1134"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3163,19</w:t>
            </w:r>
          </w:p>
        </w:tc>
        <w:tc>
          <w:tcPr>
            <w:tcW w:w="1276"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30387,5</w:t>
            </w:r>
          </w:p>
        </w:tc>
        <w:tc>
          <w:tcPr>
            <w:tcW w:w="1134" w:type="dxa"/>
            <w:tcBorders>
              <w:top w:val="nil"/>
              <w:left w:val="nil"/>
              <w:bottom w:val="single" w:sz="4" w:space="0" w:color="auto"/>
              <w:right w:val="single" w:sz="4" w:space="0" w:color="auto"/>
            </w:tcBorders>
            <w:shd w:val="clear" w:color="auto" w:fill="auto"/>
            <w:noWrap/>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960,7</w:t>
            </w:r>
          </w:p>
        </w:tc>
        <w:tc>
          <w:tcPr>
            <w:tcW w:w="978" w:type="dxa"/>
            <w:tcBorders>
              <w:top w:val="nil"/>
              <w:left w:val="nil"/>
              <w:bottom w:val="single" w:sz="4" w:space="0" w:color="auto"/>
              <w:right w:val="single" w:sz="4" w:space="0" w:color="auto"/>
            </w:tcBorders>
            <w:shd w:val="clear" w:color="auto" w:fill="auto"/>
            <w:noWrap/>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78,0</w:t>
            </w:r>
          </w:p>
        </w:tc>
      </w:tr>
      <w:tr w:rsidR="006C2973" w:rsidRPr="006C2973" w:rsidTr="002A5CEF">
        <w:trPr>
          <w:trHeight w:val="255"/>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p>
        </w:tc>
        <w:tc>
          <w:tcPr>
            <w:tcW w:w="3408"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в т.ч. строительство Дома культ.</w:t>
            </w:r>
          </w:p>
        </w:tc>
        <w:tc>
          <w:tcPr>
            <w:tcW w:w="1134"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тыс</w:t>
            </w:r>
            <w:proofErr w:type="gramStart"/>
            <w:r w:rsidRPr="006C2973">
              <w:rPr>
                <w:rFonts w:ascii="Courier New" w:eastAsia="Times New Roman" w:hAnsi="Courier New" w:cs="Courier New"/>
                <w:lang w:eastAsia="ru-RU"/>
              </w:rPr>
              <w:t>.р</w:t>
            </w:r>
            <w:proofErr w:type="gramEnd"/>
            <w:r w:rsidRPr="006C2973">
              <w:rPr>
                <w:rFonts w:ascii="Courier New" w:eastAsia="Times New Roman" w:hAnsi="Courier New" w:cs="Courier New"/>
                <w:lang w:eastAsia="ru-RU"/>
              </w:rPr>
              <w:t>уб.</w:t>
            </w:r>
          </w:p>
        </w:tc>
        <w:tc>
          <w:tcPr>
            <w:tcW w:w="1134"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26782,4</w:t>
            </w:r>
          </w:p>
        </w:tc>
        <w:tc>
          <w:tcPr>
            <w:tcW w:w="1134" w:type="dxa"/>
            <w:tcBorders>
              <w:top w:val="nil"/>
              <w:left w:val="nil"/>
              <w:bottom w:val="single" w:sz="4" w:space="0" w:color="auto"/>
              <w:right w:val="single" w:sz="4" w:space="0" w:color="auto"/>
            </w:tcBorders>
            <w:shd w:val="clear" w:color="auto" w:fill="auto"/>
            <w:noWrap/>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 </w:t>
            </w:r>
          </w:p>
        </w:tc>
        <w:tc>
          <w:tcPr>
            <w:tcW w:w="978" w:type="dxa"/>
            <w:tcBorders>
              <w:top w:val="nil"/>
              <w:left w:val="nil"/>
              <w:bottom w:val="single" w:sz="4" w:space="0" w:color="auto"/>
              <w:right w:val="single" w:sz="4" w:space="0" w:color="auto"/>
            </w:tcBorders>
            <w:shd w:val="clear" w:color="auto" w:fill="auto"/>
            <w:noWrap/>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68,7</w:t>
            </w:r>
          </w:p>
        </w:tc>
      </w:tr>
      <w:tr w:rsidR="006C2973" w:rsidRPr="006C2973" w:rsidTr="002A5CEF">
        <w:trPr>
          <w:trHeight w:val="255"/>
        </w:trPr>
        <w:tc>
          <w:tcPr>
            <w:tcW w:w="576" w:type="dxa"/>
            <w:tcBorders>
              <w:top w:val="nil"/>
              <w:left w:val="single" w:sz="4" w:space="0" w:color="auto"/>
              <w:bottom w:val="single" w:sz="4" w:space="0" w:color="auto"/>
              <w:right w:val="single" w:sz="4" w:space="0" w:color="auto"/>
            </w:tcBorders>
            <w:shd w:val="clear" w:color="auto" w:fill="auto"/>
            <w:vAlign w:val="center"/>
          </w:tcPr>
          <w:p w:rsidR="006C2973" w:rsidRPr="006C2973" w:rsidRDefault="006C2973" w:rsidP="006C2973">
            <w:pPr>
              <w:spacing w:after="0" w:line="240" w:lineRule="auto"/>
              <w:jc w:val="right"/>
              <w:rPr>
                <w:rFonts w:ascii="Courier New" w:eastAsia="Times New Roman" w:hAnsi="Courier New" w:cs="Courier New"/>
                <w:lang w:eastAsia="ru-RU"/>
              </w:rPr>
            </w:pPr>
          </w:p>
        </w:tc>
        <w:tc>
          <w:tcPr>
            <w:tcW w:w="3408" w:type="dxa"/>
            <w:tcBorders>
              <w:top w:val="nil"/>
              <w:left w:val="nil"/>
              <w:bottom w:val="single" w:sz="4" w:space="0" w:color="auto"/>
              <w:right w:val="single" w:sz="4" w:space="0" w:color="auto"/>
            </w:tcBorders>
            <w:shd w:val="clear" w:color="auto" w:fill="auto"/>
            <w:vAlign w:val="center"/>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Культура без строительства</w:t>
            </w:r>
          </w:p>
        </w:tc>
        <w:tc>
          <w:tcPr>
            <w:tcW w:w="1134" w:type="dxa"/>
            <w:tcBorders>
              <w:top w:val="nil"/>
              <w:left w:val="nil"/>
              <w:bottom w:val="single" w:sz="4" w:space="0" w:color="auto"/>
              <w:right w:val="single" w:sz="4" w:space="0" w:color="auto"/>
            </w:tcBorders>
            <w:shd w:val="clear" w:color="auto" w:fill="auto"/>
            <w:vAlign w:val="center"/>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тыс</w:t>
            </w:r>
            <w:proofErr w:type="gramStart"/>
            <w:r w:rsidRPr="006C2973">
              <w:rPr>
                <w:rFonts w:ascii="Courier New" w:eastAsia="Times New Roman" w:hAnsi="Courier New" w:cs="Courier New"/>
                <w:lang w:eastAsia="ru-RU"/>
              </w:rPr>
              <w:t>.р</w:t>
            </w:r>
            <w:proofErr w:type="gramEnd"/>
            <w:r w:rsidRPr="006C2973">
              <w:rPr>
                <w:rFonts w:ascii="Courier New" w:eastAsia="Times New Roman" w:hAnsi="Courier New" w:cs="Courier New"/>
                <w:lang w:eastAsia="ru-RU"/>
              </w:rPr>
              <w:t>уб.</w:t>
            </w:r>
          </w:p>
        </w:tc>
        <w:tc>
          <w:tcPr>
            <w:tcW w:w="1134" w:type="dxa"/>
            <w:tcBorders>
              <w:top w:val="nil"/>
              <w:left w:val="nil"/>
              <w:bottom w:val="single" w:sz="4" w:space="0" w:color="auto"/>
              <w:right w:val="single" w:sz="4" w:space="0" w:color="auto"/>
            </w:tcBorders>
            <w:shd w:val="clear" w:color="auto" w:fill="auto"/>
            <w:vAlign w:val="center"/>
          </w:tcPr>
          <w:p w:rsidR="006C2973" w:rsidRPr="006C2973" w:rsidRDefault="006C2973" w:rsidP="006C2973">
            <w:pPr>
              <w:spacing w:after="0" w:line="240" w:lineRule="auto"/>
              <w:ind w:hanging="44"/>
              <w:rPr>
                <w:rFonts w:ascii="Courier New" w:eastAsia="Times New Roman" w:hAnsi="Courier New" w:cs="Courier New"/>
                <w:lang w:eastAsia="ru-RU"/>
              </w:rPr>
            </w:pPr>
            <w:r w:rsidRPr="006C2973">
              <w:rPr>
                <w:rFonts w:ascii="Courier New" w:eastAsia="Times New Roman" w:hAnsi="Courier New" w:cs="Courier New"/>
                <w:lang w:eastAsia="ru-RU"/>
              </w:rPr>
              <w:t>3163,19</w:t>
            </w:r>
          </w:p>
        </w:tc>
        <w:tc>
          <w:tcPr>
            <w:tcW w:w="1276" w:type="dxa"/>
            <w:tcBorders>
              <w:top w:val="nil"/>
              <w:left w:val="nil"/>
              <w:bottom w:val="single" w:sz="4" w:space="0" w:color="auto"/>
              <w:right w:val="single" w:sz="4" w:space="0" w:color="auto"/>
            </w:tcBorders>
            <w:shd w:val="clear" w:color="auto" w:fill="auto"/>
            <w:vAlign w:val="center"/>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3605,1</w:t>
            </w:r>
          </w:p>
        </w:tc>
        <w:tc>
          <w:tcPr>
            <w:tcW w:w="1134" w:type="dxa"/>
            <w:tcBorders>
              <w:top w:val="nil"/>
              <w:left w:val="nil"/>
              <w:bottom w:val="single" w:sz="4" w:space="0" w:color="auto"/>
              <w:right w:val="single" w:sz="4" w:space="0" w:color="auto"/>
            </w:tcBorders>
            <w:shd w:val="clear" w:color="auto" w:fill="auto"/>
            <w:noWrap/>
            <w:vAlign w:val="center"/>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114,0</w:t>
            </w:r>
          </w:p>
        </w:tc>
        <w:tc>
          <w:tcPr>
            <w:tcW w:w="978" w:type="dxa"/>
            <w:tcBorders>
              <w:top w:val="nil"/>
              <w:left w:val="nil"/>
              <w:bottom w:val="single" w:sz="4" w:space="0" w:color="auto"/>
              <w:right w:val="single" w:sz="4" w:space="0" w:color="auto"/>
            </w:tcBorders>
            <w:shd w:val="clear" w:color="auto" w:fill="auto"/>
            <w:noWrap/>
            <w:vAlign w:val="center"/>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9,3</w:t>
            </w:r>
          </w:p>
        </w:tc>
      </w:tr>
      <w:tr w:rsidR="006C2973" w:rsidRPr="006C2973" w:rsidTr="002A5CEF">
        <w:trPr>
          <w:trHeight w:val="255"/>
        </w:trPr>
        <w:tc>
          <w:tcPr>
            <w:tcW w:w="576" w:type="dxa"/>
            <w:tcBorders>
              <w:top w:val="nil"/>
              <w:left w:val="single" w:sz="4" w:space="0" w:color="auto"/>
              <w:bottom w:val="single" w:sz="4" w:space="0" w:color="auto"/>
              <w:right w:val="single" w:sz="4" w:space="0" w:color="auto"/>
            </w:tcBorders>
            <w:shd w:val="clear" w:color="auto" w:fill="auto"/>
            <w:vAlign w:val="center"/>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 </w:t>
            </w:r>
          </w:p>
        </w:tc>
        <w:tc>
          <w:tcPr>
            <w:tcW w:w="3408" w:type="dxa"/>
            <w:tcBorders>
              <w:top w:val="nil"/>
              <w:left w:val="nil"/>
              <w:bottom w:val="single" w:sz="4" w:space="0" w:color="auto"/>
              <w:right w:val="single" w:sz="4" w:space="0" w:color="auto"/>
            </w:tcBorders>
            <w:shd w:val="clear" w:color="auto" w:fill="auto"/>
            <w:vAlign w:val="center"/>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из них ФОТ</w:t>
            </w:r>
          </w:p>
        </w:tc>
        <w:tc>
          <w:tcPr>
            <w:tcW w:w="1134" w:type="dxa"/>
            <w:tcBorders>
              <w:top w:val="nil"/>
              <w:left w:val="nil"/>
              <w:bottom w:val="single" w:sz="4" w:space="0" w:color="auto"/>
              <w:right w:val="single" w:sz="4" w:space="0" w:color="auto"/>
            </w:tcBorders>
            <w:shd w:val="clear" w:color="auto" w:fill="auto"/>
            <w:vAlign w:val="center"/>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тыс</w:t>
            </w:r>
            <w:proofErr w:type="gramStart"/>
            <w:r w:rsidRPr="006C2973">
              <w:rPr>
                <w:rFonts w:ascii="Courier New" w:eastAsia="Times New Roman" w:hAnsi="Courier New" w:cs="Courier New"/>
                <w:lang w:eastAsia="ru-RU"/>
              </w:rPr>
              <w:t>.р</w:t>
            </w:r>
            <w:proofErr w:type="gramEnd"/>
            <w:r w:rsidRPr="006C2973">
              <w:rPr>
                <w:rFonts w:ascii="Courier New" w:eastAsia="Times New Roman" w:hAnsi="Courier New" w:cs="Courier New"/>
                <w:lang w:eastAsia="ru-RU"/>
              </w:rPr>
              <w:t>уб.</w:t>
            </w:r>
          </w:p>
        </w:tc>
        <w:tc>
          <w:tcPr>
            <w:tcW w:w="1134" w:type="dxa"/>
            <w:tcBorders>
              <w:top w:val="nil"/>
              <w:left w:val="nil"/>
              <w:bottom w:val="single" w:sz="4" w:space="0" w:color="auto"/>
              <w:right w:val="single" w:sz="4" w:space="0" w:color="auto"/>
            </w:tcBorders>
            <w:shd w:val="clear" w:color="auto" w:fill="auto"/>
            <w:vAlign w:val="center"/>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2826,6</w:t>
            </w:r>
          </w:p>
        </w:tc>
        <w:tc>
          <w:tcPr>
            <w:tcW w:w="1276" w:type="dxa"/>
            <w:tcBorders>
              <w:top w:val="nil"/>
              <w:left w:val="nil"/>
              <w:bottom w:val="single" w:sz="4" w:space="0" w:color="auto"/>
              <w:right w:val="single" w:sz="4" w:space="0" w:color="auto"/>
            </w:tcBorders>
            <w:shd w:val="clear" w:color="auto" w:fill="auto"/>
            <w:vAlign w:val="center"/>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3196,3</w:t>
            </w:r>
          </w:p>
        </w:tc>
        <w:tc>
          <w:tcPr>
            <w:tcW w:w="1134" w:type="dxa"/>
            <w:tcBorders>
              <w:top w:val="nil"/>
              <w:left w:val="nil"/>
              <w:bottom w:val="single" w:sz="4" w:space="0" w:color="auto"/>
              <w:right w:val="single" w:sz="4" w:space="0" w:color="auto"/>
            </w:tcBorders>
            <w:shd w:val="clear" w:color="auto" w:fill="auto"/>
            <w:noWrap/>
            <w:vAlign w:val="center"/>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113,1</w:t>
            </w:r>
          </w:p>
        </w:tc>
        <w:tc>
          <w:tcPr>
            <w:tcW w:w="978" w:type="dxa"/>
            <w:tcBorders>
              <w:top w:val="nil"/>
              <w:left w:val="nil"/>
              <w:bottom w:val="single" w:sz="4" w:space="0" w:color="auto"/>
              <w:right w:val="single" w:sz="4" w:space="0" w:color="auto"/>
            </w:tcBorders>
            <w:shd w:val="clear" w:color="auto" w:fill="auto"/>
            <w:noWrap/>
            <w:vAlign w:val="center"/>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8,2</w:t>
            </w:r>
          </w:p>
        </w:tc>
      </w:tr>
      <w:tr w:rsidR="006C2973" w:rsidRPr="006C2973" w:rsidTr="002A5CEF">
        <w:trPr>
          <w:trHeight w:val="360"/>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3.3.</w:t>
            </w:r>
          </w:p>
        </w:tc>
        <w:tc>
          <w:tcPr>
            <w:tcW w:w="3408"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дорожный фонд по МЦП</w:t>
            </w:r>
          </w:p>
        </w:tc>
        <w:tc>
          <w:tcPr>
            <w:tcW w:w="1134"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тыс</w:t>
            </w:r>
            <w:proofErr w:type="gramStart"/>
            <w:r w:rsidRPr="006C2973">
              <w:rPr>
                <w:rFonts w:ascii="Courier New" w:eastAsia="Times New Roman" w:hAnsi="Courier New" w:cs="Courier New"/>
                <w:lang w:eastAsia="ru-RU"/>
              </w:rPr>
              <w:t>.р</w:t>
            </w:r>
            <w:proofErr w:type="gramEnd"/>
            <w:r w:rsidRPr="006C2973">
              <w:rPr>
                <w:rFonts w:ascii="Courier New" w:eastAsia="Times New Roman" w:hAnsi="Courier New" w:cs="Courier New"/>
                <w:lang w:eastAsia="ru-RU"/>
              </w:rPr>
              <w:t>уб.</w:t>
            </w:r>
          </w:p>
        </w:tc>
        <w:tc>
          <w:tcPr>
            <w:tcW w:w="1134"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484,85</w:t>
            </w:r>
          </w:p>
        </w:tc>
        <w:tc>
          <w:tcPr>
            <w:tcW w:w="1276"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2072,1</w:t>
            </w:r>
          </w:p>
        </w:tc>
        <w:tc>
          <w:tcPr>
            <w:tcW w:w="1134" w:type="dxa"/>
            <w:tcBorders>
              <w:top w:val="nil"/>
              <w:left w:val="nil"/>
              <w:bottom w:val="single" w:sz="4" w:space="0" w:color="auto"/>
              <w:right w:val="single" w:sz="4" w:space="0" w:color="auto"/>
            </w:tcBorders>
            <w:shd w:val="clear" w:color="auto" w:fill="auto"/>
            <w:noWrap/>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427,4</w:t>
            </w:r>
          </w:p>
        </w:tc>
        <w:tc>
          <w:tcPr>
            <w:tcW w:w="978" w:type="dxa"/>
            <w:tcBorders>
              <w:top w:val="nil"/>
              <w:left w:val="nil"/>
              <w:bottom w:val="single" w:sz="4" w:space="0" w:color="auto"/>
              <w:right w:val="single" w:sz="4" w:space="0" w:color="auto"/>
            </w:tcBorders>
            <w:shd w:val="clear" w:color="auto" w:fill="auto"/>
            <w:noWrap/>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5,3</w:t>
            </w:r>
          </w:p>
        </w:tc>
      </w:tr>
      <w:tr w:rsidR="006C2973" w:rsidRPr="006C2973" w:rsidTr="002A5CEF">
        <w:trPr>
          <w:trHeight w:val="450"/>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3.4.</w:t>
            </w:r>
          </w:p>
        </w:tc>
        <w:tc>
          <w:tcPr>
            <w:tcW w:w="3408"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народный бюджет по МЦП</w:t>
            </w:r>
          </w:p>
        </w:tc>
        <w:tc>
          <w:tcPr>
            <w:tcW w:w="1134"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тыс</w:t>
            </w:r>
            <w:proofErr w:type="gramStart"/>
            <w:r w:rsidRPr="006C2973">
              <w:rPr>
                <w:rFonts w:ascii="Courier New" w:eastAsia="Times New Roman" w:hAnsi="Courier New" w:cs="Courier New"/>
                <w:lang w:eastAsia="ru-RU"/>
              </w:rPr>
              <w:t>.р</w:t>
            </w:r>
            <w:proofErr w:type="gramEnd"/>
            <w:r w:rsidRPr="006C2973">
              <w:rPr>
                <w:rFonts w:ascii="Courier New" w:eastAsia="Times New Roman" w:hAnsi="Courier New" w:cs="Courier New"/>
                <w:lang w:eastAsia="ru-RU"/>
              </w:rPr>
              <w:t>уб.</w:t>
            </w:r>
          </w:p>
        </w:tc>
        <w:tc>
          <w:tcPr>
            <w:tcW w:w="1134"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288</w:t>
            </w:r>
          </w:p>
        </w:tc>
        <w:tc>
          <w:tcPr>
            <w:tcW w:w="1276"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342,3</w:t>
            </w:r>
          </w:p>
        </w:tc>
        <w:tc>
          <w:tcPr>
            <w:tcW w:w="1134" w:type="dxa"/>
            <w:tcBorders>
              <w:top w:val="nil"/>
              <w:left w:val="nil"/>
              <w:bottom w:val="single" w:sz="4" w:space="0" w:color="auto"/>
              <w:right w:val="single" w:sz="4" w:space="0" w:color="auto"/>
            </w:tcBorders>
            <w:shd w:val="clear" w:color="auto" w:fill="auto"/>
            <w:noWrap/>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118,9</w:t>
            </w:r>
          </w:p>
        </w:tc>
        <w:tc>
          <w:tcPr>
            <w:tcW w:w="978" w:type="dxa"/>
            <w:tcBorders>
              <w:top w:val="nil"/>
              <w:left w:val="nil"/>
              <w:bottom w:val="single" w:sz="4" w:space="0" w:color="auto"/>
              <w:right w:val="single" w:sz="4" w:space="0" w:color="auto"/>
            </w:tcBorders>
            <w:shd w:val="clear" w:color="auto" w:fill="auto"/>
            <w:noWrap/>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0,9</w:t>
            </w:r>
          </w:p>
        </w:tc>
      </w:tr>
      <w:tr w:rsidR="006C2973" w:rsidRPr="006C2973" w:rsidTr="002A5CEF">
        <w:trPr>
          <w:trHeight w:val="510"/>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3,5</w:t>
            </w:r>
          </w:p>
        </w:tc>
        <w:tc>
          <w:tcPr>
            <w:tcW w:w="3408"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Гранты МСХ ИО по МЦП</w:t>
            </w:r>
          </w:p>
        </w:tc>
        <w:tc>
          <w:tcPr>
            <w:tcW w:w="1134"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тыс</w:t>
            </w:r>
            <w:proofErr w:type="gramStart"/>
            <w:r w:rsidRPr="006C2973">
              <w:rPr>
                <w:rFonts w:ascii="Courier New" w:eastAsia="Times New Roman" w:hAnsi="Courier New" w:cs="Courier New"/>
                <w:lang w:eastAsia="ru-RU"/>
              </w:rPr>
              <w:t>.р</w:t>
            </w:r>
            <w:proofErr w:type="gramEnd"/>
            <w:r w:rsidRPr="006C2973">
              <w:rPr>
                <w:rFonts w:ascii="Courier New" w:eastAsia="Times New Roman" w:hAnsi="Courier New" w:cs="Courier New"/>
                <w:lang w:eastAsia="ru-RU"/>
              </w:rPr>
              <w:t>уб.</w:t>
            </w:r>
          </w:p>
        </w:tc>
        <w:tc>
          <w:tcPr>
            <w:tcW w:w="1134"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151,2</w:t>
            </w:r>
          </w:p>
        </w:tc>
        <w:tc>
          <w:tcPr>
            <w:tcW w:w="1276"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390,1</w:t>
            </w:r>
          </w:p>
        </w:tc>
        <w:tc>
          <w:tcPr>
            <w:tcW w:w="1134" w:type="dxa"/>
            <w:tcBorders>
              <w:top w:val="nil"/>
              <w:left w:val="nil"/>
              <w:bottom w:val="single" w:sz="4" w:space="0" w:color="auto"/>
              <w:right w:val="single" w:sz="4" w:space="0" w:color="auto"/>
            </w:tcBorders>
            <w:shd w:val="clear" w:color="auto" w:fill="auto"/>
            <w:noWrap/>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258,0</w:t>
            </w:r>
          </w:p>
        </w:tc>
        <w:tc>
          <w:tcPr>
            <w:tcW w:w="978" w:type="dxa"/>
            <w:tcBorders>
              <w:top w:val="nil"/>
              <w:left w:val="nil"/>
              <w:bottom w:val="single" w:sz="4" w:space="0" w:color="auto"/>
              <w:right w:val="single" w:sz="4" w:space="0" w:color="auto"/>
            </w:tcBorders>
            <w:shd w:val="clear" w:color="auto" w:fill="auto"/>
            <w:noWrap/>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1,0</w:t>
            </w:r>
          </w:p>
        </w:tc>
      </w:tr>
      <w:tr w:rsidR="006C2973" w:rsidRPr="006C2973" w:rsidTr="002A5CEF">
        <w:trPr>
          <w:trHeight w:val="255"/>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3.6.</w:t>
            </w:r>
          </w:p>
        </w:tc>
        <w:tc>
          <w:tcPr>
            <w:tcW w:w="3408"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Муниципальные программы всего</w:t>
            </w:r>
          </w:p>
        </w:tc>
        <w:tc>
          <w:tcPr>
            <w:tcW w:w="1134"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rPr>
                <w:rFonts w:ascii="Courier New" w:eastAsia="Times New Roman" w:hAnsi="Courier New" w:cs="Courier New"/>
                <w:lang w:eastAsia="ru-RU"/>
              </w:rPr>
            </w:pPr>
            <w:r w:rsidRPr="006C2973">
              <w:rPr>
                <w:rFonts w:ascii="Courier New" w:eastAsia="Times New Roman" w:hAnsi="Courier New" w:cs="Courier New"/>
                <w:lang w:eastAsia="ru-RU"/>
              </w:rPr>
              <w:t>тыс</w:t>
            </w:r>
            <w:proofErr w:type="gramStart"/>
            <w:r w:rsidRPr="006C2973">
              <w:rPr>
                <w:rFonts w:ascii="Courier New" w:eastAsia="Times New Roman" w:hAnsi="Courier New" w:cs="Courier New"/>
                <w:lang w:eastAsia="ru-RU"/>
              </w:rPr>
              <w:t>.р</w:t>
            </w:r>
            <w:proofErr w:type="gramEnd"/>
            <w:r w:rsidRPr="006C2973">
              <w:rPr>
                <w:rFonts w:ascii="Courier New" w:eastAsia="Times New Roman" w:hAnsi="Courier New" w:cs="Courier New"/>
                <w:lang w:eastAsia="ru-RU"/>
              </w:rPr>
              <w:t>уб.</w:t>
            </w:r>
          </w:p>
        </w:tc>
        <w:tc>
          <w:tcPr>
            <w:tcW w:w="1134"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6564,88</w:t>
            </w:r>
          </w:p>
        </w:tc>
        <w:tc>
          <w:tcPr>
            <w:tcW w:w="1276" w:type="dxa"/>
            <w:tcBorders>
              <w:top w:val="nil"/>
              <w:left w:val="nil"/>
              <w:bottom w:val="single" w:sz="4" w:space="0" w:color="auto"/>
              <w:right w:val="single" w:sz="4" w:space="0" w:color="auto"/>
            </w:tcBorders>
            <w:shd w:val="clear" w:color="auto" w:fill="auto"/>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35059,8</w:t>
            </w:r>
          </w:p>
        </w:tc>
        <w:tc>
          <w:tcPr>
            <w:tcW w:w="1134" w:type="dxa"/>
            <w:tcBorders>
              <w:top w:val="nil"/>
              <w:left w:val="nil"/>
              <w:bottom w:val="single" w:sz="4" w:space="0" w:color="auto"/>
              <w:right w:val="single" w:sz="4" w:space="0" w:color="auto"/>
            </w:tcBorders>
            <w:shd w:val="clear" w:color="auto" w:fill="auto"/>
            <w:noWrap/>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534,1</w:t>
            </w:r>
          </w:p>
        </w:tc>
        <w:tc>
          <w:tcPr>
            <w:tcW w:w="978" w:type="dxa"/>
            <w:tcBorders>
              <w:top w:val="nil"/>
              <w:left w:val="nil"/>
              <w:bottom w:val="single" w:sz="4" w:space="0" w:color="auto"/>
              <w:right w:val="single" w:sz="4" w:space="0" w:color="auto"/>
            </w:tcBorders>
            <w:shd w:val="clear" w:color="auto" w:fill="auto"/>
            <w:noWrap/>
            <w:vAlign w:val="center"/>
            <w:hideMark/>
          </w:tcPr>
          <w:p w:rsidR="006C2973" w:rsidRPr="006C2973" w:rsidRDefault="006C2973" w:rsidP="006C2973">
            <w:pPr>
              <w:spacing w:after="0" w:line="240" w:lineRule="auto"/>
              <w:jc w:val="right"/>
              <w:rPr>
                <w:rFonts w:ascii="Courier New" w:eastAsia="Times New Roman" w:hAnsi="Courier New" w:cs="Courier New"/>
                <w:lang w:eastAsia="ru-RU"/>
              </w:rPr>
            </w:pPr>
            <w:r w:rsidRPr="006C2973">
              <w:rPr>
                <w:rFonts w:ascii="Courier New" w:eastAsia="Times New Roman" w:hAnsi="Courier New" w:cs="Courier New"/>
                <w:lang w:eastAsia="ru-RU"/>
              </w:rPr>
              <w:t>90,0</w:t>
            </w:r>
          </w:p>
        </w:tc>
      </w:tr>
    </w:tbl>
    <w:p w:rsidR="006C2973" w:rsidRPr="006C2973" w:rsidRDefault="006C2973" w:rsidP="006C2973">
      <w:pPr>
        <w:spacing w:after="0" w:line="240" w:lineRule="auto"/>
        <w:ind w:firstLine="709"/>
        <w:jc w:val="both"/>
        <w:rPr>
          <w:rFonts w:ascii="Arial" w:eastAsia="SimSun" w:hAnsi="Arial" w:cs="Arial"/>
          <w:b/>
          <w:bCs/>
          <w:sz w:val="24"/>
          <w:szCs w:val="24"/>
          <w:lang w:eastAsia="zh-CN"/>
        </w:rPr>
      </w:pPr>
    </w:p>
    <w:p w:rsidR="006C2973" w:rsidRPr="006C2973" w:rsidRDefault="006C2973" w:rsidP="006C2973">
      <w:pPr>
        <w:spacing w:after="0" w:line="240" w:lineRule="auto"/>
        <w:ind w:firstLine="709"/>
        <w:jc w:val="both"/>
        <w:rPr>
          <w:rFonts w:ascii="Arial" w:eastAsia="SimSun" w:hAnsi="Arial" w:cs="Arial"/>
          <w:bCs/>
          <w:sz w:val="24"/>
          <w:szCs w:val="24"/>
          <w:lang w:eastAsia="zh-CN"/>
        </w:rPr>
      </w:pPr>
      <w:r w:rsidRPr="006C2973">
        <w:rPr>
          <w:rFonts w:ascii="Arial" w:eastAsia="SimSun" w:hAnsi="Arial" w:cs="Arial"/>
          <w:bCs/>
          <w:sz w:val="24"/>
          <w:szCs w:val="24"/>
          <w:lang w:eastAsia="zh-CN"/>
        </w:rPr>
        <w:t>В результате расходы местного бюджета Поселения за 2018 год составили 38 млн. 957 тыс. руб., в том числе исполнены обязательства по Соглашению с министерством строительства и дорожного хозяйства Иркутской области по строительству дома культуры в с</w:t>
      </w:r>
      <w:proofErr w:type="gramStart"/>
      <w:r w:rsidRPr="006C2973">
        <w:rPr>
          <w:rFonts w:ascii="Arial" w:eastAsia="SimSun" w:hAnsi="Arial" w:cs="Arial"/>
          <w:bCs/>
          <w:sz w:val="24"/>
          <w:szCs w:val="24"/>
          <w:lang w:eastAsia="zh-CN"/>
        </w:rPr>
        <w:t>.М</w:t>
      </w:r>
      <w:proofErr w:type="gramEnd"/>
      <w:r w:rsidRPr="006C2973">
        <w:rPr>
          <w:rFonts w:ascii="Arial" w:eastAsia="SimSun" w:hAnsi="Arial" w:cs="Arial"/>
          <w:bCs/>
          <w:sz w:val="24"/>
          <w:szCs w:val="24"/>
          <w:lang w:eastAsia="zh-CN"/>
        </w:rPr>
        <w:t xml:space="preserve">айск, освоено 26 млн 782,4 тыс.рублей, в том числе софинансирование из  местного бюджета 2 млн. 57 тыс. рублей (7,7%). </w:t>
      </w:r>
    </w:p>
    <w:p w:rsidR="006C2973" w:rsidRPr="006C2973" w:rsidRDefault="006C2973" w:rsidP="006C2973">
      <w:pPr>
        <w:spacing w:after="0" w:line="240" w:lineRule="auto"/>
        <w:ind w:firstLine="567"/>
        <w:jc w:val="both"/>
        <w:rPr>
          <w:rFonts w:ascii="Arial" w:eastAsia="SimSun" w:hAnsi="Arial" w:cs="Arial"/>
          <w:sz w:val="24"/>
          <w:szCs w:val="24"/>
          <w:lang w:eastAsia="zh-CN"/>
        </w:rPr>
      </w:pPr>
      <w:r w:rsidRPr="006C2973">
        <w:rPr>
          <w:rFonts w:ascii="Arial" w:eastAsia="Times New Roman" w:hAnsi="Arial" w:cs="Arial"/>
          <w:bCs/>
          <w:sz w:val="24"/>
          <w:szCs w:val="24"/>
          <w:lang w:eastAsia="ru-RU"/>
        </w:rPr>
        <w:t xml:space="preserve">В муниципалитете наработана практика привлечения жителей и представителей малого бизнеса на условиях ЧМП к участию в обустройстве села. Так </w:t>
      </w:r>
      <w:r w:rsidRPr="006C2973">
        <w:rPr>
          <w:rFonts w:ascii="Arial" w:eastAsia="SimSun" w:hAnsi="Arial" w:cs="Arial"/>
          <w:sz w:val="24"/>
          <w:szCs w:val="24"/>
          <w:lang w:eastAsia="zh-CN"/>
        </w:rPr>
        <w:t>в 2015 году  проведен капитальный ремонт здания и внутренняя отделка Абрамовского клуба - 390 тыс</w:t>
      </w:r>
      <w:proofErr w:type="gramStart"/>
      <w:r w:rsidRPr="006C2973">
        <w:rPr>
          <w:rFonts w:ascii="Arial" w:eastAsia="SimSun" w:hAnsi="Arial" w:cs="Arial"/>
          <w:sz w:val="24"/>
          <w:szCs w:val="24"/>
          <w:lang w:eastAsia="zh-CN"/>
        </w:rPr>
        <w:t>.р</w:t>
      </w:r>
      <w:proofErr w:type="gramEnd"/>
      <w:r w:rsidRPr="006C2973">
        <w:rPr>
          <w:rFonts w:ascii="Arial" w:eastAsia="SimSun" w:hAnsi="Arial" w:cs="Arial"/>
          <w:sz w:val="24"/>
          <w:szCs w:val="24"/>
          <w:lang w:eastAsia="zh-CN"/>
        </w:rPr>
        <w:t xml:space="preserve">уб. в том числе за счет средств «Народного бюджета» 290 тыс.руб., по частно-муниципальному партнерству – 200 тыс.руб. </w:t>
      </w:r>
    </w:p>
    <w:p w:rsidR="006C2973" w:rsidRPr="006C2973" w:rsidRDefault="006C2973" w:rsidP="006C2973">
      <w:pPr>
        <w:spacing w:after="0" w:line="240" w:lineRule="auto"/>
        <w:ind w:firstLine="567"/>
        <w:jc w:val="both"/>
        <w:rPr>
          <w:rFonts w:ascii="Arial" w:eastAsia="Times New Roman" w:hAnsi="Arial" w:cs="Arial"/>
          <w:bCs/>
          <w:sz w:val="24"/>
          <w:szCs w:val="24"/>
          <w:lang w:eastAsia="ru-RU"/>
        </w:rPr>
      </w:pPr>
      <w:r w:rsidRPr="006C2973">
        <w:rPr>
          <w:rFonts w:ascii="Arial" w:eastAsia="Times New Roman" w:hAnsi="Arial" w:cs="Arial"/>
          <w:bCs/>
          <w:sz w:val="24"/>
          <w:szCs w:val="24"/>
          <w:lang w:eastAsia="ru-RU"/>
        </w:rPr>
        <w:t>В 2016 году в зоне отдыха «Мыс Поповский» по частно-муниципальному партнерству построена крытая летняя сценическая площадка 48кв.м.,  в 2018 году к ней пристроен теневой навес 68 кв.м. общий объем выполненных работ оцениваются в 250 тыс</w:t>
      </w:r>
      <w:proofErr w:type="gramStart"/>
      <w:r w:rsidRPr="006C2973">
        <w:rPr>
          <w:rFonts w:ascii="Arial" w:eastAsia="Times New Roman" w:hAnsi="Arial" w:cs="Arial"/>
          <w:bCs/>
          <w:sz w:val="24"/>
          <w:szCs w:val="24"/>
          <w:lang w:eastAsia="ru-RU"/>
        </w:rPr>
        <w:t>.р</w:t>
      </w:r>
      <w:proofErr w:type="gramEnd"/>
      <w:r w:rsidRPr="006C2973">
        <w:rPr>
          <w:rFonts w:ascii="Arial" w:eastAsia="Times New Roman" w:hAnsi="Arial" w:cs="Arial"/>
          <w:bCs/>
          <w:sz w:val="24"/>
          <w:szCs w:val="24"/>
          <w:lang w:eastAsia="ru-RU"/>
        </w:rPr>
        <w:t>уб.</w:t>
      </w:r>
    </w:p>
    <w:p w:rsidR="006C2973" w:rsidRPr="006C2973" w:rsidRDefault="006C2973" w:rsidP="006C2973">
      <w:pPr>
        <w:spacing w:after="0" w:line="240" w:lineRule="auto"/>
        <w:ind w:firstLine="567"/>
        <w:jc w:val="both"/>
        <w:rPr>
          <w:rFonts w:ascii="Arial" w:eastAsia="SimSun" w:hAnsi="Arial" w:cs="Arial"/>
          <w:sz w:val="24"/>
          <w:szCs w:val="24"/>
          <w:lang w:eastAsia="zh-CN"/>
        </w:rPr>
      </w:pPr>
      <w:r w:rsidRPr="006C2973">
        <w:rPr>
          <w:rFonts w:ascii="Arial" w:eastAsia="SimSun" w:hAnsi="Arial" w:cs="Arial"/>
          <w:sz w:val="24"/>
          <w:szCs w:val="24"/>
          <w:lang w:eastAsia="zh-CN"/>
        </w:rPr>
        <w:t>По частно-муниципальному партнерству к 70-летию Победы изготовлены и установлены мраморные мемориальные плиты «Войнам-землякам 1941-1945гг» на сумму 280 тыс</w:t>
      </w:r>
      <w:proofErr w:type="gramStart"/>
      <w:r w:rsidRPr="006C2973">
        <w:rPr>
          <w:rFonts w:ascii="Arial" w:eastAsia="SimSun" w:hAnsi="Arial" w:cs="Arial"/>
          <w:sz w:val="24"/>
          <w:szCs w:val="24"/>
          <w:lang w:eastAsia="zh-CN"/>
        </w:rPr>
        <w:t>.р</w:t>
      </w:r>
      <w:proofErr w:type="gramEnd"/>
      <w:r w:rsidRPr="006C2973">
        <w:rPr>
          <w:rFonts w:ascii="Arial" w:eastAsia="SimSun" w:hAnsi="Arial" w:cs="Arial"/>
          <w:sz w:val="24"/>
          <w:szCs w:val="24"/>
          <w:lang w:eastAsia="zh-CN"/>
        </w:rPr>
        <w:t xml:space="preserve">уб. </w:t>
      </w:r>
    </w:p>
    <w:p w:rsidR="006C2973" w:rsidRPr="006C2973" w:rsidRDefault="006C2973" w:rsidP="006C2973">
      <w:pPr>
        <w:spacing w:after="0" w:line="240" w:lineRule="auto"/>
        <w:ind w:firstLine="567"/>
        <w:jc w:val="both"/>
        <w:rPr>
          <w:rFonts w:ascii="Arial" w:eastAsia="SimSun" w:hAnsi="Arial" w:cs="Arial"/>
          <w:sz w:val="24"/>
          <w:szCs w:val="24"/>
          <w:lang w:eastAsia="zh-CN"/>
        </w:rPr>
      </w:pPr>
      <w:r w:rsidRPr="006C2973">
        <w:rPr>
          <w:rFonts w:ascii="Arial" w:eastAsia="SimSun" w:hAnsi="Arial" w:cs="Arial"/>
          <w:sz w:val="24"/>
          <w:szCs w:val="24"/>
          <w:lang w:eastAsia="zh-CN"/>
        </w:rPr>
        <w:t xml:space="preserve">За 2013-2018 годы по инициативе, под руководством и личном </w:t>
      </w:r>
      <w:proofErr w:type="gramStart"/>
      <w:r w:rsidRPr="006C2973">
        <w:rPr>
          <w:rFonts w:ascii="Arial" w:eastAsia="SimSun" w:hAnsi="Arial" w:cs="Arial"/>
          <w:sz w:val="24"/>
          <w:szCs w:val="24"/>
          <w:lang w:eastAsia="zh-CN"/>
        </w:rPr>
        <w:t>участии</w:t>
      </w:r>
      <w:proofErr w:type="gramEnd"/>
      <w:r w:rsidRPr="006C2973">
        <w:rPr>
          <w:rFonts w:ascii="Arial" w:eastAsia="SimSun" w:hAnsi="Arial" w:cs="Arial"/>
          <w:sz w:val="24"/>
          <w:szCs w:val="24"/>
          <w:lang w:eastAsia="zh-CN"/>
        </w:rPr>
        <w:t xml:space="preserve"> Александра Иннокентьевича построено шесть спортивных плоскостных сооружения:</w:t>
      </w:r>
    </w:p>
    <w:p w:rsidR="006C2973" w:rsidRPr="006C2973" w:rsidRDefault="006C2973" w:rsidP="006C2973">
      <w:pPr>
        <w:spacing w:after="0" w:line="240" w:lineRule="auto"/>
        <w:ind w:firstLine="567"/>
        <w:jc w:val="both"/>
        <w:rPr>
          <w:rFonts w:ascii="Arial" w:eastAsia="SimSun" w:hAnsi="Arial" w:cs="Arial"/>
          <w:sz w:val="24"/>
          <w:szCs w:val="24"/>
          <w:lang w:eastAsia="zh-CN"/>
        </w:rPr>
      </w:pPr>
      <w:r w:rsidRPr="006C2973">
        <w:rPr>
          <w:rFonts w:ascii="Arial" w:eastAsia="SimSun" w:hAnsi="Arial" w:cs="Arial"/>
          <w:sz w:val="24"/>
          <w:szCs w:val="24"/>
          <w:lang w:eastAsia="zh-CN"/>
        </w:rPr>
        <w:t>В 2013 году обустроено место для массового отдыха населения (ж/бетоном укреплено 60 береговой зоны р</w:t>
      </w:r>
      <w:proofErr w:type="gramStart"/>
      <w:r w:rsidRPr="006C2973">
        <w:rPr>
          <w:rFonts w:ascii="Arial" w:eastAsia="SimSun" w:hAnsi="Arial" w:cs="Arial"/>
          <w:sz w:val="24"/>
          <w:szCs w:val="24"/>
          <w:lang w:eastAsia="zh-CN"/>
        </w:rPr>
        <w:t>.О</w:t>
      </w:r>
      <w:proofErr w:type="gramEnd"/>
      <w:r w:rsidRPr="006C2973">
        <w:rPr>
          <w:rFonts w:ascii="Arial" w:eastAsia="SimSun" w:hAnsi="Arial" w:cs="Arial"/>
          <w:sz w:val="24"/>
          <w:szCs w:val="24"/>
          <w:lang w:eastAsia="zh-CN"/>
        </w:rPr>
        <w:t xml:space="preserve">синка и завезено 250 тн. песка под площадку для пляжного волейбола, построен вантовый навесной мост протяженностью 35м., Объем выполненных работ оценивается в 500 тыс.руб. </w:t>
      </w:r>
    </w:p>
    <w:p w:rsidR="006C2973" w:rsidRPr="006C2973" w:rsidRDefault="006C2973" w:rsidP="006C2973">
      <w:pPr>
        <w:spacing w:after="0" w:line="240" w:lineRule="auto"/>
        <w:ind w:firstLine="567"/>
        <w:jc w:val="both"/>
        <w:rPr>
          <w:rFonts w:ascii="Arial" w:eastAsia="SimSun" w:hAnsi="Arial" w:cs="Arial"/>
          <w:sz w:val="24"/>
          <w:szCs w:val="24"/>
          <w:lang w:eastAsia="zh-CN"/>
        </w:rPr>
      </w:pPr>
      <w:r w:rsidRPr="006C2973">
        <w:rPr>
          <w:rFonts w:ascii="Arial" w:eastAsia="SimSun" w:hAnsi="Arial" w:cs="Arial"/>
          <w:sz w:val="24"/>
          <w:szCs w:val="24"/>
          <w:lang w:eastAsia="zh-CN"/>
        </w:rPr>
        <w:t>В 2014 году построен ипподром с ограждением беговой дорожки в 1400м, центральная трибуна, бетонно-земляная эстакада, конюшня для стойлового содержания спортивных лошадей на 12 голов. Объем выполненных работ оценивается в 1,5 млн</w:t>
      </w:r>
      <w:proofErr w:type="gramStart"/>
      <w:r w:rsidRPr="006C2973">
        <w:rPr>
          <w:rFonts w:ascii="Arial" w:eastAsia="SimSun" w:hAnsi="Arial" w:cs="Arial"/>
          <w:sz w:val="24"/>
          <w:szCs w:val="24"/>
          <w:lang w:eastAsia="zh-CN"/>
        </w:rPr>
        <w:t>..</w:t>
      </w:r>
      <w:proofErr w:type="gramEnd"/>
      <w:r w:rsidRPr="006C2973">
        <w:rPr>
          <w:rFonts w:ascii="Arial" w:eastAsia="SimSun" w:hAnsi="Arial" w:cs="Arial"/>
          <w:sz w:val="24"/>
          <w:szCs w:val="24"/>
          <w:lang w:eastAsia="zh-CN"/>
        </w:rPr>
        <w:t xml:space="preserve">руб. В течение пяти лет на Майском ипподроме проводятся межрайонные открытия скакового сезона, соревнования по конному спорту районного КСП «Сур-Харбан», к областному татарскому КСП «Сабантуй -2015». </w:t>
      </w:r>
    </w:p>
    <w:p w:rsidR="006C2973" w:rsidRPr="006C2973" w:rsidRDefault="006C2973" w:rsidP="006C2973">
      <w:pPr>
        <w:spacing w:after="0" w:line="240" w:lineRule="auto"/>
        <w:ind w:firstLine="567"/>
        <w:jc w:val="both"/>
        <w:rPr>
          <w:rFonts w:ascii="Arial" w:eastAsia="SimSun" w:hAnsi="Arial" w:cs="Arial"/>
          <w:sz w:val="24"/>
          <w:szCs w:val="24"/>
          <w:lang w:eastAsia="zh-CN"/>
        </w:rPr>
      </w:pPr>
      <w:r w:rsidRPr="006C2973">
        <w:rPr>
          <w:rFonts w:ascii="Arial" w:eastAsia="SimSun" w:hAnsi="Arial" w:cs="Arial"/>
          <w:sz w:val="24"/>
          <w:szCs w:val="24"/>
          <w:lang w:eastAsia="zh-CN"/>
        </w:rPr>
        <w:t>В 2015-18 годы обустроен хоккейный корт 20х40 с освещением, теплой раздевалкой совмещенной с центральной трибуной и горкой. Объем выполненных работ оценивается в 560 тыс</w:t>
      </w:r>
      <w:proofErr w:type="gramStart"/>
      <w:r w:rsidRPr="006C2973">
        <w:rPr>
          <w:rFonts w:ascii="Arial" w:eastAsia="SimSun" w:hAnsi="Arial" w:cs="Arial"/>
          <w:sz w:val="24"/>
          <w:szCs w:val="24"/>
          <w:lang w:eastAsia="zh-CN"/>
        </w:rPr>
        <w:t>.р</w:t>
      </w:r>
      <w:proofErr w:type="gramEnd"/>
      <w:r w:rsidRPr="006C2973">
        <w:rPr>
          <w:rFonts w:ascii="Arial" w:eastAsia="SimSun" w:hAnsi="Arial" w:cs="Arial"/>
          <w:sz w:val="24"/>
          <w:szCs w:val="24"/>
          <w:lang w:eastAsia="zh-CN"/>
        </w:rPr>
        <w:t xml:space="preserve">уб., в том числе средства областного бюджета 335 тыс.руб., местного бюджета 60 тыс.руб., вклад граждан и малого бизнеса165 тыс.руб. </w:t>
      </w:r>
    </w:p>
    <w:p w:rsidR="006C2973" w:rsidRPr="006C2973" w:rsidRDefault="006C2973" w:rsidP="006C2973">
      <w:pPr>
        <w:spacing w:after="0" w:line="240" w:lineRule="auto"/>
        <w:ind w:firstLine="567"/>
        <w:jc w:val="both"/>
        <w:rPr>
          <w:rFonts w:ascii="Arial" w:eastAsia="SimSun" w:hAnsi="Arial" w:cs="Arial"/>
          <w:sz w:val="24"/>
          <w:szCs w:val="24"/>
          <w:lang w:eastAsia="zh-CN"/>
        </w:rPr>
      </w:pPr>
      <w:r w:rsidRPr="006C2973">
        <w:rPr>
          <w:rFonts w:ascii="Arial" w:eastAsia="SimSun" w:hAnsi="Arial" w:cs="Arial"/>
          <w:sz w:val="24"/>
          <w:szCs w:val="24"/>
          <w:lang w:eastAsia="zh-CN"/>
        </w:rPr>
        <w:lastRenderedPageBreak/>
        <w:t>В 2016 году реконструировано здание под спортивный зал, который обустроен борцовским ковром общей площадью 100 кв.м. Объем выполненных работ оценивается в 650 тыс</w:t>
      </w:r>
      <w:proofErr w:type="gramStart"/>
      <w:r w:rsidRPr="006C2973">
        <w:rPr>
          <w:rFonts w:ascii="Arial" w:eastAsia="SimSun" w:hAnsi="Arial" w:cs="Arial"/>
          <w:sz w:val="24"/>
          <w:szCs w:val="24"/>
          <w:lang w:eastAsia="zh-CN"/>
        </w:rPr>
        <w:t>.р</w:t>
      </w:r>
      <w:proofErr w:type="gramEnd"/>
      <w:r w:rsidRPr="006C2973">
        <w:rPr>
          <w:rFonts w:ascii="Arial" w:eastAsia="SimSun" w:hAnsi="Arial" w:cs="Arial"/>
          <w:sz w:val="24"/>
          <w:szCs w:val="24"/>
          <w:lang w:eastAsia="zh-CN"/>
        </w:rPr>
        <w:t>уб.</w:t>
      </w:r>
    </w:p>
    <w:p w:rsidR="006C2973" w:rsidRPr="006C2973" w:rsidRDefault="006C2973" w:rsidP="006C2973">
      <w:pPr>
        <w:spacing w:after="0" w:line="240" w:lineRule="auto"/>
        <w:ind w:firstLine="567"/>
        <w:jc w:val="both"/>
        <w:rPr>
          <w:rFonts w:ascii="Arial" w:eastAsia="SimSun" w:hAnsi="Arial" w:cs="Arial"/>
          <w:sz w:val="24"/>
          <w:szCs w:val="24"/>
          <w:lang w:eastAsia="zh-CN"/>
        </w:rPr>
      </w:pPr>
      <w:r w:rsidRPr="006C2973">
        <w:rPr>
          <w:rFonts w:ascii="Arial" w:eastAsia="SimSun" w:hAnsi="Arial" w:cs="Arial"/>
          <w:sz w:val="24"/>
          <w:szCs w:val="24"/>
          <w:lang w:eastAsia="zh-CN"/>
        </w:rPr>
        <w:t xml:space="preserve">В 2017 и 2018 году по гранту Министерства сельского хозяйства обустроены два футбольных поля и две спортивные площадки «Воркаут» общая стоимость работ составила 300 </w:t>
      </w:r>
      <w:proofErr w:type="gramStart"/>
      <w:r w:rsidRPr="006C2973">
        <w:rPr>
          <w:rFonts w:ascii="Arial" w:eastAsia="SimSun" w:hAnsi="Arial" w:cs="Arial"/>
          <w:sz w:val="24"/>
          <w:szCs w:val="24"/>
          <w:lang w:eastAsia="zh-CN"/>
        </w:rPr>
        <w:t>тыс</w:t>
      </w:r>
      <w:proofErr w:type="gramEnd"/>
      <w:r w:rsidRPr="006C2973">
        <w:rPr>
          <w:rFonts w:ascii="Arial" w:eastAsia="SimSun" w:hAnsi="Arial" w:cs="Arial"/>
          <w:sz w:val="24"/>
          <w:szCs w:val="24"/>
          <w:lang w:eastAsia="zh-CN"/>
        </w:rPr>
        <w:t xml:space="preserve"> руб. в том числе 180.00 тыс. руб. за счет областного бюджета, 55 тыс.руб. – местного бюджета и 65 тыс.руб.- вклад</w:t>
      </w:r>
      <w:r w:rsidRPr="006C2973">
        <w:rPr>
          <w:rFonts w:ascii="Times New Roman" w:eastAsia="SimSun" w:hAnsi="Times New Roman" w:cs="Times New Roman"/>
          <w:sz w:val="24"/>
          <w:szCs w:val="24"/>
          <w:lang w:eastAsia="zh-CN"/>
        </w:rPr>
        <w:t xml:space="preserve"> </w:t>
      </w:r>
      <w:r w:rsidRPr="006C2973">
        <w:rPr>
          <w:rFonts w:ascii="Arial" w:eastAsia="SimSun" w:hAnsi="Arial" w:cs="Arial"/>
          <w:sz w:val="24"/>
          <w:szCs w:val="24"/>
          <w:lang w:eastAsia="zh-CN"/>
        </w:rPr>
        <w:t xml:space="preserve">граждан и малого бизнеса. </w:t>
      </w:r>
    </w:p>
    <w:p w:rsidR="006C2973" w:rsidRPr="006C2973" w:rsidRDefault="006C2973" w:rsidP="006C2973">
      <w:pPr>
        <w:spacing w:after="0" w:line="240" w:lineRule="auto"/>
        <w:ind w:firstLine="567"/>
        <w:jc w:val="both"/>
        <w:rPr>
          <w:rFonts w:ascii="Arial" w:eastAsia="SimSun" w:hAnsi="Arial" w:cs="Arial"/>
          <w:sz w:val="24"/>
          <w:szCs w:val="24"/>
          <w:lang w:eastAsia="zh-CN"/>
        </w:rPr>
      </w:pPr>
      <w:r w:rsidRPr="006C2973">
        <w:rPr>
          <w:rFonts w:ascii="Arial" w:eastAsia="SimSun" w:hAnsi="Arial" w:cs="Arial"/>
          <w:sz w:val="24"/>
          <w:szCs w:val="24"/>
          <w:lang w:eastAsia="zh-CN"/>
        </w:rPr>
        <w:t>За 2017– 2018 годы народным методом для открытия третьей группы МБДОУ «Майский детский сад»,  построен под ключ пристрой к основному зданию площадью 140 кв.м. Объем выполненных работ оценивается в 2,5 млн</w:t>
      </w:r>
      <w:proofErr w:type="gramStart"/>
      <w:r w:rsidRPr="006C2973">
        <w:rPr>
          <w:rFonts w:ascii="Arial" w:eastAsia="SimSun" w:hAnsi="Arial" w:cs="Arial"/>
          <w:sz w:val="24"/>
          <w:szCs w:val="24"/>
          <w:lang w:eastAsia="zh-CN"/>
        </w:rPr>
        <w:t>.р</w:t>
      </w:r>
      <w:proofErr w:type="gramEnd"/>
      <w:r w:rsidRPr="006C2973">
        <w:rPr>
          <w:rFonts w:ascii="Arial" w:eastAsia="SimSun" w:hAnsi="Arial" w:cs="Arial"/>
          <w:sz w:val="24"/>
          <w:szCs w:val="24"/>
          <w:lang w:eastAsia="zh-CN"/>
        </w:rPr>
        <w:t>уб. по «Народному бюджету района» выделено всего - 461 тыс.руб. отработано 1350 человеко-дней).</w:t>
      </w:r>
    </w:p>
    <w:p w:rsidR="006C2973" w:rsidRPr="006C2973" w:rsidRDefault="006C2973" w:rsidP="006C2973">
      <w:pPr>
        <w:spacing w:after="0" w:line="240" w:lineRule="auto"/>
        <w:ind w:firstLine="567"/>
        <w:jc w:val="both"/>
        <w:rPr>
          <w:rFonts w:ascii="Arial" w:eastAsia="SimSun" w:hAnsi="Arial" w:cs="Arial"/>
          <w:sz w:val="24"/>
          <w:szCs w:val="24"/>
          <w:lang w:eastAsia="zh-CN"/>
        </w:rPr>
      </w:pPr>
      <w:r w:rsidRPr="006C2973">
        <w:rPr>
          <w:rFonts w:ascii="Arial" w:eastAsia="SimSun" w:hAnsi="Arial" w:cs="Arial"/>
          <w:sz w:val="24"/>
          <w:szCs w:val="24"/>
          <w:lang w:eastAsia="zh-CN"/>
        </w:rPr>
        <w:t>Муниципальное образование  «Майск» победитель районного экологического конкурса 2013 - 2014гг, второе место – 2015 год. .2016-2018гг итоги не подводились.</w:t>
      </w:r>
    </w:p>
    <w:p w:rsidR="006C2973" w:rsidRPr="006C2973" w:rsidRDefault="006C2973" w:rsidP="006C2973">
      <w:pPr>
        <w:spacing w:after="0" w:line="240" w:lineRule="auto"/>
        <w:ind w:firstLine="567"/>
        <w:jc w:val="both"/>
        <w:rPr>
          <w:rFonts w:ascii="Arial" w:eastAsia="SimSun" w:hAnsi="Arial" w:cs="Arial"/>
          <w:sz w:val="24"/>
          <w:szCs w:val="24"/>
          <w:lang w:eastAsia="zh-CN"/>
        </w:rPr>
      </w:pPr>
      <w:r w:rsidRPr="006C2973">
        <w:rPr>
          <w:rFonts w:ascii="Arial" w:eastAsia="SimSun" w:hAnsi="Arial" w:cs="Arial"/>
          <w:sz w:val="24"/>
          <w:szCs w:val="24"/>
          <w:lang w:eastAsia="zh-CN"/>
        </w:rPr>
        <w:t xml:space="preserve">Дума муниципального образования «Майск» ежегодно участвует в областном конкурсе Законодательного Собрания Иркутской области на лучшую организацию работы представительного органа муниципального образования Иркутской области. В результате Дума трижды признана победителем  конкурса по итогам работы за 2013, 2014, 2016 годы, дипломант 2015 года и третье место 2017 года. </w:t>
      </w:r>
    </w:p>
    <w:p w:rsidR="006C2973" w:rsidRPr="006C2973" w:rsidRDefault="006C2973" w:rsidP="006C2973">
      <w:pPr>
        <w:spacing w:after="0" w:line="240" w:lineRule="auto"/>
        <w:ind w:firstLine="567"/>
        <w:jc w:val="both"/>
        <w:rPr>
          <w:rFonts w:ascii="Arial" w:eastAsia="SimSun" w:hAnsi="Arial" w:cs="Arial"/>
          <w:sz w:val="24"/>
          <w:szCs w:val="24"/>
          <w:lang w:eastAsia="zh-CN"/>
        </w:rPr>
      </w:pPr>
      <w:r w:rsidRPr="006C2973">
        <w:rPr>
          <w:rFonts w:ascii="Arial" w:eastAsia="SimSun" w:hAnsi="Arial" w:cs="Arial"/>
          <w:sz w:val="24"/>
          <w:szCs w:val="24"/>
          <w:lang w:eastAsia="zh-CN"/>
        </w:rPr>
        <w:t>Александр Серебренников член Совета Законодательного Собрания Иркутской области, по взаимодействию с представительными органами муниципальных образований Иркутской области, член Палаты сельских поселений Ассоциации муниципальных образований Иркутской области, заместитель председателя Осинского районного Совета Ветеранов Флота.</w:t>
      </w:r>
    </w:p>
    <w:p w:rsidR="006C2973" w:rsidRPr="006C2973" w:rsidRDefault="006C2973" w:rsidP="006C2973">
      <w:pPr>
        <w:spacing w:after="0" w:line="240" w:lineRule="auto"/>
        <w:ind w:firstLine="567"/>
        <w:jc w:val="both"/>
        <w:rPr>
          <w:rFonts w:ascii="Arial" w:eastAsia="SimSun" w:hAnsi="Arial" w:cs="Arial"/>
          <w:sz w:val="24"/>
          <w:szCs w:val="24"/>
          <w:lang w:eastAsia="zh-CN"/>
        </w:rPr>
      </w:pPr>
      <w:r w:rsidRPr="006C2973">
        <w:rPr>
          <w:rFonts w:ascii="Arial" w:eastAsia="SimSun" w:hAnsi="Arial" w:cs="Arial"/>
          <w:sz w:val="24"/>
          <w:szCs w:val="24"/>
          <w:lang w:eastAsia="zh-CN"/>
        </w:rPr>
        <w:t>Александр Серебренников Советник муниципальной службы в Иркутской области 1 класса, «Ветеран труда», «Заслуженный экономист УОБАО», Победитель Всероссийского конкурса «Лучший муниципальный служащий» 2017 года.</w:t>
      </w:r>
    </w:p>
    <w:p w:rsidR="006C2973" w:rsidRPr="006C2973" w:rsidRDefault="006C2973" w:rsidP="006C2973">
      <w:pPr>
        <w:spacing w:after="0" w:line="240" w:lineRule="auto"/>
        <w:ind w:firstLine="567"/>
        <w:jc w:val="both"/>
        <w:rPr>
          <w:rFonts w:ascii="Arial" w:eastAsia="SimSun" w:hAnsi="Arial" w:cs="Arial"/>
          <w:sz w:val="24"/>
          <w:szCs w:val="24"/>
          <w:lang w:eastAsia="zh-CN"/>
        </w:rPr>
      </w:pPr>
      <w:proofErr w:type="gramStart"/>
      <w:r w:rsidRPr="006C2973">
        <w:rPr>
          <w:rFonts w:ascii="Arial" w:eastAsia="SimSun" w:hAnsi="Arial" w:cs="Arial"/>
          <w:sz w:val="24"/>
          <w:szCs w:val="24"/>
          <w:lang w:eastAsia="zh-CN"/>
        </w:rPr>
        <w:t>За период муниципальной службы Серебренников А.И. награжден медалью «За заслуги в проведении Всероссийской переписи населения» и нагрудным знаком Госкомстата России, Медалью «100 лет Военным Комиссариатам МО РФ», Почетными грамотами Губернатора Иркутской области, Национальной Торгово-Промышленной Палаты Монголии, администрации Усть-Ордынского Бурятского автономного округа, Осинского и Боханского районов, нагрудным знаком Общественного поощрения «80 лет Иркутской области»,  нагрудным знаком Осинского района «За заслуги</w:t>
      </w:r>
      <w:proofErr w:type="gramEnd"/>
      <w:r w:rsidRPr="006C2973">
        <w:rPr>
          <w:rFonts w:ascii="Arial" w:eastAsia="SimSun" w:hAnsi="Arial" w:cs="Arial"/>
          <w:sz w:val="24"/>
          <w:szCs w:val="24"/>
          <w:lang w:eastAsia="zh-CN"/>
        </w:rPr>
        <w:t xml:space="preserve"> в муниципальной службе».</w:t>
      </w:r>
    </w:p>
    <w:p w:rsidR="006C2973" w:rsidRPr="006C2973" w:rsidRDefault="006C2973" w:rsidP="006C2973">
      <w:pPr>
        <w:spacing w:after="0" w:line="240" w:lineRule="auto"/>
        <w:ind w:firstLine="567"/>
        <w:jc w:val="both"/>
        <w:rPr>
          <w:rFonts w:ascii="Arial" w:eastAsia="SimSun" w:hAnsi="Arial" w:cs="Arial"/>
          <w:sz w:val="24"/>
          <w:szCs w:val="24"/>
          <w:lang w:eastAsia="zh-CN"/>
        </w:rPr>
      </w:pPr>
      <w:r w:rsidRPr="006C2973">
        <w:rPr>
          <w:rFonts w:ascii="Arial" w:eastAsia="SimSun" w:hAnsi="Arial" w:cs="Arial"/>
          <w:sz w:val="24"/>
          <w:szCs w:val="24"/>
          <w:lang w:eastAsia="zh-CN"/>
        </w:rPr>
        <w:t xml:space="preserve">Александр Серебренников пользуется заслуженным авторитетом в районах округа. </w:t>
      </w:r>
      <w:proofErr w:type="gramStart"/>
      <w:r w:rsidRPr="006C2973">
        <w:rPr>
          <w:rFonts w:ascii="Arial" w:eastAsia="SimSun" w:hAnsi="Arial" w:cs="Arial"/>
          <w:sz w:val="24"/>
          <w:szCs w:val="24"/>
          <w:lang w:eastAsia="zh-CN"/>
        </w:rPr>
        <w:t>Женат</w:t>
      </w:r>
      <w:proofErr w:type="gramEnd"/>
      <w:r w:rsidRPr="006C2973">
        <w:rPr>
          <w:rFonts w:ascii="Arial" w:eastAsia="SimSun" w:hAnsi="Arial" w:cs="Arial"/>
          <w:sz w:val="24"/>
          <w:szCs w:val="24"/>
          <w:lang w:eastAsia="zh-CN"/>
        </w:rPr>
        <w:t>, имеет двух детей и четырех внуков.</w:t>
      </w:r>
    </w:p>
    <w:p w:rsidR="006C2973" w:rsidRPr="006C2973" w:rsidRDefault="006C2973" w:rsidP="006C2973">
      <w:pPr>
        <w:spacing w:after="0" w:line="240" w:lineRule="auto"/>
        <w:ind w:firstLine="567"/>
        <w:rPr>
          <w:rFonts w:ascii="Arial" w:eastAsia="SimSun" w:hAnsi="Arial" w:cs="Arial"/>
          <w:sz w:val="24"/>
          <w:szCs w:val="24"/>
          <w:lang w:eastAsia="zh-CN"/>
        </w:rPr>
      </w:pPr>
    </w:p>
    <w:p w:rsidR="006C2973" w:rsidRPr="006C2973" w:rsidRDefault="006C2973" w:rsidP="006C2973">
      <w:pPr>
        <w:spacing w:after="0" w:line="240" w:lineRule="auto"/>
        <w:ind w:firstLine="567"/>
        <w:rPr>
          <w:rFonts w:ascii="Arial" w:eastAsia="SimSun" w:hAnsi="Arial" w:cs="Arial"/>
          <w:sz w:val="24"/>
          <w:szCs w:val="24"/>
          <w:lang w:eastAsia="zh-CN"/>
        </w:rPr>
      </w:pPr>
    </w:p>
    <w:p w:rsidR="006C2973" w:rsidRPr="006C2973" w:rsidRDefault="006C2973" w:rsidP="006C2973">
      <w:pPr>
        <w:spacing w:after="0" w:line="240" w:lineRule="auto"/>
        <w:ind w:firstLine="567"/>
        <w:rPr>
          <w:rFonts w:ascii="Arial" w:eastAsia="SimSun" w:hAnsi="Arial" w:cs="Arial"/>
          <w:sz w:val="24"/>
          <w:szCs w:val="24"/>
          <w:lang w:eastAsia="zh-CN"/>
        </w:rPr>
      </w:pPr>
      <w:r w:rsidRPr="006C2973">
        <w:rPr>
          <w:rFonts w:ascii="Arial" w:eastAsia="SimSun" w:hAnsi="Arial" w:cs="Arial"/>
          <w:sz w:val="24"/>
          <w:szCs w:val="24"/>
          <w:lang w:eastAsia="zh-CN"/>
        </w:rPr>
        <w:t>Инициаторы ходатайства депутаты Думы МО «Майск» третьего и четвертого созывов:</w:t>
      </w:r>
    </w:p>
    <w:p w:rsidR="006C2973" w:rsidRPr="006C2973" w:rsidRDefault="006C2973" w:rsidP="006C2973">
      <w:pPr>
        <w:spacing w:after="0" w:line="240" w:lineRule="auto"/>
        <w:ind w:firstLine="567"/>
        <w:rPr>
          <w:rFonts w:ascii="Arial" w:eastAsia="SimSun" w:hAnsi="Arial" w:cs="Arial"/>
          <w:sz w:val="24"/>
          <w:szCs w:val="24"/>
          <w:lang w:eastAsia="zh-CN"/>
        </w:rPr>
      </w:pPr>
    </w:p>
    <w:p w:rsidR="006C2973" w:rsidRPr="006C2973" w:rsidRDefault="006C2973" w:rsidP="006C2973">
      <w:pPr>
        <w:spacing w:after="0" w:line="240" w:lineRule="auto"/>
        <w:ind w:firstLine="567"/>
        <w:rPr>
          <w:rFonts w:ascii="Arial" w:eastAsia="SimSun" w:hAnsi="Arial" w:cs="Arial"/>
          <w:sz w:val="24"/>
          <w:szCs w:val="24"/>
          <w:lang w:eastAsia="zh-CN"/>
        </w:rPr>
      </w:pPr>
      <w:r w:rsidRPr="006C2973">
        <w:rPr>
          <w:rFonts w:ascii="Arial" w:eastAsia="SimSun" w:hAnsi="Arial" w:cs="Arial"/>
          <w:sz w:val="24"/>
          <w:szCs w:val="24"/>
          <w:lang w:eastAsia="zh-CN"/>
        </w:rPr>
        <w:t>Копылов Александр Вячеславович_________________</w:t>
      </w:r>
    </w:p>
    <w:p w:rsidR="006C2973" w:rsidRPr="006C2973" w:rsidRDefault="006C2973" w:rsidP="006C2973">
      <w:pPr>
        <w:spacing w:after="0" w:line="240" w:lineRule="auto"/>
        <w:ind w:firstLine="567"/>
        <w:rPr>
          <w:rFonts w:ascii="Arial" w:eastAsia="SimSun" w:hAnsi="Arial" w:cs="Arial"/>
          <w:sz w:val="24"/>
          <w:szCs w:val="24"/>
          <w:lang w:eastAsia="zh-CN"/>
        </w:rPr>
      </w:pPr>
    </w:p>
    <w:p w:rsidR="006C2973" w:rsidRPr="006C2973" w:rsidRDefault="006C2973" w:rsidP="006C2973">
      <w:pPr>
        <w:spacing w:after="0" w:line="240" w:lineRule="auto"/>
        <w:ind w:firstLine="567"/>
        <w:rPr>
          <w:rFonts w:ascii="Arial" w:eastAsia="SimSun" w:hAnsi="Arial" w:cs="Arial"/>
          <w:sz w:val="24"/>
          <w:szCs w:val="24"/>
          <w:lang w:eastAsia="zh-CN"/>
        </w:rPr>
      </w:pPr>
      <w:proofErr w:type="gramStart"/>
      <w:r w:rsidRPr="006C2973">
        <w:rPr>
          <w:rFonts w:ascii="Arial" w:eastAsia="SimSun" w:hAnsi="Arial" w:cs="Arial"/>
          <w:sz w:val="24"/>
          <w:szCs w:val="24"/>
          <w:lang w:eastAsia="zh-CN"/>
        </w:rPr>
        <w:t>Непокрытых</w:t>
      </w:r>
      <w:proofErr w:type="gramEnd"/>
      <w:r w:rsidRPr="006C2973">
        <w:rPr>
          <w:rFonts w:ascii="Arial" w:eastAsia="SimSun" w:hAnsi="Arial" w:cs="Arial"/>
          <w:sz w:val="24"/>
          <w:szCs w:val="24"/>
          <w:lang w:eastAsia="zh-CN"/>
        </w:rPr>
        <w:t xml:space="preserve"> Ольга Александровна_________________</w:t>
      </w:r>
    </w:p>
    <w:p w:rsidR="006C2973" w:rsidRPr="006C2973" w:rsidRDefault="006C2973" w:rsidP="006C2973">
      <w:pPr>
        <w:spacing w:after="0" w:line="240" w:lineRule="auto"/>
        <w:ind w:firstLine="567"/>
        <w:rPr>
          <w:rFonts w:ascii="Arial" w:eastAsia="SimSun" w:hAnsi="Arial" w:cs="Arial"/>
          <w:sz w:val="24"/>
          <w:szCs w:val="24"/>
          <w:lang w:eastAsia="zh-CN"/>
        </w:rPr>
      </w:pPr>
    </w:p>
    <w:p w:rsidR="006C2973" w:rsidRPr="006C2973" w:rsidRDefault="006C2973" w:rsidP="006C2973">
      <w:pPr>
        <w:spacing w:after="0" w:line="240" w:lineRule="auto"/>
        <w:ind w:firstLine="567"/>
        <w:rPr>
          <w:rFonts w:ascii="Arial" w:eastAsia="SimSun" w:hAnsi="Arial" w:cs="Arial"/>
          <w:sz w:val="24"/>
          <w:szCs w:val="24"/>
          <w:lang w:eastAsia="zh-CN"/>
        </w:rPr>
      </w:pPr>
    </w:p>
    <w:p w:rsidR="006C2973" w:rsidRPr="006C2973" w:rsidRDefault="006C2973" w:rsidP="006C2973">
      <w:pPr>
        <w:spacing w:after="0" w:line="240" w:lineRule="auto"/>
        <w:ind w:firstLine="567"/>
        <w:rPr>
          <w:rFonts w:ascii="Arial" w:eastAsia="SimSun" w:hAnsi="Arial" w:cs="Arial"/>
          <w:sz w:val="24"/>
          <w:szCs w:val="24"/>
          <w:lang w:eastAsia="zh-CN"/>
        </w:rPr>
      </w:pPr>
    </w:p>
    <w:p w:rsidR="006C2973" w:rsidRPr="006C2973" w:rsidRDefault="006C2973" w:rsidP="006C2973">
      <w:pPr>
        <w:spacing w:after="0" w:line="240" w:lineRule="auto"/>
        <w:ind w:firstLine="567"/>
        <w:rPr>
          <w:rFonts w:ascii="Arial" w:eastAsia="SimSun" w:hAnsi="Arial" w:cs="Arial"/>
          <w:sz w:val="24"/>
          <w:szCs w:val="24"/>
          <w:lang w:eastAsia="zh-CN"/>
        </w:rPr>
      </w:pPr>
      <w:r w:rsidRPr="006C2973">
        <w:rPr>
          <w:rFonts w:ascii="Arial" w:eastAsia="SimSun" w:hAnsi="Arial" w:cs="Arial"/>
          <w:sz w:val="24"/>
          <w:szCs w:val="24"/>
          <w:lang w:eastAsia="zh-CN"/>
        </w:rPr>
        <w:t>Заместитель председателя Думы МО «Майск»</w:t>
      </w:r>
    </w:p>
    <w:p w:rsidR="006C2973" w:rsidRPr="006C2973" w:rsidRDefault="006C2973" w:rsidP="006C2973">
      <w:pPr>
        <w:spacing w:after="0" w:line="240" w:lineRule="auto"/>
        <w:ind w:firstLine="567"/>
        <w:rPr>
          <w:rFonts w:ascii="Arial" w:eastAsia="SimSun" w:hAnsi="Arial" w:cs="Arial"/>
          <w:sz w:val="24"/>
          <w:szCs w:val="24"/>
          <w:lang w:eastAsia="zh-CN"/>
        </w:rPr>
      </w:pPr>
      <w:r w:rsidRPr="006C2973">
        <w:rPr>
          <w:rFonts w:ascii="Arial" w:eastAsia="SimSun" w:hAnsi="Arial" w:cs="Arial"/>
          <w:sz w:val="24"/>
          <w:szCs w:val="24"/>
          <w:lang w:eastAsia="zh-CN"/>
        </w:rPr>
        <w:t>Непокрытых О.А.</w:t>
      </w:r>
    </w:p>
    <w:p w:rsidR="006C2973" w:rsidRPr="006C2973" w:rsidRDefault="006C2973" w:rsidP="006C2973">
      <w:pPr>
        <w:spacing w:after="0" w:line="240" w:lineRule="auto"/>
        <w:ind w:firstLine="567"/>
        <w:rPr>
          <w:rFonts w:ascii="Arial" w:eastAsia="SimSun" w:hAnsi="Arial" w:cs="Arial"/>
          <w:sz w:val="24"/>
          <w:szCs w:val="24"/>
          <w:lang w:eastAsia="zh-CN"/>
        </w:rPr>
      </w:pPr>
    </w:p>
    <w:p w:rsidR="006C2973" w:rsidRPr="006C2973" w:rsidRDefault="006C2973" w:rsidP="006C2973">
      <w:pPr>
        <w:spacing w:after="0" w:line="240" w:lineRule="auto"/>
        <w:ind w:firstLine="567"/>
        <w:rPr>
          <w:rFonts w:ascii="Courier New" w:eastAsia="SimSun" w:hAnsi="Courier New" w:cs="Courier New"/>
          <w:bCs/>
          <w:snapToGrid w:val="0"/>
          <w:color w:val="000000"/>
          <w:lang w:eastAsia="zh-CN"/>
        </w:rPr>
      </w:pPr>
      <w:r w:rsidRPr="006C2973">
        <w:rPr>
          <w:rFonts w:ascii="Arial" w:eastAsia="SimSun" w:hAnsi="Arial" w:cs="Arial"/>
          <w:sz w:val="24"/>
          <w:szCs w:val="24"/>
          <w:lang w:eastAsia="zh-CN"/>
        </w:rPr>
        <w:t>24.01.2019 года.</w:t>
      </w:r>
    </w:p>
    <w:p w:rsidR="006C2973" w:rsidRDefault="006C2973"/>
    <w:p w:rsidR="006C2973" w:rsidRPr="006C2973" w:rsidRDefault="006C2973" w:rsidP="006C2973">
      <w:pPr>
        <w:spacing w:after="0" w:line="240" w:lineRule="auto"/>
        <w:jc w:val="center"/>
        <w:outlineLvl w:val="0"/>
        <w:rPr>
          <w:rFonts w:ascii="Arial" w:eastAsia="Times New Roman" w:hAnsi="Arial" w:cs="Arial"/>
          <w:b/>
          <w:sz w:val="32"/>
          <w:szCs w:val="32"/>
          <w:lang w:eastAsia="ru-RU"/>
        </w:rPr>
      </w:pPr>
      <w:r w:rsidRPr="006C2973">
        <w:rPr>
          <w:rFonts w:ascii="Arial" w:eastAsia="Times New Roman" w:hAnsi="Arial" w:cs="Arial"/>
          <w:b/>
          <w:sz w:val="32"/>
          <w:szCs w:val="32"/>
          <w:lang w:eastAsia="ru-RU"/>
        </w:rPr>
        <w:t>24.01.2019г. №35</w:t>
      </w:r>
    </w:p>
    <w:p w:rsidR="006C2973" w:rsidRPr="006C2973" w:rsidRDefault="006C2973" w:rsidP="006C2973">
      <w:pPr>
        <w:spacing w:after="0" w:line="240" w:lineRule="auto"/>
        <w:jc w:val="center"/>
        <w:outlineLvl w:val="0"/>
        <w:rPr>
          <w:rFonts w:ascii="Arial" w:eastAsia="Times New Roman" w:hAnsi="Arial" w:cs="Arial"/>
          <w:b/>
          <w:sz w:val="32"/>
          <w:szCs w:val="32"/>
          <w:lang w:eastAsia="ru-RU"/>
        </w:rPr>
      </w:pPr>
      <w:r w:rsidRPr="006C2973">
        <w:rPr>
          <w:rFonts w:ascii="Arial" w:eastAsia="Times New Roman" w:hAnsi="Arial" w:cs="Arial"/>
          <w:b/>
          <w:sz w:val="32"/>
          <w:szCs w:val="32"/>
          <w:lang w:eastAsia="ru-RU"/>
        </w:rPr>
        <w:t>РОССИЙСКАЯ ФЕДЕРАЦИЯ</w:t>
      </w:r>
    </w:p>
    <w:p w:rsidR="006C2973" w:rsidRPr="006C2973" w:rsidRDefault="006C2973" w:rsidP="006C2973">
      <w:pPr>
        <w:spacing w:after="0" w:line="240" w:lineRule="auto"/>
        <w:jc w:val="center"/>
        <w:rPr>
          <w:rFonts w:ascii="Arial" w:eastAsia="Times New Roman" w:hAnsi="Arial" w:cs="Arial"/>
          <w:b/>
          <w:sz w:val="32"/>
          <w:szCs w:val="32"/>
          <w:lang w:eastAsia="ru-RU"/>
        </w:rPr>
      </w:pPr>
      <w:r w:rsidRPr="006C2973">
        <w:rPr>
          <w:rFonts w:ascii="Arial" w:eastAsia="Times New Roman" w:hAnsi="Arial" w:cs="Arial"/>
          <w:b/>
          <w:sz w:val="32"/>
          <w:szCs w:val="32"/>
          <w:lang w:eastAsia="ru-RU"/>
        </w:rPr>
        <w:t>ИРКУТСКАЯ ОБЛАСТЬ</w:t>
      </w:r>
    </w:p>
    <w:p w:rsidR="006C2973" w:rsidRPr="006C2973" w:rsidRDefault="006C2973" w:rsidP="006C2973">
      <w:pPr>
        <w:spacing w:after="0" w:line="240" w:lineRule="auto"/>
        <w:jc w:val="center"/>
        <w:rPr>
          <w:rFonts w:ascii="Arial" w:eastAsia="Times New Roman" w:hAnsi="Arial" w:cs="Arial"/>
          <w:b/>
          <w:sz w:val="32"/>
          <w:szCs w:val="32"/>
          <w:lang w:eastAsia="ru-RU"/>
        </w:rPr>
      </w:pPr>
      <w:r w:rsidRPr="006C2973">
        <w:rPr>
          <w:rFonts w:ascii="Arial" w:eastAsia="Times New Roman" w:hAnsi="Arial" w:cs="Arial"/>
          <w:b/>
          <w:sz w:val="32"/>
          <w:szCs w:val="32"/>
          <w:lang w:eastAsia="ru-RU"/>
        </w:rPr>
        <w:t>ОСИНСКИЙ МУНИЦИПАЛЬНЫЙ РАЙОН</w:t>
      </w:r>
    </w:p>
    <w:p w:rsidR="006C2973" w:rsidRPr="006C2973" w:rsidRDefault="006C2973" w:rsidP="006C2973">
      <w:pPr>
        <w:shd w:val="clear" w:color="auto" w:fill="FFFFFF"/>
        <w:spacing w:after="0" w:line="326" w:lineRule="exact"/>
        <w:ind w:right="-7"/>
        <w:jc w:val="center"/>
        <w:rPr>
          <w:rFonts w:ascii="Arial" w:eastAsia="Times New Roman" w:hAnsi="Arial" w:cs="Arial"/>
          <w:b/>
          <w:sz w:val="32"/>
          <w:szCs w:val="32"/>
          <w:lang w:eastAsia="ru-RU"/>
        </w:rPr>
      </w:pPr>
      <w:r w:rsidRPr="006C2973">
        <w:rPr>
          <w:rFonts w:ascii="Arial" w:eastAsia="Times New Roman" w:hAnsi="Arial" w:cs="Arial"/>
          <w:b/>
          <w:sz w:val="32"/>
          <w:szCs w:val="32"/>
          <w:lang w:eastAsia="ru-RU"/>
        </w:rPr>
        <w:t>МАЙСКОЕ СЕЛЬСКОЕ ПОСЕЛЕНИЕ</w:t>
      </w:r>
    </w:p>
    <w:p w:rsidR="006C2973" w:rsidRPr="006C2973" w:rsidRDefault="006C2973" w:rsidP="006C2973">
      <w:pPr>
        <w:shd w:val="clear" w:color="auto" w:fill="FFFFFF"/>
        <w:spacing w:after="0" w:line="326" w:lineRule="exact"/>
        <w:ind w:right="-7"/>
        <w:jc w:val="center"/>
        <w:rPr>
          <w:rFonts w:ascii="Arial" w:eastAsia="Times New Roman" w:hAnsi="Arial" w:cs="Arial"/>
          <w:b/>
          <w:sz w:val="32"/>
          <w:szCs w:val="32"/>
          <w:lang w:eastAsia="ru-RU"/>
        </w:rPr>
      </w:pPr>
      <w:r w:rsidRPr="006C2973">
        <w:rPr>
          <w:rFonts w:ascii="Arial" w:eastAsia="Times New Roman" w:hAnsi="Arial" w:cs="Arial"/>
          <w:b/>
          <w:sz w:val="32"/>
          <w:szCs w:val="32"/>
          <w:lang w:eastAsia="ru-RU"/>
        </w:rPr>
        <w:t>ДУМА</w:t>
      </w:r>
    </w:p>
    <w:p w:rsidR="006C2973" w:rsidRPr="006C2973" w:rsidRDefault="006C2973" w:rsidP="006C2973">
      <w:pPr>
        <w:widowControl w:val="0"/>
        <w:autoSpaceDE w:val="0"/>
        <w:autoSpaceDN w:val="0"/>
        <w:adjustRightInd w:val="0"/>
        <w:spacing w:after="0" w:line="240" w:lineRule="auto"/>
        <w:jc w:val="center"/>
        <w:rPr>
          <w:rFonts w:ascii="Arial" w:eastAsia="Times New Roman" w:hAnsi="Arial" w:cs="Arial"/>
          <w:b/>
          <w:sz w:val="32"/>
          <w:szCs w:val="32"/>
          <w:lang w:eastAsia="ru-RU"/>
        </w:rPr>
      </w:pPr>
      <w:r w:rsidRPr="006C2973">
        <w:rPr>
          <w:rFonts w:ascii="Arial" w:eastAsia="Times New Roman" w:hAnsi="Arial" w:cs="Arial"/>
          <w:b/>
          <w:sz w:val="32"/>
          <w:szCs w:val="32"/>
          <w:lang w:eastAsia="ru-RU"/>
        </w:rPr>
        <w:t>РЕШЕНИЕ</w:t>
      </w:r>
    </w:p>
    <w:p w:rsidR="006C2973" w:rsidRPr="006C2973" w:rsidRDefault="006C2973" w:rsidP="006C2973">
      <w:pPr>
        <w:widowControl w:val="0"/>
        <w:autoSpaceDE w:val="0"/>
        <w:autoSpaceDN w:val="0"/>
        <w:adjustRightInd w:val="0"/>
        <w:spacing w:after="0" w:line="240" w:lineRule="auto"/>
        <w:jc w:val="center"/>
        <w:rPr>
          <w:rFonts w:ascii="Arial" w:eastAsia="Times New Roman" w:hAnsi="Arial" w:cs="Arial"/>
          <w:b/>
          <w:sz w:val="32"/>
          <w:szCs w:val="32"/>
          <w:lang w:eastAsia="ru-RU"/>
        </w:rPr>
      </w:pPr>
    </w:p>
    <w:p w:rsidR="006C2973" w:rsidRPr="006C2973" w:rsidRDefault="006C2973" w:rsidP="006C2973">
      <w:pPr>
        <w:widowControl w:val="0"/>
        <w:autoSpaceDE w:val="0"/>
        <w:autoSpaceDN w:val="0"/>
        <w:adjustRightInd w:val="0"/>
        <w:spacing w:after="0" w:line="240" w:lineRule="auto"/>
        <w:jc w:val="center"/>
        <w:rPr>
          <w:rFonts w:ascii="Arial" w:eastAsia="Times New Roman" w:hAnsi="Arial" w:cs="Arial"/>
          <w:b/>
          <w:sz w:val="32"/>
          <w:szCs w:val="32"/>
          <w:lang w:eastAsia="ru-RU"/>
        </w:rPr>
      </w:pPr>
      <w:r w:rsidRPr="006C2973">
        <w:rPr>
          <w:rFonts w:ascii="Arial" w:eastAsia="Times New Roman" w:hAnsi="Arial" w:cs="Arial"/>
          <w:b/>
          <w:sz w:val="32"/>
          <w:szCs w:val="32"/>
          <w:lang w:eastAsia="ru-RU"/>
        </w:rPr>
        <w:t>О ПРИЗНАНИИ УТРАТИВШИМ СИЛУ РЕШЕНИЕ ДУМЫ МО «МАЙСК» № 152 ОТ 22 АВГУСТА 2013 ГОДА «ОБ УТВЕРЖДЕНИИ ПОЛОЖЕНИЯ О БЮДЖЕТНОМ ПРОЦЕССЕ»</w:t>
      </w:r>
    </w:p>
    <w:p w:rsidR="006C2973" w:rsidRPr="006C2973" w:rsidRDefault="006C2973" w:rsidP="006C2973">
      <w:pPr>
        <w:widowControl w:val="0"/>
        <w:autoSpaceDE w:val="0"/>
        <w:autoSpaceDN w:val="0"/>
        <w:adjustRightInd w:val="0"/>
        <w:spacing w:after="0" w:line="240" w:lineRule="auto"/>
        <w:jc w:val="center"/>
        <w:rPr>
          <w:rFonts w:ascii="Arial" w:eastAsia="Times New Roman" w:hAnsi="Arial" w:cs="Arial"/>
          <w:b/>
          <w:sz w:val="32"/>
          <w:szCs w:val="32"/>
          <w:lang w:eastAsia="ru-RU"/>
        </w:rPr>
      </w:pPr>
    </w:p>
    <w:p w:rsidR="006C2973" w:rsidRPr="006C2973" w:rsidRDefault="006C2973" w:rsidP="006C2973">
      <w:pPr>
        <w:autoSpaceDE w:val="0"/>
        <w:autoSpaceDN w:val="0"/>
        <w:adjustRightInd w:val="0"/>
        <w:spacing w:after="0" w:line="240" w:lineRule="auto"/>
        <w:ind w:firstLine="709"/>
        <w:jc w:val="both"/>
        <w:rPr>
          <w:rFonts w:ascii="Arial" w:eastAsia="SimSun" w:hAnsi="Arial" w:cs="Arial"/>
          <w:sz w:val="24"/>
          <w:szCs w:val="24"/>
          <w:lang w:eastAsia="zh-CN"/>
        </w:rPr>
      </w:pPr>
      <w:r w:rsidRPr="006C2973">
        <w:rPr>
          <w:rFonts w:ascii="Arial" w:eastAsia="SimSun" w:hAnsi="Arial" w:cs="Arial"/>
          <w:sz w:val="24"/>
          <w:szCs w:val="24"/>
          <w:lang w:eastAsia="zh-CN"/>
        </w:rPr>
        <w:t>В связи с утверждением Решением Думы муниципального образования «Майск» № 152 от 21 июля 2016 года (в редакции от 27 декабря 2018 года) «О бюджетном процессе в муниципальном образовании «Майск», руководствуясь статьями 24,53 и 57  Устава муниципального образования «Майск», Дума муниципального образования «Майск»</w:t>
      </w:r>
    </w:p>
    <w:p w:rsidR="006C2973" w:rsidRPr="006C2973" w:rsidRDefault="006C2973" w:rsidP="006C2973">
      <w:pPr>
        <w:spacing w:after="0" w:line="240" w:lineRule="auto"/>
        <w:jc w:val="center"/>
        <w:rPr>
          <w:rFonts w:ascii="Arial" w:eastAsia="SimSun" w:hAnsi="Arial" w:cs="Arial"/>
          <w:b/>
          <w:sz w:val="24"/>
          <w:szCs w:val="24"/>
          <w:lang w:eastAsia="zh-CN"/>
        </w:rPr>
      </w:pPr>
    </w:p>
    <w:p w:rsidR="006C2973" w:rsidRPr="006C2973" w:rsidRDefault="006C2973" w:rsidP="006C2973">
      <w:pPr>
        <w:spacing w:after="0" w:line="240" w:lineRule="auto"/>
        <w:jc w:val="center"/>
        <w:rPr>
          <w:rFonts w:ascii="Arial" w:eastAsia="SimSun" w:hAnsi="Arial" w:cs="Arial"/>
          <w:sz w:val="30"/>
          <w:szCs w:val="30"/>
          <w:lang w:eastAsia="zh-CN"/>
        </w:rPr>
      </w:pPr>
      <w:r w:rsidRPr="006C2973">
        <w:rPr>
          <w:rFonts w:ascii="Arial" w:eastAsia="SimSun" w:hAnsi="Arial" w:cs="Arial"/>
          <w:b/>
          <w:sz w:val="30"/>
          <w:szCs w:val="30"/>
          <w:lang w:eastAsia="zh-CN"/>
        </w:rPr>
        <w:t>РЕШИЛА</w:t>
      </w:r>
      <w:r w:rsidRPr="006C2973">
        <w:rPr>
          <w:rFonts w:ascii="Arial" w:eastAsia="SimSun" w:hAnsi="Arial" w:cs="Arial"/>
          <w:sz w:val="30"/>
          <w:szCs w:val="30"/>
          <w:lang w:eastAsia="zh-CN"/>
        </w:rPr>
        <w:t>:</w:t>
      </w:r>
    </w:p>
    <w:p w:rsidR="006C2973" w:rsidRPr="006C2973" w:rsidRDefault="006C2973" w:rsidP="006C2973">
      <w:pPr>
        <w:spacing w:after="0" w:line="240" w:lineRule="auto"/>
        <w:jc w:val="center"/>
        <w:rPr>
          <w:rFonts w:ascii="Arial" w:eastAsia="SimSun" w:hAnsi="Arial" w:cs="Arial"/>
          <w:b/>
          <w:sz w:val="24"/>
          <w:szCs w:val="24"/>
          <w:lang w:eastAsia="zh-CN"/>
        </w:rPr>
      </w:pPr>
    </w:p>
    <w:p w:rsidR="006C2973" w:rsidRPr="006C2973" w:rsidRDefault="006C2973" w:rsidP="006C2973">
      <w:pPr>
        <w:autoSpaceDE w:val="0"/>
        <w:autoSpaceDN w:val="0"/>
        <w:adjustRightInd w:val="0"/>
        <w:spacing w:after="0" w:line="240" w:lineRule="auto"/>
        <w:ind w:firstLine="709"/>
        <w:jc w:val="both"/>
        <w:rPr>
          <w:rFonts w:ascii="Arial" w:eastAsia="SimSun" w:hAnsi="Arial" w:cs="Arial"/>
          <w:sz w:val="24"/>
          <w:szCs w:val="24"/>
          <w:lang w:eastAsia="zh-CN"/>
        </w:rPr>
      </w:pPr>
      <w:r w:rsidRPr="006C2973">
        <w:rPr>
          <w:rFonts w:ascii="Arial" w:eastAsia="SimSun" w:hAnsi="Arial" w:cs="Arial"/>
          <w:sz w:val="24"/>
          <w:szCs w:val="24"/>
          <w:lang w:eastAsia="zh-CN"/>
        </w:rPr>
        <w:t>1. Признать утратившим силу Решение Думы муниципального образования «Майск» № 152 от 22 августа 2013 года «Об утверждении положения о бюджетном процессе»</w:t>
      </w:r>
    </w:p>
    <w:p w:rsidR="006C2973" w:rsidRPr="006C2973" w:rsidRDefault="006C2973" w:rsidP="006C2973">
      <w:pPr>
        <w:autoSpaceDE w:val="0"/>
        <w:autoSpaceDN w:val="0"/>
        <w:adjustRightInd w:val="0"/>
        <w:spacing w:after="0" w:line="240" w:lineRule="auto"/>
        <w:ind w:firstLine="709"/>
        <w:jc w:val="both"/>
        <w:rPr>
          <w:rFonts w:ascii="Arial" w:eastAsia="SimSun" w:hAnsi="Arial" w:cs="Arial"/>
          <w:sz w:val="24"/>
          <w:szCs w:val="24"/>
          <w:lang w:eastAsia="zh-CN"/>
        </w:rPr>
      </w:pPr>
      <w:r w:rsidRPr="006C2973">
        <w:rPr>
          <w:rFonts w:ascii="Arial" w:eastAsia="SimSun" w:hAnsi="Arial" w:cs="Arial"/>
          <w:sz w:val="24"/>
          <w:szCs w:val="24"/>
          <w:lang w:eastAsia="zh-CN"/>
        </w:rPr>
        <w:t>2. Настоящее Решение вступает в силу с момента официального опубликования.</w:t>
      </w:r>
    </w:p>
    <w:p w:rsidR="006C2973" w:rsidRPr="006C2973" w:rsidRDefault="006C2973" w:rsidP="006C2973">
      <w:pPr>
        <w:autoSpaceDE w:val="0"/>
        <w:autoSpaceDN w:val="0"/>
        <w:adjustRightInd w:val="0"/>
        <w:spacing w:after="0" w:line="240" w:lineRule="auto"/>
        <w:ind w:firstLine="709"/>
        <w:jc w:val="both"/>
        <w:rPr>
          <w:rFonts w:ascii="Arial" w:eastAsia="SimSun" w:hAnsi="Arial" w:cs="Arial"/>
          <w:sz w:val="24"/>
          <w:szCs w:val="24"/>
          <w:lang w:eastAsia="zh-CN"/>
        </w:rPr>
      </w:pPr>
      <w:r w:rsidRPr="006C2973">
        <w:rPr>
          <w:rFonts w:ascii="Arial" w:eastAsia="SimSun" w:hAnsi="Arial" w:cs="Arial"/>
          <w:sz w:val="24"/>
          <w:szCs w:val="24"/>
          <w:lang w:eastAsia="zh-CN"/>
        </w:rPr>
        <w:t>3. Настоящее решение опубликовать в «Вестнике» и обнародовать на официальном сайте администрации муниципального образования «Майск» www. maisk-adm.ru.</w:t>
      </w:r>
    </w:p>
    <w:p w:rsidR="006C2973" w:rsidRPr="006C2973" w:rsidRDefault="006C2973" w:rsidP="006C2973">
      <w:pPr>
        <w:autoSpaceDE w:val="0"/>
        <w:autoSpaceDN w:val="0"/>
        <w:adjustRightInd w:val="0"/>
        <w:spacing w:after="0" w:line="240" w:lineRule="auto"/>
        <w:jc w:val="both"/>
        <w:rPr>
          <w:rFonts w:ascii="Arial" w:eastAsia="SimSun" w:hAnsi="Arial" w:cs="Arial"/>
          <w:sz w:val="24"/>
          <w:szCs w:val="24"/>
          <w:lang w:eastAsia="zh-CN"/>
        </w:rPr>
      </w:pPr>
    </w:p>
    <w:p w:rsidR="006C2973" w:rsidRPr="006C2973" w:rsidRDefault="006C2973" w:rsidP="006C2973">
      <w:pPr>
        <w:spacing w:after="0" w:line="240" w:lineRule="auto"/>
        <w:rPr>
          <w:rFonts w:ascii="Arial" w:eastAsia="SimSun" w:hAnsi="Arial" w:cs="Arial"/>
          <w:sz w:val="24"/>
          <w:szCs w:val="24"/>
          <w:lang w:eastAsia="zh-CN"/>
        </w:rPr>
      </w:pPr>
    </w:p>
    <w:p w:rsidR="006C2973" w:rsidRPr="006C2973" w:rsidRDefault="006C2973" w:rsidP="006C2973">
      <w:pPr>
        <w:spacing w:after="0" w:line="240" w:lineRule="auto"/>
        <w:rPr>
          <w:rFonts w:ascii="Arial" w:eastAsia="SimSun" w:hAnsi="Arial" w:cs="Arial"/>
          <w:sz w:val="24"/>
          <w:szCs w:val="24"/>
          <w:lang w:eastAsia="zh-CN"/>
        </w:rPr>
      </w:pPr>
      <w:r w:rsidRPr="006C2973">
        <w:rPr>
          <w:rFonts w:ascii="Arial" w:eastAsia="SimSun" w:hAnsi="Arial" w:cs="Arial"/>
          <w:sz w:val="24"/>
          <w:szCs w:val="24"/>
          <w:lang w:eastAsia="zh-CN"/>
        </w:rPr>
        <w:t>Глава муниципального образования «Майск»</w:t>
      </w:r>
    </w:p>
    <w:p w:rsidR="006C2973" w:rsidRPr="006C2973" w:rsidRDefault="006C2973" w:rsidP="006C2973">
      <w:pPr>
        <w:spacing w:after="0" w:line="240" w:lineRule="auto"/>
        <w:rPr>
          <w:rFonts w:ascii="Arial" w:eastAsia="SimSun" w:hAnsi="Arial" w:cs="Arial"/>
          <w:sz w:val="24"/>
          <w:szCs w:val="24"/>
          <w:lang w:eastAsia="zh-CN"/>
        </w:rPr>
      </w:pPr>
      <w:r w:rsidRPr="006C2973">
        <w:rPr>
          <w:rFonts w:ascii="Arial" w:eastAsia="SimSun" w:hAnsi="Arial" w:cs="Arial"/>
          <w:sz w:val="24"/>
          <w:szCs w:val="24"/>
          <w:lang w:eastAsia="zh-CN"/>
        </w:rPr>
        <w:t xml:space="preserve"> А.И.Серебренников</w:t>
      </w:r>
    </w:p>
    <w:p w:rsidR="00365359" w:rsidRDefault="00365359" w:rsidP="006C2973">
      <w:pPr>
        <w:spacing w:after="0" w:line="240" w:lineRule="auto"/>
        <w:jc w:val="center"/>
        <w:outlineLvl w:val="0"/>
        <w:rPr>
          <w:rFonts w:ascii="Arial" w:eastAsia="Times New Roman" w:hAnsi="Arial" w:cs="Arial"/>
          <w:b/>
          <w:sz w:val="32"/>
          <w:szCs w:val="32"/>
          <w:lang w:eastAsia="ru-RU"/>
        </w:rPr>
      </w:pPr>
    </w:p>
    <w:p w:rsidR="00365359" w:rsidRDefault="00365359" w:rsidP="006C2973">
      <w:pPr>
        <w:spacing w:after="0" w:line="240" w:lineRule="auto"/>
        <w:jc w:val="center"/>
        <w:outlineLvl w:val="0"/>
        <w:rPr>
          <w:rFonts w:ascii="Arial" w:eastAsia="Times New Roman" w:hAnsi="Arial" w:cs="Arial"/>
          <w:b/>
          <w:sz w:val="32"/>
          <w:szCs w:val="32"/>
          <w:lang w:eastAsia="ru-RU"/>
        </w:rPr>
      </w:pPr>
    </w:p>
    <w:p w:rsidR="00365359" w:rsidRDefault="00365359" w:rsidP="006C2973">
      <w:pPr>
        <w:spacing w:after="0" w:line="240" w:lineRule="auto"/>
        <w:jc w:val="center"/>
        <w:outlineLvl w:val="0"/>
        <w:rPr>
          <w:rFonts w:ascii="Arial" w:eastAsia="Times New Roman" w:hAnsi="Arial" w:cs="Arial"/>
          <w:b/>
          <w:sz w:val="32"/>
          <w:szCs w:val="32"/>
          <w:lang w:eastAsia="ru-RU"/>
        </w:rPr>
      </w:pPr>
    </w:p>
    <w:p w:rsidR="00365359" w:rsidRDefault="00365359" w:rsidP="006C2973">
      <w:pPr>
        <w:spacing w:after="0" w:line="240" w:lineRule="auto"/>
        <w:jc w:val="center"/>
        <w:outlineLvl w:val="0"/>
        <w:rPr>
          <w:rFonts w:ascii="Arial" w:eastAsia="Times New Roman" w:hAnsi="Arial" w:cs="Arial"/>
          <w:b/>
          <w:sz w:val="32"/>
          <w:szCs w:val="32"/>
          <w:lang w:eastAsia="ru-RU"/>
        </w:rPr>
      </w:pPr>
    </w:p>
    <w:p w:rsidR="00365359" w:rsidRDefault="00365359" w:rsidP="006C2973">
      <w:pPr>
        <w:spacing w:after="0" w:line="240" w:lineRule="auto"/>
        <w:jc w:val="center"/>
        <w:outlineLvl w:val="0"/>
        <w:rPr>
          <w:rFonts w:ascii="Arial" w:eastAsia="Times New Roman" w:hAnsi="Arial" w:cs="Arial"/>
          <w:b/>
          <w:sz w:val="32"/>
          <w:szCs w:val="32"/>
          <w:lang w:eastAsia="ru-RU"/>
        </w:rPr>
      </w:pPr>
    </w:p>
    <w:p w:rsidR="00365359" w:rsidRDefault="00365359" w:rsidP="006C2973">
      <w:pPr>
        <w:spacing w:after="0" w:line="240" w:lineRule="auto"/>
        <w:jc w:val="center"/>
        <w:outlineLvl w:val="0"/>
        <w:rPr>
          <w:rFonts w:ascii="Arial" w:eastAsia="Times New Roman" w:hAnsi="Arial" w:cs="Arial"/>
          <w:b/>
          <w:sz w:val="32"/>
          <w:szCs w:val="32"/>
          <w:lang w:eastAsia="ru-RU"/>
        </w:rPr>
      </w:pPr>
    </w:p>
    <w:p w:rsidR="00365359" w:rsidRDefault="00365359" w:rsidP="006C2973">
      <w:pPr>
        <w:spacing w:after="0" w:line="240" w:lineRule="auto"/>
        <w:jc w:val="center"/>
        <w:outlineLvl w:val="0"/>
        <w:rPr>
          <w:rFonts w:ascii="Arial" w:eastAsia="Times New Roman" w:hAnsi="Arial" w:cs="Arial"/>
          <w:b/>
          <w:sz w:val="32"/>
          <w:szCs w:val="32"/>
          <w:lang w:eastAsia="ru-RU"/>
        </w:rPr>
      </w:pPr>
    </w:p>
    <w:p w:rsidR="00365359" w:rsidRDefault="00365359" w:rsidP="006C2973">
      <w:pPr>
        <w:spacing w:after="0" w:line="240" w:lineRule="auto"/>
        <w:jc w:val="center"/>
        <w:outlineLvl w:val="0"/>
        <w:rPr>
          <w:rFonts w:ascii="Arial" w:eastAsia="Times New Roman" w:hAnsi="Arial" w:cs="Arial"/>
          <w:b/>
          <w:sz w:val="32"/>
          <w:szCs w:val="32"/>
          <w:lang w:eastAsia="ru-RU"/>
        </w:rPr>
      </w:pPr>
    </w:p>
    <w:p w:rsidR="00365359" w:rsidRDefault="00365359" w:rsidP="006C2973">
      <w:pPr>
        <w:spacing w:after="0" w:line="240" w:lineRule="auto"/>
        <w:jc w:val="center"/>
        <w:outlineLvl w:val="0"/>
        <w:rPr>
          <w:rFonts w:ascii="Arial" w:eastAsia="Times New Roman" w:hAnsi="Arial" w:cs="Arial"/>
          <w:b/>
          <w:sz w:val="32"/>
          <w:szCs w:val="32"/>
          <w:lang w:eastAsia="ru-RU"/>
        </w:rPr>
      </w:pPr>
    </w:p>
    <w:p w:rsidR="00365359" w:rsidRDefault="00365359" w:rsidP="006C2973">
      <w:pPr>
        <w:spacing w:after="0" w:line="240" w:lineRule="auto"/>
        <w:jc w:val="center"/>
        <w:outlineLvl w:val="0"/>
        <w:rPr>
          <w:rFonts w:ascii="Arial" w:eastAsia="Times New Roman" w:hAnsi="Arial" w:cs="Arial"/>
          <w:b/>
          <w:sz w:val="32"/>
          <w:szCs w:val="32"/>
          <w:lang w:eastAsia="ru-RU"/>
        </w:rPr>
      </w:pPr>
    </w:p>
    <w:p w:rsidR="00365359" w:rsidRDefault="00365359" w:rsidP="006C2973">
      <w:pPr>
        <w:spacing w:after="0" w:line="240" w:lineRule="auto"/>
        <w:jc w:val="center"/>
        <w:outlineLvl w:val="0"/>
        <w:rPr>
          <w:rFonts w:ascii="Arial" w:eastAsia="Times New Roman" w:hAnsi="Arial" w:cs="Arial"/>
          <w:b/>
          <w:sz w:val="32"/>
          <w:szCs w:val="32"/>
          <w:lang w:eastAsia="ru-RU"/>
        </w:rPr>
      </w:pPr>
    </w:p>
    <w:p w:rsidR="00365359" w:rsidRDefault="00365359" w:rsidP="006C2973">
      <w:pPr>
        <w:spacing w:after="0" w:line="240" w:lineRule="auto"/>
        <w:jc w:val="center"/>
        <w:outlineLvl w:val="0"/>
        <w:rPr>
          <w:rFonts w:ascii="Arial" w:eastAsia="Times New Roman" w:hAnsi="Arial" w:cs="Arial"/>
          <w:b/>
          <w:sz w:val="32"/>
          <w:szCs w:val="32"/>
          <w:lang w:eastAsia="ru-RU"/>
        </w:rPr>
      </w:pPr>
    </w:p>
    <w:p w:rsidR="006C2973" w:rsidRPr="006C2973" w:rsidRDefault="006C2973" w:rsidP="006C2973">
      <w:pPr>
        <w:spacing w:after="0" w:line="240" w:lineRule="auto"/>
        <w:jc w:val="center"/>
        <w:outlineLvl w:val="0"/>
        <w:rPr>
          <w:rFonts w:ascii="Arial" w:eastAsia="Times New Roman" w:hAnsi="Arial" w:cs="Arial"/>
          <w:b/>
          <w:sz w:val="32"/>
          <w:szCs w:val="32"/>
          <w:lang w:eastAsia="ru-RU"/>
        </w:rPr>
      </w:pPr>
      <w:r w:rsidRPr="006C2973">
        <w:rPr>
          <w:rFonts w:ascii="Arial" w:eastAsia="Times New Roman" w:hAnsi="Arial" w:cs="Arial"/>
          <w:b/>
          <w:sz w:val="32"/>
          <w:szCs w:val="32"/>
          <w:lang w:eastAsia="ru-RU"/>
        </w:rPr>
        <w:lastRenderedPageBreak/>
        <w:t>25.01.2019г. №11</w:t>
      </w:r>
    </w:p>
    <w:p w:rsidR="006C2973" w:rsidRPr="006C2973" w:rsidRDefault="006C2973" w:rsidP="006C2973">
      <w:pPr>
        <w:spacing w:after="0" w:line="240" w:lineRule="auto"/>
        <w:jc w:val="center"/>
        <w:outlineLvl w:val="0"/>
        <w:rPr>
          <w:rFonts w:ascii="Arial" w:eastAsia="Times New Roman" w:hAnsi="Arial" w:cs="Arial"/>
          <w:b/>
          <w:sz w:val="32"/>
          <w:szCs w:val="32"/>
          <w:lang w:eastAsia="ru-RU"/>
        </w:rPr>
      </w:pPr>
      <w:r w:rsidRPr="006C2973">
        <w:rPr>
          <w:rFonts w:ascii="Arial" w:eastAsia="Times New Roman" w:hAnsi="Arial" w:cs="Arial"/>
          <w:b/>
          <w:sz w:val="32"/>
          <w:szCs w:val="32"/>
          <w:lang w:eastAsia="ru-RU"/>
        </w:rPr>
        <w:t>РОССИЙСКАЯ ФЕДЕРАЦИЯ</w:t>
      </w:r>
    </w:p>
    <w:p w:rsidR="006C2973" w:rsidRPr="006C2973" w:rsidRDefault="006C2973" w:rsidP="006C2973">
      <w:pPr>
        <w:spacing w:after="0" w:line="240" w:lineRule="auto"/>
        <w:jc w:val="center"/>
        <w:rPr>
          <w:rFonts w:ascii="Arial" w:eastAsia="Times New Roman" w:hAnsi="Arial" w:cs="Arial"/>
          <w:b/>
          <w:sz w:val="32"/>
          <w:szCs w:val="32"/>
          <w:lang w:eastAsia="ru-RU"/>
        </w:rPr>
      </w:pPr>
      <w:r w:rsidRPr="006C2973">
        <w:rPr>
          <w:rFonts w:ascii="Arial" w:eastAsia="Times New Roman" w:hAnsi="Arial" w:cs="Arial"/>
          <w:b/>
          <w:sz w:val="32"/>
          <w:szCs w:val="32"/>
          <w:lang w:eastAsia="ru-RU"/>
        </w:rPr>
        <w:t>ИРКУТСКАЯ ОБЛАСТЬ</w:t>
      </w:r>
    </w:p>
    <w:p w:rsidR="006C2973" w:rsidRPr="006C2973" w:rsidRDefault="006C2973" w:rsidP="006C2973">
      <w:pPr>
        <w:spacing w:after="0" w:line="240" w:lineRule="auto"/>
        <w:jc w:val="center"/>
        <w:rPr>
          <w:rFonts w:ascii="Arial" w:eastAsia="Times New Roman" w:hAnsi="Arial" w:cs="Arial"/>
          <w:b/>
          <w:sz w:val="32"/>
          <w:szCs w:val="32"/>
          <w:lang w:eastAsia="ru-RU"/>
        </w:rPr>
      </w:pPr>
      <w:r w:rsidRPr="006C2973">
        <w:rPr>
          <w:rFonts w:ascii="Arial" w:eastAsia="Times New Roman" w:hAnsi="Arial" w:cs="Arial"/>
          <w:b/>
          <w:sz w:val="32"/>
          <w:szCs w:val="32"/>
          <w:lang w:eastAsia="ru-RU"/>
        </w:rPr>
        <w:t>ОСИНСКИЙ МУНИЦИПАЛЬНЫЙ РАЙОН</w:t>
      </w:r>
    </w:p>
    <w:p w:rsidR="006C2973" w:rsidRPr="006C2973" w:rsidRDefault="006C2973" w:rsidP="006C2973">
      <w:pPr>
        <w:shd w:val="clear" w:color="auto" w:fill="FFFFFF"/>
        <w:spacing w:after="0" w:line="326" w:lineRule="exact"/>
        <w:ind w:right="-7"/>
        <w:jc w:val="center"/>
        <w:rPr>
          <w:rFonts w:ascii="Arial" w:eastAsia="Times New Roman" w:hAnsi="Arial" w:cs="Arial"/>
          <w:b/>
          <w:sz w:val="32"/>
          <w:szCs w:val="32"/>
          <w:lang w:eastAsia="ru-RU"/>
        </w:rPr>
      </w:pPr>
      <w:r w:rsidRPr="006C2973">
        <w:rPr>
          <w:rFonts w:ascii="Arial" w:eastAsia="Times New Roman" w:hAnsi="Arial" w:cs="Arial"/>
          <w:b/>
          <w:sz w:val="32"/>
          <w:szCs w:val="32"/>
          <w:lang w:eastAsia="ru-RU"/>
        </w:rPr>
        <w:t>МАЙСКОЕ СЕЛЬСКОЕ ПОСЕЛЕНИЕ</w:t>
      </w:r>
    </w:p>
    <w:p w:rsidR="006C2973" w:rsidRPr="006C2973" w:rsidRDefault="006C2973" w:rsidP="006C2973">
      <w:pPr>
        <w:widowControl w:val="0"/>
        <w:autoSpaceDE w:val="0"/>
        <w:autoSpaceDN w:val="0"/>
        <w:adjustRightInd w:val="0"/>
        <w:spacing w:after="0" w:line="240" w:lineRule="auto"/>
        <w:jc w:val="center"/>
        <w:rPr>
          <w:rFonts w:ascii="Arial" w:eastAsia="Times New Roman" w:hAnsi="Arial" w:cs="Arial"/>
          <w:b/>
          <w:sz w:val="32"/>
          <w:szCs w:val="32"/>
          <w:lang w:eastAsia="ru-RU"/>
        </w:rPr>
      </w:pPr>
      <w:r w:rsidRPr="006C2973">
        <w:rPr>
          <w:rFonts w:ascii="Arial" w:eastAsia="Times New Roman" w:hAnsi="Arial" w:cs="Arial"/>
          <w:b/>
          <w:sz w:val="32"/>
          <w:szCs w:val="32"/>
          <w:lang w:eastAsia="ru-RU"/>
        </w:rPr>
        <w:t>АДМИНИСТРАЦИЯ</w:t>
      </w:r>
    </w:p>
    <w:p w:rsidR="006C2973" w:rsidRPr="006C2973" w:rsidRDefault="006C2973" w:rsidP="006C2973">
      <w:pPr>
        <w:widowControl w:val="0"/>
        <w:autoSpaceDE w:val="0"/>
        <w:autoSpaceDN w:val="0"/>
        <w:adjustRightInd w:val="0"/>
        <w:spacing w:after="0" w:line="240" w:lineRule="auto"/>
        <w:jc w:val="center"/>
        <w:rPr>
          <w:rFonts w:ascii="Arial" w:eastAsia="Times New Roman" w:hAnsi="Arial" w:cs="Arial"/>
          <w:b/>
          <w:sz w:val="32"/>
          <w:szCs w:val="32"/>
          <w:lang w:eastAsia="ru-RU"/>
        </w:rPr>
      </w:pPr>
      <w:r w:rsidRPr="006C2973">
        <w:rPr>
          <w:rFonts w:ascii="Arial" w:eastAsia="Times New Roman" w:hAnsi="Arial" w:cs="Arial"/>
          <w:b/>
          <w:sz w:val="32"/>
          <w:szCs w:val="32"/>
          <w:lang w:eastAsia="ru-RU"/>
        </w:rPr>
        <w:t xml:space="preserve">ПОСТАНОВЛЕНИЕ </w:t>
      </w:r>
    </w:p>
    <w:p w:rsidR="006C2973" w:rsidRPr="006C2973" w:rsidRDefault="006C2973" w:rsidP="006C2973">
      <w:pPr>
        <w:widowControl w:val="0"/>
        <w:autoSpaceDE w:val="0"/>
        <w:autoSpaceDN w:val="0"/>
        <w:adjustRightInd w:val="0"/>
        <w:spacing w:after="0" w:line="240" w:lineRule="auto"/>
        <w:jc w:val="center"/>
        <w:rPr>
          <w:rFonts w:ascii="Arial" w:eastAsia="Times New Roman" w:hAnsi="Arial" w:cs="Arial"/>
          <w:b/>
          <w:sz w:val="32"/>
          <w:szCs w:val="32"/>
          <w:lang w:eastAsia="ru-RU"/>
        </w:rPr>
      </w:pPr>
    </w:p>
    <w:p w:rsidR="006C2973" w:rsidRPr="006C2973" w:rsidRDefault="006C2973" w:rsidP="006C2973">
      <w:pPr>
        <w:widowControl w:val="0"/>
        <w:autoSpaceDE w:val="0"/>
        <w:autoSpaceDN w:val="0"/>
        <w:adjustRightInd w:val="0"/>
        <w:spacing w:after="0" w:line="240" w:lineRule="auto"/>
        <w:jc w:val="center"/>
        <w:rPr>
          <w:rFonts w:ascii="Arial" w:eastAsia="Times New Roman" w:hAnsi="Arial" w:cs="Arial"/>
          <w:b/>
          <w:sz w:val="32"/>
          <w:szCs w:val="32"/>
          <w:lang w:eastAsia="ru-RU"/>
        </w:rPr>
      </w:pPr>
      <w:r w:rsidRPr="006C2973">
        <w:rPr>
          <w:rFonts w:ascii="Arial" w:eastAsia="Times New Roman" w:hAnsi="Arial" w:cs="Arial"/>
          <w:b/>
          <w:sz w:val="32"/>
          <w:szCs w:val="32"/>
          <w:lang w:eastAsia="ru-RU"/>
        </w:rPr>
        <w:t xml:space="preserve"> ОБ УТВЕРЖДЕНИИ ПОЛОЖЕНИЯ ОБ ОПЛАТЕ ТРУДА В МУНИЦИПАЛЬНОМ БЮДЖЕТНОМ УЧРЕЖДЕНИИ КУЛЬТУРЫ «МАЙСКИЙ КУЛЬТУРНО-ДОСУГОВЫЙ ЦЕНТР»</w:t>
      </w:r>
    </w:p>
    <w:p w:rsidR="006C2973" w:rsidRPr="006C2973" w:rsidRDefault="006C2973" w:rsidP="006C2973">
      <w:pPr>
        <w:widowControl w:val="0"/>
        <w:autoSpaceDE w:val="0"/>
        <w:autoSpaceDN w:val="0"/>
        <w:adjustRightInd w:val="0"/>
        <w:spacing w:after="0" w:line="240" w:lineRule="auto"/>
        <w:jc w:val="center"/>
        <w:rPr>
          <w:rFonts w:ascii="Arial" w:eastAsia="Times New Roman" w:hAnsi="Arial" w:cs="Arial"/>
          <w:b/>
          <w:sz w:val="32"/>
          <w:szCs w:val="32"/>
          <w:lang w:eastAsia="ru-RU"/>
        </w:rPr>
      </w:pP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proofErr w:type="gramStart"/>
      <w:r w:rsidRPr="006C2973">
        <w:rPr>
          <w:rFonts w:ascii="Arial" w:eastAsia="Times New Roman" w:hAnsi="Arial" w:cs="Arial"/>
          <w:sz w:val="24"/>
          <w:szCs w:val="24"/>
          <w:lang w:eastAsia="ru-RU"/>
        </w:rPr>
        <w:t>В соответствии со статьей, 135, 144, 145 Трудового кодекса РФ, постановлением мэра МО «Осинский район» от 18 октября 2011года № 562 «Об утверждении методических рекомендаций по введению новых систем оплаты труда работников муниципальных бюджетных учреждений, находящихся в ведении муниципального образования «Осинский район, Приказ министерства культуры и архивов иркутской области от 28 апреля 2017 года №22-мпр «об утверждении примерного положения об оплате</w:t>
      </w:r>
      <w:proofErr w:type="gramEnd"/>
      <w:r w:rsidRPr="006C2973">
        <w:rPr>
          <w:rFonts w:ascii="Arial" w:eastAsia="Times New Roman" w:hAnsi="Arial" w:cs="Arial"/>
          <w:sz w:val="24"/>
          <w:szCs w:val="24"/>
          <w:lang w:eastAsia="ru-RU"/>
        </w:rPr>
        <w:t xml:space="preserve"> труда работников государственных учреждений иркутской области, функции и полномочия учредителя которых осуществляет министерство культуры и архивов иркутской области</w:t>
      </w:r>
      <w:proofErr w:type="gramStart"/>
      <w:r w:rsidRPr="006C2973">
        <w:rPr>
          <w:rFonts w:ascii="Arial" w:eastAsia="Times New Roman" w:hAnsi="Arial" w:cs="Arial"/>
          <w:sz w:val="24"/>
          <w:szCs w:val="24"/>
          <w:lang w:eastAsia="ru-RU"/>
        </w:rPr>
        <w:t>»(</w:t>
      </w:r>
      <w:proofErr w:type="gramEnd"/>
      <w:r w:rsidRPr="006C2973">
        <w:rPr>
          <w:rFonts w:ascii="Arial" w:eastAsia="Times New Roman" w:hAnsi="Arial" w:cs="Arial"/>
          <w:sz w:val="24"/>
          <w:szCs w:val="24"/>
          <w:lang w:eastAsia="ru-RU"/>
        </w:rPr>
        <w:t xml:space="preserve">с изменениями на 18 мая 2018 года). </w:t>
      </w:r>
      <w:hyperlink r:id="rId41" w:history="1">
        <w:proofErr w:type="gramStart"/>
        <w:r w:rsidRPr="006C2973">
          <w:rPr>
            <w:rFonts w:ascii="Arial" w:eastAsia="Times New Roman" w:hAnsi="Arial" w:cs="Arial"/>
            <w:sz w:val="24"/>
            <w:szCs w:val="24"/>
            <w:lang w:eastAsia="ru-RU"/>
          </w:rPr>
          <w:t>Законом иркутской области от 27 декабря 2016 года № 131-оз "Об оплате труда работников государственных учреждений иркутской области"</w:t>
        </w:r>
      </w:hyperlink>
      <w:r w:rsidRPr="006C2973">
        <w:rPr>
          <w:rFonts w:ascii="Arial" w:eastAsia="Times New Roman" w:hAnsi="Arial" w:cs="Arial"/>
          <w:sz w:val="24"/>
          <w:szCs w:val="24"/>
          <w:lang w:eastAsia="ru-RU"/>
        </w:rPr>
        <w:t xml:space="preserve"> (далее - Закон), </w:t>
      </w:r>
      <w:hyperlink r:id="rId42" w:history="1">
        <w:r w:rsidRPr="006C2973">
          <w:rPr>
            <w:rFonts w:ascii="Arial" w:eastAsia="Times New Roman" w:hAnsi="Arial" w:cs="Arial"/>
            <w:sz w:val="24"/>
            <w:szCs w:val="24"/>
            <w:lang w:eastAsia="ru-RU"/>
          </w:rPr>
          <w:t>приказом министерства труда и занятости Иркутской области от 22 марта 2017 года № 20-мпр "Об утверждении Методических рекомендаций по регулированию вопросов оплаты труда работников государственных учреждений Иркутской области"</w:t>
        </w:r>
      </w:hyperlink>
      <w:r w:rsidRPr="006C2973">
        <w:rPr>
          <w:rFonts w:ascii="Arial" w:eastAsia="Times New Roman" w:hAnsi="Arial" w:cs="Arial"/>
          <w:sz w:val="24"/>
          <w:szCs w:val="24"/>
          <w:lang w:eastAsia="ru-RU"/>
        </w:rPr>
        <w:t>, Постановления Правительства РФ от 22 июля .2008 года. № 554 «О минимальном  размере повышения оплаты</w:t>
      </w:r>
      <w:proofErr w:type="gramEnd"/>
      <w:r w:rsidRPr="006C2973">
        <w:rPr>
          <w:rFonts w:ascii="Arial" w:eastAsia="Times New Roman" w:hAnsi="Arial" w:cs="Arial"/>
          <w:sz w:val="24"/>
          <w:szCs w:val="24"/>
          <w:lang w:eastAsia="ru-RU"/>
        </w:rPr>
        <w:t xml:space="preserve"> труда в ночное время». </w:t>
      </w:r>
      <w:proofErr w:type="gramStart"/>
      <w:r w:rsidRPr="006C2973">
        <w:rPr>
          <w:rFonts w:ascii="Arial" w:eastAsia="Times New Roman" w:hAnsi="Arial" w:cs="Arial"/>
          <w:sz w:val="24"/>
          <w:szCs w:val="24"/>
          <w:lang w:eastAsia="ru-RU"/>
        </w:rPr>
        <w:t xml:space="preserve">В соответствии с Приказами Минздравсоцразвития России от 31 августа 2007 года. № 570 «Профессиональные квалификационные группы должностей работников культуры, искусств и кинематографии», от 29 мая 2008 года. № 248н «Об утверждении профессиональных квалификационных групп общеотраслевых профессий рабочих», на основании Положительного заключения </w:t>
      </w:r>
      <w:r w:rsidRPr="006C2973">
        <w:rPr>
          <w:rFonts w:ascii="Arial" w:eastAsia="SimSun" w:hAnsi="Arial" w:cs="Arial"/>
          <w:sz w:val="24"/>
          <w:szCs w:val="24"/>
          <w:lang w:eastAsia="zh-CN"/>
        </w:rPr>
        <w:t xml:space="preserve">Контроль-счетной палаты </w:t>
      </w:r>
      <w:r w:rsidRPr="006C2973">
        <w:rPr>
          <w:rFonts w:ascii="Arial" w:eastAsia="Times New Roman" w:hAnsi="Arial" w:cs="Arial"/>
          <w:sz w:val="24"/>
          <w:szCs w:val="24"/>
          <w:lang w:eastAsia="ru-RU"/>
        </w:rPr>
        <w:t>Осинского муниципального района от 21 января 2019 года №01-07/3, Заключения Прокуратура Осинского района от 23 января 2019 года</w:t>
      </w:r>
      <w:proofErr w:type="gramEnd"/>
      <w:r w:rsidRPr="006C2973">
        <w:rPr>
          <w:rFonts w:ascii="Arial" w:eastAsia="Times New Roman" w:hAnsi="Arial" w:cs="Arial"/>
          <w:sz w:val="24"/>
          <w:szCs w:val="24"/>
          <w:lang w:eastAsia="ru-RU"/>
        </w:rPr>
        <w:t xml:space="preserve"> №7-26Б-2019, </w:t>
      </w:r>
      <w:r w:rsidRPr="006C2973">
        <w:rPr>
          <w:rFonts w:ascii="Arial" w:eastAsia="SimSun" w:hAnsi="Arial" w:cs="Arial"/>
          <w:sz w:val="24"/>
          <w:szCs w:val="24"/>
          <w:lang w:eastAsia="zh-CN"/>
        </w:rPr>
        <w:t xml:space="preserve">руководствуясь статьями 32, 36, 45, 47 Устава муниципального образования «Майск» Дума  муниципального образования «Майск», </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p>
    <w:p w:rsidR="006C2973" w:rsidRPr="006C2973" w:rsidRDefault="006C2973" w:rsidP="006C2973">
      <w:pPr>
        <w:spacing w:after="0" w:line="240" w:lineRule="auto"/>
        <w:jc w:val="center"/>
        <w:rPr>
          <w:rFonts w:ascii="Arial" w:eastAsia="SimSun" w:hAnsi="Arial" w:cs="Arial"/>
          <w:sz w:val="30"/>
          <w:szCs w:val="30"/>
          <w:lang w:eastAsia="zh-CN"/>
        </w:rPr>
      </w:pPr>
      <w:r w:rsidRPr="006C2973">
        <w:rPr>
          <w:rFonts w:ascii="Arial" w:eastAsia="SimSun" w:hAnsi="Arial" w:cs="Arial"/>
          <w:b/>
          <w:sz w:val="30"/>
          <w:szCs w:val="30"/>
          <w:lang w:eastAsia="zh-CN"/>
        </w:rPr>
        <w:t>ПОСТАНОВЛЯЮ</w:t>
      </w:r>
    </w:p>
    <w:p w:rsidR="006C2973" w:rsidRPr="006C2973" w:rsidRDefault="006C2973" w:rsidP="006C2973">
      <w:pPr>
        <w:spacing w:after="0" w:line="240" w:lineRule="auto"/>
        <w:jc w:val="both"/>
        <w:rPr>
          <w:rFonts w:ascii="Arial" w:eastAsia="SimSun" w:hAnsi="Arial" w:cs="Arial"/>
          <w:sz w:val="24"/>
          <w:szCs w:val="24"/>
          <w:lang w:eastAsia="zh-CN"/>
        </w:rPr>
      </w:pPr>
    </w:p>
    <w:p w:rsidR="006C2973" w:rsidRPr="006C2973" w:rsidRDefault="006C2973" w:rsidP="006C2973">
      <w:pPr>
        <w:spacing w:after="0" w:line="240" w:lineRule="auto"/>
        <w:ind w:firstLine="709"/>
        <w:jc w:val="both"/>
        <w:rPr>
          <w:rFonts w:ascii="Arial" w:eastAsia="SimSun" w:hAnsi="Arial" w:cs="Arial"/>
          <w:sz w:val="24"/>
          <w:szCs w:val="24"/>
          <w:lang w:eastAsia="zh-CN"/>
        </w:rPr>
      </w:pPr>
      <w:r w:rsidRPr="006C2973">
        <w:rPr>
          <w:rFonts w:ascii="Arial" w:eastAsia="SimSun" w:hAnsi="Arial" w:cs="Arial"/>
          <w:sz w:val="24"/>
          <w:szCs w:val="24"/>
          <w:lang w:eastAsia="zh-CN"/>
        </w:rPr>
        <w:t>1. Утвердить Положение об оплате труда работников муниципального бюджетного учреждения культуры «Майский культурно-досуговый центр» приложение №1 к данному Постановлению.</w:t>
      </w:r>
    </w:p>
    <w:p w:rsidR="006C2973" w:rsidRPr="006C2973" w:rsidRDefault="006C2973" w:rsidP="006C2973">
      <w:pPr>
        <w:spacing w:after="0" w:line="240" w:lineRule="auto"/>
        <w:ind w:firstLine="709"/>
        <w:jc w:val="both"/>
        <w:rPr>
          <w:rFonts w:ascii="Arial" w:eastAsia="SimSun" w:hAnsi="Arial" w:cs="Arial"/>
          <w:sz w:val="24"/>
          <w:szCs w:val="24"/>
          <w:lang w:eastAsia="zh-CN"/>
        </w:rPr>
      </w:pPr>
      <w:r w:rsidRPr="006C2973">
        <w:rPr>
          <w:rFonts w:ascii="Arial" w:eastAsia="SimSun" w:hAnsi="Arial" w:cs="Arial"/>
          <w:sz w:val="24"/>
          <w:szCs w:val="24"/>
          <w:lang w:eastAsia="zh-CN"/>
        </w:rPr>
        <w:t>2. Настоящее Решение вступает в силу с момента опубликования.</w:t>
      </w:r>
    </w:p>
    <w:p w:rsidR="006C2973" w:rsidRPr="006C2973" w:rsidRDefault="006C2973" w:rsidP="006C2973">
      <w:pPr>
        <w:spacing w:after="0" w:line="240" w:lineRule="auto"/>
        <w:ind w:firstLine="709"/>
        <w:jc w:val="both"/>
        <w:rPr>
          <w:rFonts w:ascii="Arial" w:eastAsia="SimSun" w:hAnsi="Arial" w:cs="Arial"/>
          <w:sz w:val="24"/>
          <w:szCs w:val="24"/>
          <w:lang w:eastAsia="zh-CN"/>
        </w:rPr>
      </w:pPr>
      <w:r w:rsidRPr="006C2973">
        <w:rPr>
          <w:rFonts w:ascii="Arial" w:eastAsia="SimSun" w:hAnsi="Arial" w:cs="Arial"/>
          <w:sz w:val="24"/>
          <w:szCs w:val="24"/>
          <w:lang w:eastAsia="zh-CN"/>
        </w:rPr>
        <w:t>3. Настоящее решение опубликовать в «Вестнике» и обнародовать на официальном сайте администрации муниципального образования «Майск» www. maisk-adm.ru.</w:t>
      </w:r>
    </w:p>
    <w:p w:rsidR="006C2973" w:rsidRPr="006C2973" w:rsidRDefault="006C2973" w:rsidP="006C2973">
      <w:pPr>
        <w:spacing w:after="0" w:line="240" w:lineRule="auto"/>
        <w:ind w:firstLine="709"/>
        <w:jc w:val="both"/>
        <w:rPr>
          <w:rFonts w:ascii="Arial" w:eastAsia="SimSun" w:hAnsi="Arial" w:cs="Arial"/>
          <w:sz w:val="24"/>
          <w:szCs w:val="24"/>
          <w:lang w:eastAsia="zh-CN"/>
        </w:rPr>
      </w:pPr>
      <w:r w:rsidRPr="006C2973">
        <w:rPr>
          <w:rFonts w:ascii="Arial" w:eastAsia="SimSun" w:hAnsi="Arial" w:cs="Arial"/>
          <w:sz w:val="24"/>
          <w:szCs w:val="24"/>
          <w:lang w:eastAsia="zh-CN"/>
        </w:rPr>
        <w:t xml:space="preserve">4. </w:t>
      </w:r>
      <w:proofErr w:type="gramStart"/>
      <w:r w:rsidRPr="006C2973">
        <w:rPr>
          <w:rFonts w:ascii="Arial" w:eastAsia="SimSun" w:hAnsi="Arial" w:cs="Arial"/>
          <w:sz w:val="24"/>
          <w:szCs w:val="24"/>
          <w:lang w:eastAsia="zh-CN"/>
        </w:rPr>
        <w:t>Контроль за</w:t>
      </w:r>
      <w:proofErr w:type="gramEnd"/>
      <w:r w:rsidRPr="006C2973">
        <w:rPr>
          <w:rFonts w:ascii="Arial" w:eastAsia="SimSun" w:hAnsi="Arial" w:cs="Arial"/>
          <w:sz w:val="24"/>
          <w:szCs w:val="24"/>
          <w:lang w:eastAsia="zh-CN"/>
        </w:rPr>
        <w:t xml:space="preserve"> исполнением настоящего Постановления возложить на финансовый отдел администрации муниципального образования «Майск»</w:t>
      </w:r>
    </w:p>
    <w:p w:rsidR="006C2973" w:rsidRPr="006C2973" w:rsidRDefault="006C2973" w:rsidP="006C2973">
      <w:pPr>
        <w:spacing w:after="0" w:line="240" w:lineRule="auto"/>
        <w:ind w:firstLine="709"/>
        <w:jc w:val="both"/>
        <w:rPr>
          <w:rFonts w:ascii="Arial" w:eastAsia="SimSun" w:hAnsi="Arial" w:cs="Arial"/>
          <w:sz w:val="24"/>
          <w:szCs w:val="24"/>
          <w:lang w:eastAsia="zh-CN"/>
        </w:rPr>
      </w:pPr>
    </w:p>
    <w:p w:rsidR="006C2973" w:rsidRPr="006C2973" w:rsidRDefault="006C2973" w:rsidP="006C2973">
      <w:pPr>
        <w:spacing w:after="0" w:line="240" w:lineRule="auto"/>
        <w:jc w:val="both"/>
        <w:rPr>
          <w:rFonts w:ascii="Arial" w:eastAsia="SimSun" w:hAnsi="Arial" w:cs="Arial"/>
          <w:sz w:val="24"/>
          <w:szCs w:val="24"/>
          <w:lang w:eastAsia="zh-CN"/>
        </w:rPr>
      </w:pPr>
    </w:p>
    <w:p w:rsidR="006C2973" w:rsidRPr="006C2973" w:rsidRDefault="006C2973" w:rsidP="006C2973">
      <w:pPr>
        <w:spacing w:after="0" w:line="240" w:lineRule="auto"/>
        <w:rPr>
          <w:rFonts w:ascii="Arial" w:eastAsia="SimSun" w:hAnsi="Arial" w:cs="Arial"/>
          <w:sz w:val="24"/>
          <w:szCs w:val="24"/>
          <w:lang w:eastAsia="zh-CN"/>
        </w:rPr>
      </w:pPr>
      <w:r w:rsidRPr="006C2973">
        <w:rPr>
          <w:rFonts w:ascii="Arial" w:eastAsia="SimSun" w:hAnsi="Arial" w:cs="Arial"/>
          <w:sz w:val="24"/>
          <w:szCs w:val="24"/>
          <w:lang w:eastAsia="zh-CN"/>
        </w:rPr>
        <w:t xml:space="preserve">Глава  муниципального образования «Майск» </w:t>
      </w:r>
    </w:p>
    <w:p w:rsidR="006C2973" w:rsidRPr="006C2973" w:rsidRDefault="006C2973" w:rsidP="006C2973">
      <w:pPr>
        <w:spacing w:after="0" w:line="240" w:lineRule="auto"/>
        <w:rPr>
          <w:rFonts w:ascii="Arial" w:eastAsia="SimSun" w:hAnsi="Arial" w:cs="Arial"/>
          <w:sz w:val="24"/>
          <w:szCs w:val="24"/>
          <w:lang w:eastAsia="zh-CN"/>
        </w:rPr>
      </w:pPr>
      <w:r w:rsidRPr="006C2973">
        <w:rPr>
          <w:rFonts w:ascii="Arial" w:eastAsia="SimSun" w:hAnsi="Arial" w:cs="Arial"/>
          <w:sz w:val="24"/>
          <w:szCs w:val="24"/>
          <w:lang w:eastAsia="zh-CN"/>
        </w:rPr>
        <w:t>А.И.Серебренников</w:t>
      </w:r>
    </w:p>
    <w:p w:rsidR="006C2973" w:rsidRPr="006C2973" w:rsidRDefault="006C2973" w:rsidP="006C2973">
      <w:pPr>
        <w:spacing w:after="0" w:line="240" w:lineRule="auto"/>
        <w:rPr>
          <w:rFonts w:ascii="Courier New" w:eastAsia="SimSun" w:hAnsi="Courier New" w:cs="Courier New"/>
          <w:lang w:eastAsia="zh-CN"/>
        </w:rPr>
      </w:pPr>
    </w:p>
    <w:p w:rsidR="006C2973" w:rsidRPr="006C2973" w:rsidRDefault="006C2973" w:rsidP="006C2973">
      <w:pPr>
        <w:spacing w:after="0" w:line="240" w:lineRule="auto"/>
        <w:ind w:left="5670"/>
        <w:rPr>
          <w:rFonts w:ascii="Courier New" w:eastAsia="SimSun" w:hAnsi="Courier New" w:cs="Courier New"/>
          <w:lang w:eastAsia="zh-CN"/>
        </w:rPr>
      </w:pPr>
      <w:r w:rsidRPr="006C2973">
        <w:rPr>
          <w:rFonts w:ascii="Courier New" w:eastAsia="SimSun" w:hAnsi="Courier New" w:cs="Courier New"/>
          <w:lang w:eastAsia="zh-CN"/>
        </w:rPr>
        <w:t xml:space="preserve">Приложение №1 </w:t>
      </w:r>
    </w:p>
    <w:p w:rsidR="006C2973" w:rsidRPr="006C2973" w:rsidRDefault="006C2973" w:rsidP="006C2973">
      <w:pPr>
        <w:spacing w:after="0" w:line="240" w:lineRule="auto"/>
        <w:ind w:left="5670"/>
        <w:rPr>
          <w:rFonts w:ascii="Courier New" w:eastAsia="SimSun" w:hAnsi="Courier New" w:cs="Courier New"/>
          <w:lang w:eastAsia="zh-CN"/>
        </w:rPr>
      </w:pPr>
      <w:r w:rsidRPr="006C2973">
        <w:rPr>
          <w:rFonts w:ascii="Courier New" w:eastAsia="SimSun" w:hAnsi="Courier New" w:cs="Courier New"/>
          <w:lang w:eastAsia="zh-CN"/>
        </w:rPr>
        <w:t>к Постановлению</w:t>
      </w:r>
    </w:p>
    <w:p w:rsidR="006C2973" w:rsidRPr="006C2973" w:rsidRDefault="006C2973" w:rsidP="006C2973">
      <w:pPr>
        <w:spacing w:after="0" w:line="240" w:lineRule="auto"/>
        <w:ind w:left="5670"/>
        <w:rPr>
          <w:rFonts w:ascii="Courier New" w:eastAsia="SimSun" w:hAnsi="Courier New" w:cs="Courier New"/>
          <w:lang w:eastAsia="zh-CN"/>
        </w:rPr>
      </w:pPr>
      <w:r w:rsidRPr="006C2973">
        <w:rPr>
          <w:rFonts w:ascii="Courier New" w:eastAsia="SimSun" w:hAnsi="Courier New" w:cs="Courier New"/>
          <w:lang w:eastAsia="zh-CN"/>
        </w:rPr>
        <w:t>администрации  МО «Майск»</w:t>
      </w:r>
    </w:p>
    <w:p w:rsidR="006C2973" w:rsidRPr="006C2973" w:rsidRDefault="006C2973" w:rsidP="006C2973">
      <w:pPr>
        <w:spacing w:after="0" w:line="240" w:lineRule="auto"/>
        <w:ind w:left="5670"/>
        <w:rPr>
          <w:rFonts w:ascii="Courier New" w:eastAsia="SimSun" w:hAnsi="Courier New" w:cs="Courier New"/>
          <w:lang w:eastAsia="zh-CN"/>
        </w:rPr>
      </w:pPr>
      <w:r w:rsidRPr="006C2973">
        <w:rPr>
          <w:rFonts w:ascii="Courier New" w:eastAsia="SimSun" w:hAnsi="Courier New" w:cs="Courier New"/>
          <w:lang w:eastAsia="zh-CN"/>
        </w:rPr>
        <w:t>№11 от 25.01.2019г.</w:t>
      </w:r>
    </w:p>
    <w:p w:rsidR="006C2973" w:rsidRPr="006C2973" w:rsidRDefault="006C2973" w:rsidP="006C2973">
      <w:pPr>
        <w:jc w:val="center"/>
        <w:rPr>
          <w:rFonts w:ascii="Times New Roman" w:hAnsi="Times New Roman" w:cs="Times New Roman"/>
          <w:sz w:val="24"/>
          <w:szCs w:val="24"/>
        </w:rPr>
      </w:pPr>
    </w:p>
    <w:p w:rsidR="006C2973" w:rsidRPr="006C2973" w:rsidRDefault="006C2973" w:rsidP="006C2973">
      <w:pPr>
        <w:spacing w:after="0"/>
        <w:jc w:val="center"/>
        <w:rPr>
          <w:rFonts w:ascii="Arial" w:eastAsia="SimSun" w:hAnsi="Arial" w:cs="Arial"/>
          <w:sz w:val="24"/>
          <w:szCs w:val="24"/>
          <w:lang w:eastAsia="zh-CN"/>
        </w:rPr>
      </w:pPr>
      <w:r w:rsidRPr="006C2973">
        <w:rPr>
          <w:rFonts w:ascii="Arial" w:eastAsia="SimSun" w:hAnsi="Arial" w:cs="Arial"/>
          <w:sz w:val="24"/>
          <w:szCs w:val="24"/>
          <w:lang w:eastAsia="zh-CN"/>
        </w:rPr>
        <w:t>Положение</w:t>
      </w:r>
    </w:p>
    <w:p w:rsidR="006C2973" w:rsidRPr="006C2973" w:rsidRDefault="006C2973" w:rsidP="006C2973">
      <w:pPr>
        <w:spacing w:after="0"/>
        <w:jc w:val="center"/>
        <w:rPr>
          <w:rFonts w:ascii="Arial" w:eastAsia="SimSun" w:hAnsi="Arial" w:cs="Arial"/>
          <w:sz w:val="24"/>
          <w:szCs w:val="24"/>
          <w:lang w:eastAsia="zh-CN"/>
        </w:rPr>
      </w:pPr>
      <w:r w:rsidRPr="006C2973">
        <w:rPr>
          <w:rFonts w:ascii="Arial" w:eastAsia="SimSun" w:hAnsi="Arial" w:cs="Arial"/>
          <w:sz w:val="24"/>
          <w:szCs w:val="24"/>
          <w:lang w:eastAsia="zh-CN"/>
        </w:rPr>
        <w:t>об оплате труда работников муниципального бюджетного учреждения культуры «Майский культурно-досуговый центр</w:t>
      </w:r>
    </w:p>
    <w:p w:rsidR="006C2973" w:rsidRPr="006C2973" w:rsidRDefault="006C2973" w:rsidP="006C2973">
      <w:pPr>
        <w:spacing w:after="0"/>
        <w:jc w:val="center"/>
        <w:rPr>
          <w:rFonts w:ascii="Times New Roman" w:hAnsi="Times New Roman" w:cs="Times New Roman"/>
          <w:sz w:val="24"/>
          <w:szCs w:val="24"/>
        </w:rPr>
      </w:pPr>
    </w:p>
    <w:p w:rsidR="006C2973" w:rsidRPr="006C2973" w:rsidRDefault="006C2973" w:rsidP="006C2973">
      <w:pPr>
        <w:spacing w:after="0" w:line="240" w:lineRule="auto"/>
        <w:jc w:val="center"/>
        <w:rPr>
          <w:rFonts w:ascii="Arial" w:eastAsia="Calibri" w:hAnsi="Arial" w:cs="Arial"/>
          <w:sz w:val="24"/>
          <w:szCs w:val="24"/>
        </w:rPr>
      </w:pPr>
      <w:r w:rsidRPr="006C2973">
        <w:rPr>
          <w:rFonts w:ascii="Arial" w:eastAsia="Calibri" w:hAnsi="Arial" w:cs="Arial"/>
          <w:sz w:val="24"/>
          <w:szCs w:val="24"/>
        </w:rPr>
        <w:t>Глава 1.Общие положения.</w:t>
      </w:r>
    </w:p>
    <w:p w:rsidR="006C2973" w:rsidRPr="006C2973" w:rsidRDefault="006C2973" w:rsidP="006C2973">
      <w:pPr>
        <w:spacing w:after="0" w:line="240" w:lineRule="auto"/>
        <w:jc w:val="center"/>
        <w:rPr>
          <w:rFonts w:ascii="Arial" w:eastAsia="Calibri" w:hAnsi="Arial" w:cs="Arial"/>
          <w:sz w:val="24"/>
          <w:szCs w:val="24"/>
        </w:rPr>
      </w:pPr>
    </w:p>
    <w:p w:rsidR="006C2973" w:rsidRPr="006C2973" w:rsidRDefault="006C2973" w:rsidP="006C2973">
      <w:pPr>
        <w:spacing w:after="0" w:line="240" w:lineRule="auto"/>
        <w:ind w:firstLine="709"/>
        <w:jc w:val="both"/>
        <w:rPr>
          <w:rFonts w:ascii="Arial" w:eastAsia="Calibri" w:hAnsi="Arial" w:cs="Arial"/>
          <w:sz w:val="24"/>
          <w:szCs w:val="24"/>
        </w:rPr>
      </w:pPr>
      <w:r w:rsidRPr="006C2973">
        <w:rPr>
          <w:rFonts w:ascii="Arial" w:eastAsia="Calibri" w:hAnsi="Arial" w:cs="Arial"/>
          <w:sz w:val="24"/>
          <w:szCs w:val="24"/>
        </w:rPr>
        <w:t xml:space="preserve">1.1. </w:t>
      </w:r>
      <w:proofErr w:type="gramStart"/>
      <w:r w:rsidRPr="006C2973">
        <w:rPr>
          <w:rFonts w:ascii="Arial" w:eastAsia="Calibri" w:hAnsi="Arial" w:cs="Arial"/>
          <w:sz w:val="24"/>
          <w:szCs w:val="24"/>
        </w:rPr>
        <w:t xml:space="preserve">Настоящее Положение об оплате труда работников МБУК Майский культурно досуговый центр муниципального образования «Майск.» (далее – Положение), разработано в соответствии с </w:t>
      </w:r>
      <w:r w:rsidRPr="006C2973">
        <w:rPr>
          <w:rFonts w:ascii="Arial" w:hAnsi="Arial" w:cs="Arial"/>
          <w:sz w:val="24"/>
          <w:szCs w:val="24"/>
        </w:rPr>
        <w:t>Приказ министерства культуры и архивов иркутской области от 28 апреля 2017 года №22-мпр «Об утверждении примерного положения об оплате труда работников государственных учреждений Иркутской области, функции и полномочия учредителя которых осуществляет министерство культуры и архивов Иркутской области» (с изменениями на</w:t>
      </w:r>
      <w:proofErr w:type="gramEnd"/>
      <w:r w:rsidRPr="006C2973">
        <w:rPr>
          <w:rFonts w:ascii="Arial" w:hAnsi="Arial" w:cs="Arial"/>
          <w:sz w:val="24"/>
          <w:szCs w:val="24"/>
        </w:rPr>
        <w:t xml:space="preserve"> </w:t>
      </w:r>
      <w:proofErr w:type="gramStart"/>
      <w:r w:rsidRPr="006C2973">
        <w:rPr>
          <w:rFonts w:ascii="Arial" w:hAnsi="Arial" w:cs="Arial"/>
          <w:sz w:val="24"/>
          <w:szCs w:val="24"/>
        </w:rPr>
        <w:t>18 мая 2018 года)</w:t>
      </w:r>
      <w:r w:rsidRPr="006C2973">
        <w:rPr>
          <w:rFonts w:ascii="Arial" w:eastAsia="Calibri" w:hAnsi="Arial" w:cs="Arial"/>
          <w:sz w:val="24"/>
          <w:szCs w:val="24"/>
        </w:rPr>
        <w:t>,</w:t>
      </w:r>
      <w:r w:rsidRPr="006C2973">
        <w:t xml:space="preserve"> </w:t>
      </w:r>
      <w:hyperlink r:id="rId43" w:history="1">
        <w:r w:rsidRPr="006C2973">
          <w:rPr>
            <w:rFonts w:ascii="Arial" w:hAnsi="Arial" w:cs="Arial"/>
            <w:color w:val="000000" w:themeColor="text1"/>
            <w:sz w:val="24"/>
            <w:szCs w:val="24"/>
          </w:rPr>
          <w:t>законом Иркутской области от 27 декабря 2016 года N 131-ОЗ "Об оплате труда работников государственных учреждений Иркутской области"</w:t>
        </w:r>
      </w:hyperlink>
      <w:r w:rsidRPr="006C2973">
        <w:rPr>
          <w:rFonts w:ascii="Arial" w:hAnsi="Arial" w:cs="Arial"/>
          <w:color w:val="000000" w:themeColor="text1"/>
          <w:sz w:val="24"/>
          <w:szCs w:val="24"/>
        </w:rPr>
        <w:t xml:space="preserve"> (далее - Закон), </w:t>
      </w:r>
      <w:hyperlink r:id="rId44" w:history="1">
        <w:r w:rsidRPr="006C2973">
          <w:rPr>
            <w:rFonts w:ascii="Arial" w:hAnsi="Arial" w:cs="Arial"/>
            <w:color w:val="000000" w:themeColor="text1"/>
            <w:sz w:val="24"/>
            <w:szCs w:val="24"/>
          </w:rPr>
          <w:t>приказом министерства труда и занятости Иркутской области от 22 марта 2017 года N 20-мпр "Об утверждении Методических рекомендаций по регулированию вопросов оплаты труда работников государственных учреждений Иркутской области"</w:t>
        </w:r>
      </w:hyperlink>
      <w:r w:rsidRPr="006C2973">
        <w:t xml:space="preserve"> </w:t>
      </w:r>
      <w:r w:rsidRPr="006C2973">
        <w:rPr>
          <w:rFonts w:ascii="Arial" w:eastAsia="Calibri" w:hAnsi="Arial" w:cs="Arial"/>
          <w:sz w:val="24"/>
          <w:szCs w:val="24"/>
        </w:rPr>
        <w:t>в соответствии со статьями 135, 144, 145 Трудового</w:t>
      </w:r>
      <w:proofErr w:type="gramEnd"/>
      <w:r w:rsidRPr="006C2973">
        <w:rPr>
          <w:rFonts w:ascii="Arial" w:eastAsia="Calibri" w:hAnsi="Arial" w:cs="Arial"/>
          <w:sz w:val="24"/>
          <w:szCs w:val="24"/>
        </w:rPr>
        <w:t xml:space="preserve"> кодекса Российской Федерации.</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1.2. В целях применения настоящего Положения используются следующие термины:</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локальные акты об оплате труда - локальные нормативные акты, устанавливающие систему оплаты труда работников учреждения;</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работники администрации - руководитель учреждения, заместители руководителя учреждения и главный бухгалтер учреждения;</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работники учреждения - физические лица, с которыми руководитель учреждения заключил трудовой договор, и руководитель учреждения.</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На основании настоящего Положения учреждения принимают локальные акты об оплате труда с  согласия Муниципального образования «Майск» (далее учредитель).</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proofErr w:type="gramStart"/>
      <w:r w:rsidRPr="006C2973">
        <w:rPr>
          <w:rFonts w:ascii="Arial" w:eastAsia="Times New Roman" w:hAnsi="Arial" w:cs="Arial"/>
          <w:sz w:val="24"/>
          <w:szCs w:val="24"/>
          <w:lang w:eastAsia="ru-RU"/>
        </w:rPr>
        <w:t>1.3 Система оплаты труда работников учреждений включает в себя размеры окладов (должностных окладов), доплат и надбавок компенсационного характера, в том числе за работу в условиях, отклоняющихся от нормальных (далее - компенсационные выплаты), систему доплат и надбавок стимулирующего характера (далее - стимулирующие выплаты) и систему премирования.</w:t>
      </w:r>
      <w:proofErr w:type="gramEnd"/>
    </w:p>
    <w:p w:rsidR="006C2973" w:rsidRPr="006C2973" w:rsidRDefault="006C2973" w:rsidP="006C2973">
      <w:pPr>
        <w:spacing w:after="0" w:line="240" w:lineRule="auto"/>
        <w:ind w:firstLine="709"/>
        <w:jc w:val="both"/>
        <w:rPr>
          <w:rFonts w:ascii="Arial" w:eastAsia="Times New Roman" w:hAnsi="Arial" w:cs="Arial"/>
          <w:sz w:val="24"/>
          <w:szCs w:val="24"/>
          <w:lang w:eastAsia="ru-RU"/>
        </w:rPr>
      </w:pPr>
      <w:proofErr w:type="gramStart"/>
      <w:r w:rsidRPr="006C2973">
        <w:rPr>
          <w:rFonts w:ascii="Arial" w:eastAsia="Times New Roman" w:hAnsi="Arial" w:cs="Arial"/>
          <w:sz w:val="24"/>
          <w:szCs w:val="24"/>
          <w:lang w:eastAsia="ru-RU"/>
        </w:rPr>
        <w:t>Система оплаты труда работников учреждения устанавливается с учетом единого тарифно-квалификационного справочника работ и профессий рабочих, единого квалификационного справочника должностей руководителей, специалистов и служащих или профессиональных стандартов, а также с учетом государственных гарантий по оплате труда, рекомендаций Российской трехсторонней комиссии по регулированию социально-трудовых отношений и мнения соответствующих профсоюзов (объединений профсоюзов) и объединений работодателей.</w:t>
      </w:r>
      <w:proofErr w:type="gramEnd"/>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lastRenderedPageBreak/>
        <w:t>Наименования должностей служащих (профессий рабочих), включаемых в штатное расписание учреждений, определяются в соответствии с единым квалификационным справочником должностей руководителей, специалистов и служащих, единым тарифно-квалификационным справочником работ и профессий рабочих или профессиональными стандартами.</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proofErr w:type="gramStart"/>
      <w:r w:rsidRPr="006C2973">
        <w:rPr>
          <w:rFonts w:ascii="Arial" w:eastAsia="Times New Roman" w:hAnsi="Arial" w:cs="Arial"/>
          <w:sz w:val="24"/>
          <w:szCs w:val="24"/>
          <w:lang w:eastAsia="ru-RU"/>
        </w:rPr>
        <w:t>Заработная плата работника учреждения - вознаграждение за труд в зависимости от квалификации работника учреждения,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работу в особых климатических условиях и на территориях, подвергшихся радиоактивному загрязнению, и иные выплаты компенсационного характера) и стимулирующие выплаты (доплаты и</w:t>
      </w:r>
      <w:proofErr w:type="gramEnd"/>
      <w:r w:rsidRPr="006C2973">
        <w:rPr>
          <w:rFonts w:ascii="Arial" w:eastAsia="Times New Roman" w:hAnsi="Arial" w:cs="Arial"/>
          <w:sz w:val="24"/>
          <w:szCs w:val="24"/>
          <w:lang w:eastAsia="ru-RU"/>
        </w:rPr>
        <w:t xml:space="preserve"> надбавки стимулирующего характера, премии и иные поощрительные выплаты).</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1.4 Минимальные размеры окладов (должностных окладов), ставок заработной платы работников учреждений устанавливаются в соответствии с приложением 1 к настоящему Положению.</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Размеры окладов (должностных окладов), ставок заработной платы работников учреждения, за исключением работников администрации, устанавливаются трудовыми договорами на основе профессиональных квалификационных групп (квалификационных уровней профессиональных квалификационных групп), а по должностям, не включенным в профессиональные квалификационные группы, за исключением должностей работников администрации, - в соответствии с положением об оплате труда работников </w:t>
      </w:r>
      <w:proofErr w:type="gramStart"/>
      <w:r w:rsidRPr="006C2973">
        <w:rPr>
          <w:rFonts w:ascii="Arial" w:eastAsia="Times New Roman" w:hAnsi="Arial" w:cs="Arial"/>
          <w:sz w:val="24"/>
          <w:szCs w:val="24"/>
          <w:lang w:eastAsia="ru-RU"/>
        </w:rPr>
        <w:t>учреждения</w:t>
      </w:r>
      <w:proofErr w:type="gramEnd"/>
      <w:r w:rsidRPr="006C2973">
        <w:rPr>
          <w:rFonts w:ascii="Arial" w:eastAsia="Times New Roman" w:hAnsi="Arial" w:cs="Arial"/>
          <w:sz w:val="24"/>
          <w:szCs w:val="24"/>
          <w:lang w:eastAsia="ru-RU"/>
        </w:rPr>
        <w:t xml:space="preserve"> с учетом сложности исполнения возложенных на работника трудовых (должностных) обязанностей.</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proofErr w:type="gramStart"/>
      <w:r w:rsidRPr="006C2973">
        <w:rPr>
          <w:rFonts w:ascii="Arial" w:eastAsia="Times New Roman" w:hAnsi="Arial" w:cs="Arial"/>
          <w:sz w:val="24"/>
          <w:szCs w:val="24"/>
          <w:lang w:eastAsia="ru-RU"/>
        </w:rPr>
        <w:t xml:space="preserve">1.5 Трудовые договоры с работниками учреждений, за исключением руководителей учреждений, заключаются на основе примерной формы трудового договора с работником государственного (муниципального) учреждения, предусмотренной приложением 3 к Программе поэтапного совершенствования системы оплаты труда в государственных (муниципальных) учреждениях на 2012 - 2018 годы, утвержденной </w:t>
      </w:r>
      <w:hyperlink r:id="rId45" w:history="1">
        <w:r w:rsidRPr="006C2973">
          <w:rPr>
            <w:rFonts w:ascii="Arial" w:eastAsia="Times New Roman" w:hAnsi="Arial" w:cs="Arial"/>
            <w:sz w:val="24"/>
            <w:szCs w:val="24"/>
            <w:u w:val="single"/>
            <w:lang w:eastAsia="ru-RU"/>
          </w:rPr>
          <w:t>распоряжением Правительства РФ от 26 ноября 2012 года N 2190-р</w:t>
        </w:r>
      </w:hyperlink>
      <w:r w:rsidRPr="006C2973">
        <w:rPr>
          <w:rFonts w:ascii="Arial" w:eastAsia="Times New Roman" w:hAnsi="Arial" w:cs="Arial"/>
          <w:sz w:val="24"/>
          <w:szCs w:val="24"/>
          <w:lang w:eastAsia="ru-RU"/>
        </w:rPr>
        <w:t>.</w:t>
      </w:r>
      <w:proofErr w:type="gramEnd"/>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Трудовые договоры с руководителями учреждений заключаются на основе типовой формы трудового договора с руководителем государственного (муниципального) учреждения, утвержденной </w:t>
      </w:r>
      <w:hyperlink r:id="rId46" w:history="1">
        <w:r w:rsidRPr="006C2973">
          <w:rPr>
            <w:rFonts w:ascii="Arial" w:eastAsia="Times New Roman" w:hAnsi="Arial" w:cs="Arial"/>
            <w:sz w:val="24"/>
            <w:szCs w:val="24"/>
            <w:u w:val="single"/>
            <w:lang w:eastAsia="ru-RU"/>
          </w:rPr>
          <w:t>постановлением Правительства Российской Федерации от 12 апреля 2013 года N 329</w:t>
        </w:r>
      </w:hyperlink>
      <w:r w:rsidRPr="006C2973">
        <w:rPr>
          <w:rFonts w:ascii="Arial" w:eastAsia="Times New Roman" w:hAnsi="Arial" w:cs="Arial"/>
          <w:sz w:val="24"/>
          <w:szCs w:val="24"/>
          <w:lang w:eastAsia="ru-RU"/>
        </w:rPr>
        <w:t>.</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1.6 Виды компенсационных выплат работникам учреждений определены статьей 6 Закона.</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Условия установления, размеры или порядок определения размеров компенсационных выплат определяются настоящим Положением в соответствии с требованиями законодательства.</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Условия и размеры выплат компенсационного характера работникам учреждения, за исключением руководителей учреждений, определяются локальными актами об оплате труда в соответствии с федеральными законами, иными нормативными правовыми актами Российской Федерации, законами Иркутской области, и  нормативными правовыми актами Иркутской области, нормативными правовыми актами муниципального образования «Майск».</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Размеры компенсационных выплат работникам учреждения определяются в процентах к окладам (должностным окладам), ставкам заработной платы или в абсолютных размерах </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1.7. Виды стимулирующих выплат работникам учреждений, за исключением работников администрации, определены статьей 7 Закона.</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Размеры (минимальные размеры), порядок и условия установления выплат стимулирующего характера работникам учреждений определяются настоящим Положением.</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lastRenderedPageBreak/>
        <w:t>1.8 Стимулирующие выплаты работникам администрации определены статьей 8 Закона.</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Обязательные требования к порядку и условиям установления, размерам стимулирующих выплат работникам учреждений определяются настоящим Положением в соответствии с требованиями законодательства.</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Размеры, порядок и условия установления стимулирующих выплат работникам учреждения, за исключением руководителя учреждения, определяются локальными актами об оплате труда с учетом требований настоящего Положения.</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1.9. Стимулирующие выплаты руководителю учреждения устанавливаются в виде премиальных выплат по итогам работы в процентах к должностному окладу или в абсолютных размерах.</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Размеры, порядок и условия установления стимулирующих выплат руководителю учреждения определяются учредителем на основании утвержденных им показателей эффективности деятельности руководителя учреждения.</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1.10 Стимулирующие выплаты заместителям руководителя и главному бухгалтеру учреждения устанавливаются в виде премиальных выплат по итогам работы в процентах к должностным окладам или в абсолютных размерах на основании утвержденных показателей и критериев эффективности деятельности работников учреждения.</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1.11 Особенности оплаты труда отдельных категорий работников в соответствии с настоящим Положением включают в себя особенности определения должностных окладов работников, расчета заработной платы,</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1.12. </w:t>
      </w:r>
      <w:proofErr w:type="gramStart"/>
      <w:r w:rsidRPr="006C2973">
        <w:rPr>
          <w:rFonts w:ascii="Arial" w:eastAsia="Times New Roman" w:hAnsi="Arial" w:cs="Arial"/>
          <w:sz w:val="24"/>
          <w:szCs w:val="24"/>
          <w:lang w:eastAsia="ru-RU"/>
        </w:rPr>
        <w:t>Размер месячной заработной платы работников не может быть ниже минимального размера оплаты труда, установленного в соответствии с законодательством, а при наличии - в соответствии с региональным соглашением о минимальной заработной плате в Иркутской области при условии, что указанными работниками полностью отработана за этот период норма рабочего времени и выполнены нормы труда (трудовые обязанности).</w:t>
      </w:r>
      <w:proofErr w:type="gramEnd"/>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1.13. Оплата труда работников производится в пределах бюджетных ассигнований муниципального образования «Майск», предусмотренных в местном бюджете муниципального образования «Майск» на соответствующий финансовый год.</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1.14. Бюджетные и автономные учреждения вправе дополнительно обеспечивать стимулирующие выплаты работникам учреждений за счет средств, поступающих от платной и иной приносящей доход деятельности, с учетом требований настоящего Положения.</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1.15. В сфере культуры устанавливаются следующие, обязательные для соблюдения учреждениями, уровни соотношения заработной платы основного, административно-управленческого и вспомогательного персонала:</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а) размер предельного уровня соотношения среднемесячной заработной платы работников администрации, формируемой за счет всех источников финансового обеспечения и рассчитываемой за календарный год, и среднемесячной заработной платы иных работников учреждения (без учета заработной платы работников администрации), устанавливается в кратности 6 к 1.</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proofErr w:type="gramStart"/>
      <w:r w:rsidRPr="006C2973">
        <w:rPr>
          <w:rFonts w:ascii="Arial" w:eastAsia="Times New Roman" w:hAnsi="Arial" w:cs="Arial"/>
          <w:sz w:val="24"/>
          <w:szCs w:val="24"/>
          <w:lang w:eastAsia="ru-RU"/>
        </w:rPr>
        <w:t xml:space="preserve">Средняя заработная плата работников администрации и средняя заработная плата иных работников учреждения определяются исходя из фактически начисленной заработной платы и фактически отработанного времени за 12 предшествующих календарных месяцев в соответствии с </w:t>
      </w:r>
      <w:hyperlink r:id="rId47" w:history="1">
        <w:r w:rsidRPr="006C2973">
          <w:rPr>
            <w:rFonts w:ascii="Arial" w:eastAsia="Times New Roman" w:hAnsi="Arial" w:cs="Arial"/>
            <w:sz w:val="24"/>
            <w:szCs w:val="24"/>
            <w:u w:val="single"/>
            <w:lang w:eastAsia="ru-RU"/>
          </w:rPr>
          <w:t>Положением об особенностях порядка исчисления средней заработной платы</w:t>
        </w:r>
      </w:hyperlink>
      <w:r w:rsidRPr="006C2973">
        <w:rPr>
          <w:rFonts w:ascii="Arial" w:eastAsia="Times New Roman" w:hAnsi="Arial" w:cs="Arial"/>
          <w:sz w:val="24"/>
          <w:szCs w:val="24"/>
          <w:lang w:eastAsia="ru-RU"/>
        </w:rPr>
        <w:t xml:space="preserve">, утвержденным </w:t>
      </w:r>
      <w:hyperlink r:id="rId48" w:history="1">
        <w:r w:rsidRPr="006C2973">
          <w:rPr>
            <w:rFonts w:ascii="Arial" w:eastAsia="Times New Roman" w:hAnsi="Arial" w:cs="Arial"/>
            <w:sz w:val="24"/>
            <w:szCs w:val="24"/>
            <w:u w:val="single"/>
            <w:lang w:eastAsia="ru-RU"/>
          </w:rPr>
          <w:t>постановлением Правительства Российской Федерации от 24 декабря 2007 года N 922 "Об особенностях порядка исчисления средней заработной платы"</w:t>
        </w:r>
      </w:hyperlink>
      <w:r w:rsidRPr="006C2973">
        <w:rPr>
          <w:rFonts w:ascii="Arial" w:eastAsia="Times New Roman" w:hAnsi="Arial" w:cs="Arial"/>
          <w:sz w:val="24"/>
          <w:szCs w:val="24"/>
          <w:lang w:eastAsia="ru-RU"/>
        </w:rPr>
        <w:t xml:space="preserve"> и представляется</w:t>
      </w:r>
      <w:proofErr w:type="gramEnd"/>
      <w:r w:rsidRPr="006C2973">
        <w:rPr>
          <w:rFonts w:ascii="Arial" w:eastAsia="Times New Roman" w:hAnsi="Arial" w:cs="Arial"/>
          <w:sz w:val="24"/>
          <w:szCs w:val="24"/>
          <w:lang w:eastAsia="ru-RU"/>
        </w:rPr>
        <w:t xml:space="preserve"> </w:t>
      </w:r>
      <w:proofErr w:type="gramStart"/>
      <w:r w:rsidRPr="006C2973">
        <w:rPr>
          <w:rFonts w:ascii="Arial" w:eastAsia="Times New Roman" w:hAnsi="Arial" w:cs="Arial"/>
          <w:sz w:val="24"/>
          <w:szCs w:val="24"/>
          <w:lang w:eastAsia="ru-RU"/>
        </w:rPr>
        <w:t xml:space="preserve">в министерство в порядке, установленном приказом министерства от 14 февраля 2017 года N 7-мпр "Об утверждении порядка представления </w:t>
      </w:r>
      <w:r w:rsidRPr="006C2973">
        <w:rPr>
          <w:rFonts w:ascii="Arial" w:eastAsia="Times New Roman" w:hAnsi="Arial" w:cs="Arial"/>
          <w:sz w:val="24"/>
          <w:szCs w:val="24"/>
          <w:lang w:eastAsia="ru-RU"/>
        </w:rPr>
        <w:lastRenderedPageBreak/>
        <w:t>государственными учреждениями, функции и полномочия учредителя которых осуществляет министерство культуры и архивов Иркутской области, информации о рассчитываемой за календарный год среднемесячной заработной плате руководителей, их заместителей и главных бухгалтеров для размещения ее на сайте министерства культуры и архивов Иркутской области и проверки</w:t>
      </w:r>
      <w:proofErr w:type="gramEnd"/>
      <w:r w:rsidRPr="006C2973">
        <w:rPr>
          <w:rFonts w:ascii="Arial" w:eastAsia="Times New Roman" w:hAnsi="Arial" w:cs="Arial"/>
          <w:sz w:val="24"/>
          <w:szCs w:val="24"/>
          <w:lang w:eastAsia="ru-RU"/>
        </w:rPr>
        <w:t xml:space="preserve"> указанной информации".</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б) соотношение средней заработной платы работников основного и вспомогательного персонала учреждений, формируемой за счет всех источников финансового обеспечения и рассчитываемой за календарный год, 1 к 0,7 - 0,5;</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в) предельная доля расходов на оплату труда в фонде оплаты труда учреждения работников административно-управленческого и вспомогательного персонала учреждений, формируемого за счет всех источников финансового обеспечения, - не более 40 процентов.</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1.16. </w:t>
      </w:r>
      <w:proofErr w:type="gramStart"/>
      <w:r w:rsidRPr="006C2973">
        <w:rPr>
          <w:rFonts w:ascii="Arial" w:eastAsia="Times New Roman" w:hAnsi="Arial" w:cs="Arial"/>
          <w:sz w:val="24"/>
          <w:szCs w:val="24"/>
          <w:lang w:eastAsia="ru-RU"/>
        </w:rPr>
        <w:t>Заработная плата работников учреждений (без учета стимулирующих выплат, за исключением стимулирующих выплат, установленных пунктами 1.34 и 1.36 настоящего Положения) не может быть меньше заработной платы (без учета выплат стимулирующего характера), выплачиваемой работникам учреждений до изменения систем (условий) оплаты труда работников в соответствии с настоящим Положением, при условии сохранения объема трудовых (должностных) обязанностей работников учреждений и выполнения ими работ той же</w:t>
      </w:r>
      <w:proofErr w:type="gramEnd"/>
      <w:r w:rsidRPr="006C2973">
        <w:rPr>
          <w:rFonts w:ascii="Arial" w:eastAsia="Times New Roman" w:hAnsi="Arial" w:cs="Arial"/>
          <w:sz w:val="24"/>
          <w:szCs w:val="24"/>
          <w:lang w:eastAsia="ru-RU"/>
        </w:rPr>
        <w:t xml:space="preserve"> квалификации </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1.17. Заработная плата работникам учреждений выплачивается не реже чем каждые полмесяца. Конкретная дата выплаты заработной платы устанавливается правилами внутреннего трудового распорядка, коллективным договором или трудовым договором не позднее 15 календарных дней со дня окончания периода, за который она начислена.</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1.18. Порядок и периодичность индексации заработной платы работников учреждений в связи с ростом цен на товары и услуги определяется нормативным правовым актом учредителя.</w:t>
      </w:r>
    </w:p>
    <w:p w:rsidR="006C2973" w:rsidRPr="006C2973" w:rsidRDefault="006C2973" w:rsidP="006C2973">
      <w:pPr>
        <w:spacing w:after="0" w:line="240" w:lineRule="auto"/>
        <w:jc w:val="center"/>
        <w:outlineLvl w:val="2"/>
        <w:rPr>
          <w:rFonts w:ascii="Arial" w:eastAsia="Times New Roman" w:hAnsi="Arial" w:cs="Arial"/>
          <w:bCs/>
          <w:sz w:val="24"/>
          <w:szCs w:val="24"/>
          <w:lang w:eastAsia="ru-RU"/>
        </w:rPr>
      </w:pPr>
    </w:p>
    <w:p w:rsidR="006C2973" w:rsidRPr="006C2973" w:rsidRDefault="006C2973" w:rsidP="006C2973">
      <w:pPr>
        <w:spacing w:after="0" w:line="240" w:lineRule="auto"/>
        <w:jc w:val="center"/>
        <w:outlineLvl w:val="2"/>
        <w:rPr>
          <w:rFonts w:ascii="Arial" w:eastAsia="Times New Roman" w:hAnsi="Arial" w:cs="Arial"/>
          <w:bCs/>
          <w:sz w:val="24"/>
          <w:szCs w:val="24"/>
          <w:lang w:eastAsia="ru-RU"/>
        </w:rPr>
      </w:pPr>
      <w:r w:rsidRPr="006C2973">
        <w:rPr>
          <w:rFonts w:ascii="Arial" w:eastAsia="Times New Roman" w:hAnsi="Arial" w:cs="Arial"/>
          <w:bCs/>
          <w:sz w:val="24"/>
          <w:szCs w:val="24"/>
          <w:lang w:eastAsia="ru-RU"/>
        </w:rPr>
        <w:t>Глава 2. Компенсационные выплаты</w:t>
      </w:r>
    </w:p>
    <w:p w:rsidR="006C2973" w:rsidRPr="006C2973" w:rsidRDefault="006C2973" w:rsidP="006C2973">
      <w:pPr>
        <w:spacing w:after="0" w:line="240" w:lineRule="auto"/>
        <w:jc w:val="center"/>
        <w:outlineLvl w:val="2"/>
        <w:rPr>
          <w:rFonts w:ascii="Arial" w:eastAsia="Times New Roman" w:hAnsi="Arial" w:cs="Arial"/>
          <w:bCs/>
          <w:sz w:val="24"/>
          <w:szCs w:val="24"/>
          <w:lang w:eastAsia="ru-RU"/>
        </w:rPr>
      </w:pP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2.1 Работникам учреждения устанавливаются следующие виды компенсационных выплат:</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а) выплаты работникам учреждений, занятым на работах с вредными и (или) опасными условиями труда;</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б) выплаты за работу в местностях с особыми климатическими условиями;</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в) выплаты за работу в условиях, отклоняющихся от нормальных (при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г) надбавки за работу со сведениями, составляющими государственную тайну, их засекречиванием и рассекречиванием, а также за работу с шифрами:</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д) надбавка за работу в сельской местности.</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2.2. Локальными актами об оплате труда, трудовыми договорами работникам учреждений при наличии оснований, предусмотренных настоящим Положением, иными нормативными правовыми актами, содержащими нормы трудового права, устанавливаются следующие компенсационные выплаты по видам:</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а) выплаты работникам, занятым на работах с вредными и (или) опасными условиями труда, устанавливаемые по результатам проведенной специальной оценки условий труда в порядке, установленном законодательством:</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-за работу на работах с вредными и (или) опасными условиями труда;</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б) выплаты за работу в местностях с особыми климатическими условиями:</w:t>
      </w:r>
    </w:p>
    <w:p w:rsidR="006C2973" w:rsidRPr="006C2973" w:rsidRDefault="006C2973" w:rsidP="006C2973">
      <w:pPr>
        <w:spacing w:after="0" w:line="240" w:lineRule="auto"/>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lastRenderedPageBreak/>
        <w:t xml:space="preserve">Районный коэффициент и процентная надбавка к заработной плате за работу в районах Крайнего Севера и приравненных к ним местностям, в Южных районах Иркутской области в соответствии со статьей 148 </w:t>
      </w:r>
      <w:hyperlink r:id="rId49" w:history="1">
        <w:r w:rsidRPr="006C2973">
          <w:rPr>
            <w:rFonts w:ascii="Arial" w:eastAsia="Times New Roman" w:hAnsi="Arial" w:cs="Arial"/>
            <w:sz w:val="24"/>
            <w:szCs w:val="24"/>
            <w:u w:val="single"/>
            <w:lang w:eastAsia="ru-RU"/>
          </w:rPr>
          <w:t>Трудового кодекса Российской Федерации</w:t>
        </w:r>
      </w:hyperlink>
      <w:r w:rsidRPr="006C2973">
        <w:rPr>
          <w:rFonts w:ascii="Arial" w:eastAsia="Times New Roman" w:hAnsi="Arial" w:cs="Arial"/>
          <w:sz w:val="24"/>
          <w:szCs w:val="24"/>
          <w:lang w:eastAsia="ru-RU"/>
        </w:rPr>
        <w:t>;</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в) выплаты за работу в условиях, отклоняющихся от нормальных (при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-за совмещение профессий (должностей) и (или) за расширение зон обслуживания и (или)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-за работу в ночное время;</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-за сверхурочную работу;</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-за работу в выходные и нерабочие праздничные дни;</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-при выполнении работ в других условиях, отклоняющихся </w:t>
      </w:r>
      <w:proofErr w:type="gramStart"/>
      <w:r w:rsidRPr="006C2973">
        <w:rPr>
          <w:rFonts w:ascii="Arial" w:eastAsia="Times New Roman" w:hAnsi="Arial" w:cs="Arial"/>
          <w:sz w:val="24"/>
          <w:szCs w:val="24"/>
          <w:lang w:eastAsia="ru-RU"/>
        </w:rPr>
        <w:t>от</w:t>
      </w:r>
      <w:proofErr w:type="gramEnd"/>
      <w:r w:rsidRPr="006C2973">
        <w:rPr>
          <w:rFonts w:ascii="Arial" w:eastAsia="Times New Roman" w:hAnsi="Arial" w:cs="Arial"/>
          <w:sz w:val="24"/>
          <w:szCs w:val="24"/>
          <w:lang w:eastAsia="ru-RU"/>
        </w:rPr>
        <w:t xml:space="preserve"> нормальных;</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г) за работу в сельской местности:</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-за работу в учреждении, расположенном в сельском населенном пункте.</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2.3. Размеры компенсационных выплат работникам устанавливаются в процентах к окладам (должностным окладам), ставкам заработной платы или в абсолютных размерах, за исключением выплат компенсационного характера, предусмотренных </w:t>
      </w:r>
      <w:proofErr w:type="gramStart"/>
      <w:r w:rsidRPr="006C2973">
        <w:rPr>
          <w:rFonts w:ascii="Arial" w:eastAsia="Times New Roman" w:hAnsi="Arial" w:cs="Arial"/>
          <w:sz w:val="24"/>
          <w:szCs w:val="24"/>
          <w:lang w:eastAsia="ru-RU"/>
        </w:rPr>
        <w:t>подпунктом б</w:t>
      </w:r>
      <w:proofErr w:type="gramEnd"/>
      <w:r w:rsidRPr="006C2973">
        <w:rPr>
          <w:rFonts w:ascii="Arial" w:eastAsia="Times New Roman" w:hAnsi="Arial" w:cs="Arial"/>
          <w:sz w:val="24"/>
          <w:szCs w:val="24"/>
          <w:lang w:eastAsia="ru-RU"/>
        </w:rPr>
        <w:t xml:space="preserve"> пункта 2.2 настоящего Положения.</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2.4. Компенсационная выплата за работу на работах с вредными и (или) опасными условиями труда производится на условиях и в порядке, установленном статьей 147 </w:t>
      </w:r>
      <w:hyperlink r:id="rId50" w:history="1">
        <w:r w:rsidRPr="006C2973">
          <w:rPr>
            <w:rFonts w:ascii="Arial" w:eastAsia="Times New Roman" w:hAnsi="Arial" w:cs="Arial"/>
            <w:sz w:val="24"/>
            <w:szCs w:val="24"/>
            <w:u w:val="single"/>
            <w:lang w:eastAsia="ru-RU"/>
          </w:rPr>
          <w:t>Трудового кодекса Российской Федерации</w:t>
        </w:r>
      </w:hyperlink>
      <w:r w:rsidRPr="006C2973">
        <w:rPr>
          <w:rFonts w:ascii="Arial" w:eastAsia="Times New Roman" w:hAnsi="Arial" w:cs="Arial"/>
          <w:sz w:val="24"/>
          <w:szCs w:val="24"/>
          <w:lang w:eastAsia="ru-RU"/>
        </w:rPr>
        <w:t>.</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2.5. Районный коэффициент и процентная надбавка к заработной плате за работу в районах Крайнего Севера и приравненных к ним местностях (в южных районах Иркутской области) устанавливаются на условиях и в порядке, установленных статьями 316, 317 </w:t>
      </w:r>
      <w:hyperlink r:id="rId51" w:history="1">
        <w:r w:rsidRPr="006C2973">
          <w:rPr>
            <w:rFonts w:ascii="Arial" w:eastAsia="Times New Roman" w:hAnsi="Arial" w:cs="Arial"/>
            <w:sz w:val="24"/>
            <w:szCs w:val="24"/>
            <w:u w:val="single"/>
            <w:lang w:eastAsia="ru-RU"/>
          </w:rPr>
          <w:t>Трудового кодекса Российской Федерации</w:t>
        </w:r>
      </w:hyperlink>
      <w:r w:rsidRPr="006C2973">
        <w:rPr>
          <w:rFonts w:ascii="Arial" w:eastAsia="Times New Roman" w:hAnsi="Arial" w:cs="Arial"/>
          <w:sz w:val="24"/>
          <w:szCs w:val="24"/>
          <w:lang w:eastAsia="ru-RU"/>
        </w:rPr>
        <w:t>.</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2.6 Компенсационная выплата за совмещение профессий (должностей) и (или) за расширение зон обслуживания и (или)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устанавливается работникам на условиях и в порядке, предусмотренных статьей 60.2 </w:t>
      </w:r>
      <w:hyperlink r:id="rId52" w:history="1">
        <w:r w:rsidRPr="006C2973">
          <w:rPr>
            <w:rFonts w:ascii="Arial" w:eastAsia="Times New Roman" w:hAnsi="Arial" w:cs="Arial"/>
            <w:sz w:val="24"/>
            <w:szCs w:val="24"/>
            <w:u w:val="single"/>
            <w:lang w:eastAsia="ru-RU"/>
          </w:rPr>
          <w:t>Трудового кодекса Российской Федерации</w:t>
        </w:r>
      </w:hyperlink>
      <w:r w:rsidRPr="006C2973">
        <w:rPr>
          <w:rFonts w:ascii="Arial" w:eastAsia="Times New Roman" w:hAnsi="Arial" w:cs="Arial"/>
          <w:sz w:val="24"/>
          <w:szCs w:val="24"/>
          <w:lang w:eastAsia="ru-RU"/>
        </w:rPr>
        <w:t>.</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Размер компенсационной выплаты за совмещение профессий (должностей) и (или) за расширение зон обслуживания, и (или) за увеличение объема работы без освобождения от работы, определенной трудовым договором, устанавливается в соответствии со статьей 151 </w:t>
      </w:r>
      <w:hyperlink r:id="rId53" w:history="1">
        <w:r w:rsidRPr="006C2973">
          <w:rPr>
            <w:rFonts w:ascii="Arial" w:eastAsia="Times New Roman" w:hAnsi="Arial" w:cs="Arial"/>
            <w:sz w:val="24"/>
            <w:szCs w:val="24"/>
            <w:u w:val="single"/>
            <w:lang w:eastAsia="ru-RU"/>
          </w:rPr>
          <w:t>Трудового кодекса Российской Федерации</w:t>
        </w:r>
      </w:hyperlink>
      <w:r w:rsidRPr="006C2973">
        <w:rPr>
          <w:rFonts w:ascii="Arial" w:eastAsia="Times New Roman" w:hAnsi="Arial" w:cs="Arial"/>
          <w:sz w:val="24"/>
          <w:szCs w:val="24"/>
          <w:lang w:eastAsia="ru-RU"/>
        </w:rPr>
        <w:t>.</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2.7. Выплата за исполнение обязанностей временно отсутствующего работника без освобождения от основной работы, определенной трудовым договором, устанавливается дополнительным соглашением к трудовому договору работника, который исполняет обязанности временно отсутствующего работника.</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2.8. Компенсационная выплата за работу в ночное время устанавливается работникам на условиях и в порядке, предусмотренных статьей 96 </w:t>
      </w:r>
      <w:hyperlink r:id="rId54" w:history="1">
        <w:r w:rsidRPr="006C2973">
          <w:rPr>
            <w:rFonts w:ascii="Arial" w:eastAsia="Times New Roman" w:hAnsi="Arial" w:cs="Arial"/>
            <w:sz w:val="24"/>
            <w:szCs w:val="24"/>
            <w:u w:val="single"/>
            <w:lang w:eastAsia="ru-RU"/>
          </w:rPr>
          <w:t>Трудового кодекса Российской Федерации</w:t>
        </w:r>
      </w:hyperlink>
      <w:r w:rsidRPr="006C2973">
        <w:rPr>
          <w:rFonts w:ascii="Arial" w:eastAsia="Times New Roman" w:hAnsi="Arial" w:cs="Arial"/>
          <w:sz w:val="24"/>
          <w:szCs w:val="24"/>
          <w:lang w:eastAsia="ru-RU"/>
        </w:rPr>
        <w:t>.</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Размер выплаты определяется в соответствии с абзацем третьим статьи 154 </w:t>
      </w:r>
      <w:hyperlink r:id="rId55" w:history="1">
        <w:r w:rsidRPr="006C2973">
          <w:rPr>
            <w:rFonts w:ascii="Arial" w:eastAsia="Times New Roman" w:hAnsi="Arial" w:cs="Arial"/>
            <w:sz w:val="24"/>
            <w:szCs w:val="24"/>
            <w:u w:val="single"/>
            <w:lang w:eastAsia="ru-RU"/>
          </w:rPr>
          <w:t>Трудового кодекса Российской Федерации</w:t>
        </w:r>
      </w:hyperlink>
      <w:r w:rsidRPr="006C2973">
        <w:rPr>
          <w:rFonts w:ascii="Arial" w:eastAsia="Times New Roman" w:hAnsi="Arial" w:cs="Arial"/>
          <w:sz w:val="24"/>
          <w:szCs w:val="24"/>
          <w:lang w:eastAsia="ru-RU"/>
        </w:rPr>
        <w:t>.</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2.9. Компенсационная выплата за сверхурочную работу устанавливается работникам на условиях, в порядке и в размере, установленных статьями 99, 152 </w:t>
      </w:r>
      <w:hyperlink r:id="rId56" w:history="1">
        <w:r w:rsidRPr="006C2973">
          <w:rPr>
            <w:rFonts w:ascii="Arial" w:eastAsia="Times New Roman" w:hAnsi="Arial" w:cs="Arial"/>
            <w:sz w:val="24"/>
            <w:szCs w:val="24"/>
            <w:u w:val="single"/>
            <w:lang w:eastAsia="ru-RU"/>
          </w:rPr>
          <w:t>Трудового кодекса Российской Федерации</w:t>
        </w:r>
      </w:hyperlink>
      <w:r w:rsidRPr="006C2973">
        <w:rPr>
          <w:rFonts w:ascii="Arial" w:eastAsia="Times New Roman" w:hAnsi="Arial" w:cs="Arial"/>
          <w:sz w:val="24"/>
          <w:szCs w:val="24"/>
          <w:lang w:eastAsia="ru-RU"/>
        </w:rPr>
        <w:t>.</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2.10 Компенсационная выплата за работу в выходные и нерабочие праздничные дни устанавливается работникам на условиях и в порядке, установленных статьями 113, 153 </w:t>
      </w:r>
      <w:hyperlink r:id="rId57" w:history="1">
        <w:r w:rsidRPr="006C2973">
          <w:rPr>
            <w:rFonts w:ascii="Arial" w:eastAsia="Times New Roman" w:hAnsi="Arial" w:cs="Arial"/>
            <w:sz w:val="24"/>
            <w:szCs w:val="24"/>
            <w:u w:val="single"/>
            <w:lang w:eastAsia="ru-RU"/>
          </w:rPr>
          <w:t>Трудового кодекса Российской Федерации</w:t>
        </w:r>
      </w:hyperlink>
      <w:r w:rsidRPr="006C2973">
        <w:rPr>
          <w:rFonts w:ascii="Arial" w:eastAsia="Times New Roman" w:hAnsi="Arial" w:cs="Arial"/>
          <w:sz w:val="24"/>
          <w:szCs w:val="24"/>
          <w:lang w:eastAsia="ru-RU"/>
        </w:rPr>
        <w:t>.</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lastRenderedPageBreak/>
        <w:t xml:space="preserve">2.11 Компенсационная надбавка за работу в сельской местности, устанавливается в размере 25 процентов оклада (должностного оклада), ставки заработной платы </w:t>
      </w:r>
    </w:p>
    <w:p w:rsidR="006C2973" w:rsidRPr="006C2973" w:rsidRDefault="006C2973" w:rsidP="006C2973">
      <w:pPr>
        <w:spacing w:before="100" w:beforeAutospacing="1" w:after="100" w:afterAutospacing="1" w:line="240" w:lineRule="auto"/>
        <w:jc w:val="center"/>
        <w:outlineLvl w:val="2"/>
        <w:rPr>
          <w:rFonts w:ascii="Arial" w:eastAsia="Times New Roman" w:hAnsi="Arial" w:cs="Arial"/>
          <w:bCs/>
          <w:sz w:val="24"/>
          <w:szCs w:val="24"/>
          <w:lang w:eastAsia="ru-RU"/>
        </w:rPr>
      </w:pPr>
      <w:r w:rsidRPr="006C2973">
        <w:rPr>
          <w:rFonts w:ascii="Arial" w:eastAsia="Times New Roman" w:hAnsi="Arial" w:cs="Arial"/>
          <w:bCs/>
          <w:sz w:val="24"/>
          <w:szCs w:val="24"/>
          <w:lang w:eastAsia="ru-RU"/>
        </w:rPr>
        <w:t>Глава 3. Стимулирующие выплаты</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3.1. В соответствии с настоящим разделом локальными актами об оплате труда устанавливаются стимулирующие выплаты работникам учреждений, за исключением работников администрации (далее по тексту главы - работники учреждений), если иное не установлено настоящим Положением.</w:t>
      </w:r>
      <w:r w:rsidRPr="006C2973">
        <w:rPr>
          <w:rFonts w:ascii="Arial" w:eastAsia="Times New Roman" w:hAnsi="Arial" w:cs="Arial"/>
          <w:sz w:val="24"/>
          <w:szCs w:val="24"/>
          <w:lang w:eastAsia="ru-RU"/>
        </w:rPr>
        <w:br/>
        <w:t>Устанавливаются следующие виды стимулирующих выплат:</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а) за интенсивность и высокие результаты работы;</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б) за стаж непрерывной работы, за выслугу лет; </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в) за качество выполняемых работ;</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г) за профессиональное развитие, степень самостоятельности работника и важности выполняемых им работ;</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д) премиальные выплаты по итогам работы.</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3.2. Стимулирующие выплаты устанавливаются работникам учреждения в процентах (в коэффициентах) к окладам (должностным окладам), ставкам заработной платы или в абсолютных размерах с учетом требований настоящего Положения.</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3.3. К выплатам за интенсивность и высокие результаты работы относятся следующие категории выплат:</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а) выплата работникам учреждений, должности которых согласно приложению 2 к настоящему Положению включены в перечень должностей работников библиотек, музеев, учреждений клубного типа, перечень должностей работников театров и филармонии, перечень должностей работников учреждения кинематографии, за репетиционную нагрузку - в размере не менее пяти процентов; </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б) выплата работникам учреждений, должности которых включены в приложение 2 к настоящему Положению, за участие в осуществлении учреждением основной деятельности, предусмотренной уставом учреждения, - в размере не менее 10 процентов;</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в) выплата за организацию и проведение мероприятий, включенных в федеральные целевые программы, - в размере не менее 10 процентов;</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г) выплата за реализацию проектов, не предусмотренных государственными заданиями: за работу по заключению и исполнению государственных (муниципальных) контрактов, гражданско-правовых договоров, а также за оказание услуг (выполнение работ) сверх установленного государственного задания учреждения, - в размере не менее 10 процентов;</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д) выплата за обеспечение производственно-творческой деятельности учреждений: за создание условий для комфортного посещения и (или) пребывания в учреждении, создание, реставрацию (ремонт) и эксплуатацию необходимых для реализации основной деятельности учреждения, предусмотренной уставом, сценическо-постановочных средств, музейного и библиотечного имущества, оборудования, транспортных средств - в размере не менее 10 процентов;</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е) выплата за создание условий для реализации национально-культурных прав граждан Российской Федерации, проживающих на территории Иркутской области, относящих себя к определенным этническим общностям: за разработку и реализацию планов и мероприятий в сфере культурной деятельности отдельных граждан, национальных культурных центров, национальных обществ и землячеств - в размере не менее 10 процентов;</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ё) выплата за сложность подготавливаемых планово-отчетных документов, документов по информационным запросам, обращениям граждан, в том числе, </w:t>
      </w:r>
      <w:r w:rsidRPr="006C2973">
        <w:rPr>
          <w:rFonts w:ascii="Arial" w:eastAsia="Times New Roman" w:hAnsi="Arial" w:cs="Arial"/>
          <w:sz w:val="24"/>
          <w:szCs w:val="24"/>
          <w:lang w:eastAsia="ru-RU"/>
        </w:rPr>
        <w:lastRenderedPageBreak/>
        <w:t>если подготовка документа связана с составлением дополнительных запросов в иные организации, применением нормативных правовых актов, использованием отчетных или аналитических показателей, проведением работ по поиску и копированию архивных документов, - в размере не менее 10 процентов</w:t>
      </w:r>
      <w:proofErr w:type="gramStart"/>
      <w:r w:rsidRPr="006C2973">
        <w:rPr>
          <w:rFonts w:ascii="Arial" w:eastAsia="Times New Roman" w:hAnsi="Arial" w:cs="Arial"/>
          <w:sz w:val="24"/>
          <w:szCs w:val="24"/>
          <w:lang w:eastAsia="ru-RU"/>
        </w:rPr>
        <w:t>; (</w:t>
      </w:r>
      <w:proofErr w:type="gramEnd"/>
    </w:p>
    <w:p w:rsidR="006C2973" w:rsidRPr="006C2973" w:rsidRDefault="006C2973" w:rsidP="006C2973">
      <w:pPr>
        <w:spacing w:after="0" w:line="240" w:lineRule="auto"/>
        <w:ind w:firstLine="709"/>
        <w:jc w:val="both"/>
        <w:rPr>
          <w:rFonts w:ascii="Arial" w:eastAsia="Times New Roman" w:hAnsi="Arial" w:cs="Arial"/>
          <w:sz w:val="24"/>
          <w:szCs w:val="24"/>
          <w:lang w:eastAsia="ru-RU"/>
        </w:rPr>
      </w:pPr>
      <w:proofErr w:type="gramStart"/>
      <w:r w:rsidRPr="006C2973">
        <w:rPr>
          <w:rFonts w:ascii="Arial" w:eastAsia="Times New Roman" w:hAnsi="Arial" w:cs="Arial"/>
          <w:sz w:val="24"/>
          <w:szCs w:val="24"/>
          <w:lang w:eastAsia="ru-RU"/>
        </w:rPr>
        <w:t>ж) выплата за работу с муниципальными образованиями Иркутской области, в том числе при организации научной и методической работы в сфере музейного и библиотечного дела, координировании деятельности муниципальных библиотек и культурно-досуговых учреждений, проведении конкурсных мероприятий, гастролей и выставок в муниципальных образованиях Иркутской области не менее трех раз в год, - в размере не менее 10 процентов;</w:t>
      </w:r>
      <w:proofErr w:type="gramEnd"/>
    </w:p>
    <w:p w:rsidR="006C2973" w:rsidRPr="006C2973" w:rsidRDefault="006C2973" w:rsidP="006C2973">
      <w:pPr>
        <w:spacing w:after="0" w:line="240" w:lineRule="auto"/>
        <w:ind w:firstLine="709"/>
        <w:jc w:val="both"/>
        <w:rPr>
          <w:rFonts w:ascii="Arial" w:eastAsia="Times New Roman" w:hAnsi="Arial" w:cs="Arial"/>
          <w:sz w:val="24"/>
          <w:szCs w:val="24"/>
          <w:lang w:eastAsia="ru-RU"/>
        </w:rPr>
      </w:pPr>
      <w:proofErr w:type="gramStart"/>
      <w:r w:rsidRPr="006C2973">
        <w:rPr>
          <w:rFonts w:ascii="Arial" w:eastAsia="Times New Roman" w:hAnsi="Arial" w:cs="Arial"/>
          <w:sz w:val="24"/>
          <w:szCs w:val="24"/>
          <w:lang w:eastAsia="ru-RU"/>
        </w:rPr>
        <w:t>з) выплата за работу по обеспечению оперативного и (или) непрерывного обслуживания зданий и помещений, закрепленных за учреждениями, в том числе, связанную с необходимостью срочного устранения опасности, внезапно возникшей в процессе эксплуатации зданий и помещений, непосредственно угрожающей жизни, здоровью, правам граждан, а также охраняемым законом интересам общества или государства - в размере не менее 10 процентов;</w:t>
      </w:r>
      <w:proofErr w:type="gramEnd"/>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и) выплата за работу с отдельными видами документов: за работу с архивными документами, книжными памятниками, документами при формировании номенклатуры дел, документами при обеспечении государственного учета музейных предметов и музейных коллекций - в размере не менее 10 процентов;</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proofErr w:type="gramStart"/>
      <w:r w:rsidRPr="006C2973">
        <w:rPr>
          <w:rFonts w:ascii="Arial" w:eastAsia="Times New Roman" w:hAnsi="Arial" w:cs="Arial"/>
          <w:sz w:val="24"/>
          <w:szCs w:val="24"/>
          <w:lang w:eastAsia="ru-RU"/>
        </w:rPr>
        <w:t>к) выплата педагогическим работникам учреждений за выполнение другой педагогической работы по поручению руководителя образовательного учреждения, функции и полномочия учредителя которого осуществляет министерство, руководителя, в непосредственном подчинении которого находится работник, а также в соответствии с правилами внутреннего трудового распорядка, графиками, правилами, расписаниями, локальными нормативными актами соответствующего учреждения (за классное руководство, за руководство учебными коллективами, заведование учебными кабинетами, отделениями, лабораториями, филиалами, учебно-консультативными</w:t>
      </w:r>
      <w:proofErr w:type="gramEnd"/>
      <w:r w:rsidRPr="006C2973">
        <w:rPr>
          <w:rFonts w:ascii="Arial" w:eastAsia="Times New Roman" w:hAnsi="Arial" w:cs="Arial"/>
          <w:sz w:val="24"/>
          <w:szCs w:val="24"/>
          <w:lang w:eastAsia="ru-RU"/>
        </w:rPr>
        <w:t xml:space="preserve"> </w:t>
      </w:r>
      <w:proofErr w:type="gramStart"/>
      <w:r w:rsidRPr="006C2973">
        <w:rPr>
          <w:rFonts w:ascii="Arial" w:eastAsia="Times New Roman" w:hAnsi="Arial" w:cs="Arial"/>
          <w:sz w:val="24"/>
          <w:szCs w:val="24"/>
          <w:lang w:eastAsia="ru-RU"/>
        </w:rPr>
        <w:t>пунктами, учебными мастерскими, комиссиями, проверку работ и тетрадей, методическое обеспечение образовательного процесса, организацию и оказание методической, диагностической и консультативной помощи родителям (законным представителям) обучающихся, работу по проведению родительских собраний, выполнение дополнительной индивидуальной и (или) групповой работы с обучающимися, участие в оздоровительных, воспитательных и других мероприятиях, проводимых в целях реализации образовательных программ в организации, включая участие в концертной деятельности, конкурсах, состязаниях</w:t>
      </w:r>
      <w:proofErr w:type="gramEnd"/>
      <w:r w:rsidRPr="006C2973">
        <w:rPr>
          <w:rFonts w:ascii="Arial" w:eastAsia="Times New Roman" w:hAnsi="Arial" w:cs="Arial"/>
          <w:sz w:val="24"/>
          <w:szCs w:val="24"/>
          <w:lang w:eastAsia="ru-RU"/>
        </w:rPr>
        <w:t xml:space="preserve">, </w:t>
      </w:r>
      <w:proofErr w:type="gramStart"/>
      <w:r w:rsidRPr="006C2973">
        <w:rPr>
          <w:rFonts w:ascii="Arial" w:eastAsia="Times New Roman" w:hAnsi="Arial" w:cs="Arial"/>
          <w:sz w:val="24"/>
          <w:szCs w:val="24"/>
          <w:lang w:eastAsia="ru-RU"/>
        </w:rPr>
        <w:t>экскурсиях</w:t>
      </w:r>
      <w:proofErr w:type="gramEnd"/>
      <w:r w:rsidRPr="006C2973">
        <w:rPr>
          <w:rFonts w:ascii="Arial" w:eastAsia="Times New Roman" w:hAnsi="Arial" w:cs="Arial"/>
          <w:sz w:val="24"/>
          <w:szCs w:val="24"/>
          <w:lang w:eastAsia="ru-RU"/>
        </w:rPr>
        <w:t xml:space="preserve">, других формах учебной деятельности), - в размере не менее пяти процентов. </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3.4</w:t>
      </w:r>
      <w:proofErr w:type="gramStart"/>
      <w:r w:rsidRPr="006C2973">
        <w:rPr>
          <w:rFonts w:ascii="Arial" w:eastAsia="Times New Roman" w:hAnsi="Arial" w:cs="Arial"/>
          <w:sz w:val="24"/>
          <w:szCs w:val="24"/>
          <w:lang w:eastAsia="ru-RU"/>
        </w:rPr>
        <w:t xml:space="preserve"> К</w:t>
      </w:r>
      <w:proofErr w:type="gramEnd"/>
      <w:r w:rsidRPr="006C2973">
        <w:rPr>
          <w:rFonts w:ascii="Arial" w:eastAsia="Times New Roman" w:hAnsi="Arial" w:cs="Arial"/>
          <w:sz w:val="24"/>
          <w:szCs w:val="24"/>
          <w:lang w:eastAsia="ru-RU"/>
        </w:rPr>
        <w:t xml:space="preserve"> стимулирующим выплатам за стаж непрерывной работы, за выслугу лет относятся следующие категории выплат: </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а) выплата за стаж непрерывной работы - в размере не менее пяти процентов.</w:t>
      </w:r>
    </w:p>
    <w:p w:rsidR="006C2973" w:rsidRPr="006C2973" w:rsidRDefault="006C2973" w:rsidP="006C2973">
      <w:pPr>
        <w:shd w:val="clear" w:color="auto" w:fill="FFFFFF"/>
        <w:spacing w:after="0" w:line="240" w:lineRule="auto"/>
        <w:jc w:val="both"/>
        <w:textAlignment w:val="baseline"/>
        <w:rPr>
          <w:rFonts w:ascii="Arial" w:eastAsia="Times New Roman" w:hAnsi="Arial" w:cs="Arial"/>
          <w:spacing w:val="2"/>
          <w:sz w:val="24"/>
          <w:szCs w:val="24"/>
          <w:lang w:eastAsia="ru-RU"/>
        </w:rPr>
      </w:pPr>
      <w:r w:rsidRPr="006C2973">
        <w:rPr>
          <w:rFonts w:ascii="Arial" w:eastAsia="Times New Roman" w:hAnsi="Arial" w:cs="Arial"/>
          <w:sz w:val="24"/>
          <w:szCs w:val="24"/>
          <w:lang w:eastAsia="ru-RU"/>
        </w:rPr>
        <w:t xml:space="preserve">- </w:t>
      </w:r>
      <w:r w:rsidRPr="006C2973">
        <w:rPr>
          <w:rFonts w:ascii="Arial" w:eastAsia="Times New Roman" w:hAnsi="Arial" w:cs="Arial"/>
          <w:spacing w:val="2"/>
          <w:sz w:val="24"/>
          <w:szCs w:val="24"/>
          <w:lang w:eastAsia="ru-RU"/>
        </w:rPr>
        <w:t>3-5 лет – 5%;</w:t>
      </w:r>
    </w:p>
    <w:p w:rsidR="006C2973" w:rsidRPr="006C2973" w:rsidRDefault="006C2973" w:rsidP="006C2973">
      <w:pPr>
        <w:shd w:val="clear" w:color="auto" w:fill="FFFFFF"/>
        <w:spacing w:after="0" w:line="240" w:lineRule="auto"/>
        <w:jc w:val="both"/>
        <w:textAlignment w:val="baseline"/>
        <w:rPr>
          <w:rFonts w:ascii="Arial" w:eastAsia="Times New Roman" w:hAnsi="Arial" w:cs="Arial"/>
          <w:spacing w:val="2"/>
          <w:sz w:val="24"/>
          <w:szCs w:val="24"/>
          <w:lang w:eastAsia="ru-RU"/>
        </w:rPr>
      </w:pPr>
      <w:r w:rsidRPr="006C2973">
        <w:rPr>
          <w:rFonts w:ascii="Arial" w:eastAsia="Times New Roman" w:hAnsi="Arial" w:cs="Arial"/>
          <w:spacing w:val="2"/>
          <w:sz w:val="24"/>
          <w:szCs w:val="24"/>
          <w:lang w:eastAsia="ru-RU"/>
        </w:rPr>
        <w:t>- 5-10 лет – 15%;</w:t>
      </w:r>
    </w:p>
    <w:p w:rsidR="006C2973" w:rsidRPr="006C2973" w:rsidRDefault="006C2973" w:rsidP="006C2973">
      <w:pPr>
        <w:shd w:val="clear" w:color="auto" w:fill="FFFFFF"/>
        <w:spacing w:after="0" w:line="240" w:lineRule="auto"/>
        <w:jc w:val="both"/>
        <w:textAlignment w:val="baseline"/>
        <w:rPr>
          <w:rFonts w:ascii="Arial" w:eastAsia="Times New Roman" w:hAnsi="Arial" w:cs="Arial"/>
          <w:spacing w:val="2"/>
          <w:sz w:val="24"/>
          <w:szCs w:val="24"/>
          <w:lang w:eastAsia="ru-RU"/>
        </w:rPr>
      </w:pPr>
      <w:r w:rsidRPr="006C2973">
        <w:rPr>
          <w:rFonts w:ascii="Arial" w:eastAsia="Times New Roman" w:hAnsi="Arial" w:cs="Arial"/>
          <w:spacing w:val="2"/>
          <w:sz w:val="24"/>
          <w:szCs w:val="24"/>
          <w:lang w:eastAsia="ru-RU"/>
        </w:rPr>
        <w:t>-10-15 лет – 20%;</w:t>
      </w:r>
    </w:p>
    <w:p w:rsidR="006C2973" w:rsidRPr="006C2973" w:rsidRDefault="006C2973" w:rsidP="006C2973">
      <w:pPr>
        <w:shd w:val="clear" w:color="auto" w:fill="FFFFFF"/>
        <w:spacing w:after="0" w:line="240" w:lineRule="auto"/>
        <w:jc w:val="both"/>
        <w:textAlignment w:val="baseline"/>
        <w:rPr>
          <w:rFonts w:ascii="Arial" w:eastAsia="Times New Roman" w:hAnsi="Arial" w:cs="Arial"/>
          <w:spacing w:val="2"/>
          <w:sz w:val="24"/>
          <w:szCs w:val="24"/>
          <w:lang w:eastAsia="ru-RU"/>
        </w:rPr>
      </w:pPr>
      <w:r w:rsidRPr="006C2973">
        <w:rPr>
          <w:rFonts w:ascii="Arial" w:eastAsia="Times New Roman" w:hAnsi="Arial" w:cs="Arial"/>
          <w:spacing w:val="2"/>
          <w:sz w:val="24"/>
          <w:szCs w:val="24"/>
          <w:lang w:eastAsia="ru-RU"/>
        </w:rPr>
        <w:t>- Свыше 15 лет – 30%.</w:t>
      </w:r>
    </w:p>
    <w:p w:rsidR="006C2973" w:rsidRPr="006C2973" w:rsidRDefault="006C2973" w:rsidP="006C2973">
      <w:pPr>
        <w:spacing w:after="0" w:line="240" w:lineRule="auto"/>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период, дающий работнику право на получение выплаты за стаж непрерывной работы, включаются периоды его работы в учреждениях не менее трех лет, в течение которых трудовые отношения не прерывались на срок более шести календарных месяцев подряд; </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б) выплата за выслугу лет - в размере не менее 10 процентов.</w:t>
      </w:r>
    </w:p>
    <w:p w:rsidR="006C2973" w:rsidRPr="006C2973" w:rsidRDefault="006C2973" w:rsidP="006C2973">
      <w:pPr>
        <w:spacing w:after="0" w:line="240" w:lineRule="auto"/>
        <w:jc w:val="both"/>
        <w:rPr>
          <w:rFonts w:ascii="Arial" w:hAnsi="Arial" w:cs="Arial"/>
          <w:sz w:val="24"/>
          <w:szCs w:val="24"/>
        </w:rPr>
      </w:pPr>
      <w:r w:rsidRPr="006C2973">
        <w:rPr>
          <w:rFonts w:ascii="Arial" w:hAnsi="Arial" w:cs="Arial"/>
          <w:sz w:val="24"/>
          <w:szCs w:val="24"/>
        </w:rPr>
        <w:t xml:space="preserve">-свыше 15 лет 30%; </w:t>
      </w:r>
    </w:p>
    <w:p w:rsidR="006C2973" w:rsidRPr="006C2973" w:rsidRDefault="006C2973" w:rsidP="006C2973">
      <w:pPr>
        <w:spacing w:after="0" w:line="240" w:lineRule="auto"/>
        <w:jc w:val="both"/>
        <w:rPr>
          <w:rFonts w:ascii="Arial" w:hAnsi="Arial" w:cs="Arial"/>
          <w:sz w:val="24"/>
          <w:szCs w:val="24"/>
        </w:rPr>
      </w:pPr>
      <w:r w:rsidRPr="006C2973">
        <w:rPr>
          <w:rFonts w:ascii="Arial" w:hAnsi="Arial" w:cs="Arial"/>
          <w:sz w:val="24"/>
          <w:szCs w:val="24"/>
        </w:rPr>
        <w:t xml:space="preserve">-от 10 лет до 15 лет -20%; </w:t>
      </w:r>
    </w:p>
    <w:p w:rsidR="006C2973" w:rsidRPr="006C2973" w:rsidRDefault="006C2973" w:rsidP="006C2973">
      <w:pPr>
        <w:spacing w:after="0" w:line="240" w:lineRule="auto"/>
        <w:jc w:val="both"/>
        <w:rPr>
          <w:rFonts w:ascii="Arial" w:hAnsi="Arial" w:cs="Arial"/>
          <w:sz w:val="24"/>
          <w:szCs w:val="24"/>
        </w:rPr>
      </w:pPr>
      <w:r w:rsidRPr="006C2973">
        <w:rPr>
          <w:rFonts w:ascii="Arial" w:hAnsi="Arial" w:cs="Arial"/>
          <w:sz w:val="24"/>
          <w:szCs w:val="24"/>
        </w:rPr>
        <w:lastRenderedPageBreak/>
        <w:t xml:space="preserve">-от 5 до 10 лет 15%  </w:t>
      </w:r>
    </w:p>
    <w:p w:rsidR="006C2973" w:rsidRPr="006C2973" w:rsidRDefault="006C2973" w:rsidP="006C2973">
      <w:pPr>
        <w:spacing w:after="0" w:line="240" w:lineRule="auto"/>
        <w:jc w:val="both"/>
        <w:rPr>
          <w:rFonts w:ascii="Arial" w:hAnsi="Arial" w:cs="Arial"/>
          <w:sz w:val="24"/>
          <w:szCs w:val="24"/>
        </w:rPr>
      </w:pPr>
      <w:r w:rsidRPr="006C2973">
        <w:rPr>
          <w:rFonts w:ascii="Arial" w:hAnsi="Arial" w:cs="Arial"/>
          <w:sz w:val="24"/>
          <w:szCs w:val="24"/>
        </w:rPr>
        <w:t xml:space="preserve">-от 1 до 5 лет -10% </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Выслугой лет считается наличие у работника учреждения стажа трудовой деятельности, который в соответствии с законодательством влечет предоставление работнику определенных льгот и преимуществ.</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Выплата за стаж непрерывной работы в учреждении к работникам учреждений, трудовыми договорами которых установлена выплата за выслугу лет, не предоставляется; </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г) выплата молодым специалистам - в размере не менее пяти процентов устанавливается работникам в возрасте не старше 35 лет, имеющим законченное высшее (среднее профессиональное) образование, либо учащимся последнего курса образовательной организации высшего (среднего профессионального) образования по занимаемой должности (профессии), стаж </w:t>
      </w:r>
      <w:proofErr w:type="gramStart"/>
      <w:r w:rsidRPr="006C2973">
        <w:rPr>
          <w:rFonts w:ascii="Arial" w:eastAsia="Times New Roman" w:hAnsi="Arial" w:cs="Arial"/>
          <w:sz w:val="24"/>
          <w:szCs w:val="24"/>
          <w:lang w:eastAsia="ru-RU"/>
        </w:rPr>
        <w:t>работы</w:t>
      </w:r>
      <w:proofErr w:type="gramEnd"/>
      <w:r w:rsidRPr="006C2973">
        <w:rPr>
          <w:rFonts w:ascii="Arial" w:eastAsia="Times New Roman" w:hAnsi="Arial" w:cs="Arial"/>
          <w:sz w:val="24"/>
          <w:szCs w:val="24"/>
          <w:lang w:eastAsia="ru-RU"/>
        </w:rPr>
        <w:t xml:space="preserve"> в соответствующем учреждении которых составляет менее трех лет</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3.5. К выплатам за качество выполняемых работ относятся следующие категории выплат:</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а) выплаты работникам учреждений за творческие успехи:</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proofErr w:type="gramStart"/>
      <w:r w:rsidRPr="006C2973">
        <w:rPr>
          <w:rFonts w:ascii="Arial" w:eastAsia="Times New Roman" w:hAnsi="Arial" w:cs="Arial"/>
          <w:sz w:val="24"/>
          <w:szCs w:val="24"/>
          <w:lang w:eastAsia="ru-RU"/>
        </w:rPr>
        <w:t>-за работу с одаренными детьми и талантливой молодежью, а также с коллективами одаренных детей и талантливой молодежи, являющимися лауреатами областных, межрегиональных, всероссийских и международных выставок и конкурсов в области культуры и искусства, и (или) за работу с одаренными детьми и талантливой молодежью, являющимися стипендиатами и лауреатами премий Губернатора Иркутской области в области культуры и искусства, - в размере не менее 10</w:t>
      </w:r>
      <w:proofErr w:type="gramEnd"/>
      <w:r w:rsidRPr="006C2973">
        <w:rPr>
          <w:rFonts w:ascii="Arial" w:eastAsia="Times New Roman" w:hAnsi="Arial" w:cs="Arial"/>
          <w:sz w:val="24"/>
          <w:szCs w:val="24"/>
          <w:lang w:eastAsia="ru-RU"/>
        </w:rPr>
        <w:t xml:space="preserve"> процентов;</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-за работу в творческих коллективах учреждений - лауреатах областных, межрегиональных, всероссийских и международных выставок и конкурсов (фестивалях, смотрах, иных мероприятиях, имеющих состязательный характер) в области культуры и искусства - в размере не менее 10 процентов;</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-за работу в учреждениях - лауреатах областных, межрегиональных, всероссийских и международных выставок и конкурсов (фестивалей, смотров, иных мероприятий, имеющих конкурсный характер) в области культуры и искусства - в размере не менее 10 процентов;</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w:t>
      </w:r>
      <w:proofErr w:type="gramStart"/>
      <w:r w:rsidRPr="006C2973">
        <w:rPr>
          <w:rFonts w:ascii="Arial" w:eastAsia="Times New Roman" w:hAnsi="Arial" w:cs="Arial"/>
          <w:sz w:val="24"/>
          <w:szCs w:val="24"/>
          <w:lang w:eastAsia="ru-RU"/>
        </w:rPr>
        <w:t>имеющим</w:t>
      </w:r>
      <w:proofErr w:type="gramEnd"/>
      <w:r w:rsidRPr="006C2973">
        <w:rPr>
          <w:rFonts w:ascii="Arial" w:eastAsia="Times New Roman" w:hAnsi="Arial" w:cs="Arial"/>
          <w:sz w:val="24"/>
          <w:szCs w:val="24"/>
          <w:lang w:eastAsia="ru-RU"/>
        </w:rPr>
        <w:t xml:space="preserve"> звание лауреата премии Губернатора Иркутской области - в размере не менее 20 процентов;</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w:t>
      </w:r>
      <w:proofErr w:type="gramStart"/>
      <w:r w:rsidRPr="006C2973">
        <w:rPr>
          <w:rFonts w:ascii="Arial" w:eastAsia="Times New Roman" w:hAnsi="Arial" w:cs="Arial"/>
          <w:sz w:val="24"/>
          <w:szCs w:val="24"/>
          <w:lang w:eastAsia="ru-RU"/>
        </w:rPr>
        <w:t>награжденным</w:t>
      </w:r>
      <w:proofErr w:type="gramEnd"/>
      <w:r w:rsidRPr="006C2973">
        <w:rPr>
          <w:rFonts w:ascii="Arial" w:eastAsia="Times New Roman" w:hAnsi="Arial" w:cs="Arial"/>
          <w:sz w:val="24"/>
          <w:szCs w:val="24"/>
          <w:lang w:eastAsia="ru-RU"/>
        </w:rPr>
        <w:t xml:space="preserve"> наградами Иркутской области - в размере не менее 20 процентов;</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w:t>
      </w:r>
      <w:proofErr w:type="gramStart"/>
      <w:r w:rsidRPr="006C2973">
        <w:rPr>
          <w:rFonts w:ascii="Arial" w:eastAsia="Times New Roman" w:hAnsi="Arial" w:cs="Arial"/>
          <w:sz w:val="24"/>
          <w:szCs w:val="24"/>
          <w:lang w:eastAsia="ru-RU"/>
        </w:rPr>
        <w:t>имеющим</w:t>
      </w:r>
      <w:proofErr w:type="gramEnd"/>
      <w:r w:rsidRPr="006C2973">
        <w:rPr>
          <w:rFonts w:ascii="Arial" w:eastAsia="Times New Roman" w:hAnsi="Arial" w:cs="Arial"/>
          <w:sz w:val="24"/>
          <w:szCs w:val="24"/>
          <w:lang w:eastAsia="ru-RU"/>
        </w:rPr>
        <w:t xml:space="preserve"> почетные звания Иркутской области в соответствии с осуществляемой в учреждении трудовой функцией - в размере не менее 20 процентов.</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proofErr w:type="gramStart"/>
      <w:r w:rsidRPr="006C2973">
        <w:rPr>
          <w:rFonts w:ascii="Arial" w:eastAsia="Times New Roman" w:hAnsi="Arial" w:cs="Arial"/>
          <w:sz w:val="24"/>
          <w:szCs w:val="24"/>
          <w:lang w:eastAsia="ru-RU"/>
        </w:rPr>
        <w:t>Выплаты, предусмотренные абзацами вторым - пятым настоящего подпункта, устанавливаются на срок 12 последовательных календарных месяцев, начиная с месяца, в котором принят правовой акт (решение) о подведении итогов конкурса, выставки (фестивалей, смотров, иных мероприятий, имеющих состязательный характер), предоставлении стипендий и премий.</w:t>
      </w:r>
      <w:proofErr w:type="gramEnd"/>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При наличии оснований для назначения работнику учреждения выплат, предусмотренных абзацами третьим и четвертым настоящего подпункта, надбавка работнику учреждения устанавливается по одному из оснований по выбору работника.</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Совокупный размер выплат, установленных работнику учреждения в соответствии с настоящим подпунктом, не должен превышать 300 процентов к окладу (должностному окладу), ставки заработной платы.</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3.6. К выплатам за профессиональное развитие, степень самостоятельности работника и </w:t>
      </w:r>
      <w:proofErr w:type="gramStart"/>
      <w:r w:rsidRPr="006C2973">
        <w:rPr>
          <w:rFonts w:ascii="Arial" w:eastAsia="Times New Roman" w:hAnsi="Arial" w:cs="Arial"/>
          <w:sz w:val="24"/>
          <w:szCs w:val="24"/>
          <w:lang w:eastAsia="ru-RU"/>
        </w:rPr>
        <w:t>важности</w:t>
      </w:r>
      <w:proofErr w:type="gramEnd"/>
      <w:r w:rsidRPr="006C2973">
        <w:rPr>
          <w:rFonts w:ascii="Arial" w:eastAsia="Times New Roman" w:hAnsi="Arial" w:cs="Arial"/>
          <w:sz w:val="24"/>
          <w:szCs w:val="24"/>
          <w:lang w:eastAsia="ru-RU"/>
        </w:rPr>
        <w:t xml:space="preserve"> выполняемых им работ относятся следующие выплаты:</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а) выплаты работникам учреждений за почетные звания:</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lastRenderedPageBreak/>
        <w:t>"Народный артист СССР", "Народный артист РСФСР", "Народный артист Российской Федерации", "Народный художник СССР", "Народный художник</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proofErr w:type="gramStart"/>
      <w:r w:rsidRPr="006C2973">
        <w:rPr>
          <w:rFonts w:ascii="Arial" w:eastAsia="Times New Roman" w:hAnsi="Arial" w:cs="Arial"/>
          <w:sz w:val="24"/>
          <w:szCs w:val="24"/>
          <w:lang w:eastAsia="ru-RU"/>
        </w:rPr>
        <w:t>РСФСР", "Народный художник Российской Федерации" и (или) звание "Народный (с указанием профессии)", соответствующее исполняемой работником трудовой функции, - в размере не менее 35 процентов;</w:t>
      </w:r>
      <w:proofErr w:type="gramEnd"/>
    </w:p>
    <w:p w:rsidR="006C2973" w:rsidRPr="006C2973" w:rsidRDefault="006C2973" w:rsidP="006C2973">
      <w:pPr>
        <w:spacing w:after="0" w:line="240" w:lineRule="auto"/>
        <w:ind w:firstLine="709"/>
        <w:jc w:val="both"/>
        <w:rPr>
          <w:rFonts w:ascii="Arial" w:eastAsia="Times New Roman" w:hAnsi="Arial" w:cs="Arial"/>
          <w:sz w:val="24"/>
          <w:szCs w:val="24"/>
          <w:lang w:eastAsia="ru-RU"/>
        </w:rPr>
      </w:pPr>
      <w:proofErr w:type="gramStart"/>
      <w:r w:rsidRPr="006C2973">
        <w:rPr>
          <w:rFonts w:ascii="Arial" w:eastAsia="Times New Roman" w:hAnsi="Arial" w:cs="Arial"/>
          <w:sz w:val="24"/>
          <w:szCs w:val="24"/>
          <w:lang w:eastAsia="ru-RU"/>
        </w:rPr>
        <w:t>"Заслуженный деятель искусств РСФСР", "Заслуженный деятель искусств Российской Федерации", "Заслуженный артист РСФСР", "Заслуженный артист Российской Федерации", "Заслуженный художник РСФСР", "Заслуженный художник Российской Федерации", "Заслуженный работник культуры РСФСР", "Заслуженный работник культуры Российской Федерации" и (или) звание "Заслуженный (с указанием профессии)", соответствующее исполняемой работником трудовой функции, - в размере не менее 30 процентов;</w:t>
      </w:r>
      <w:proofErr w:type="gramEnd"/>
    </w:p>
    <w:p w:rsidR="006C2973" w:rsidRPr="006C2973" w:rsidRDefault="006C2973" w:rsidP="006C2973">
      <w:pPr>
        <w:spacing w:after="0" w:line="240" w:lineRule="auto"/>
        <w:ind w:firstLine="709"/>
        <w:jc w:val="both"/>
        <w:rPr>
          <w:rFonts w:ascii="Arial" w:eastAsia="Times New Roman" w:hAnsi="Arial" w:cs="Arial"/>
          <w:sz w:val="24"/>
          <w:szCs w:val="24"/>
          <w:lang w:eastAsia="ru-RU"/>
        </w:rPr>
      </w:pPr>
      <w:proofErr w:type="gramStart"/>
      <w:r w:rsidRPr="006C2973">
        <w:rPr>
          <w:rFonts w:ascii="Arial" w:eastAsia="Times New Roman" w:hAnsi="Arial" w:cs="Arial"/>
          <w:sz w:val="24"/>
          <w:szCs w:val="24"/>
          <w:lang w:eastAsia="ru-RU"/>
        </w:rPr>
        <w:t>б) выплаты работникам учреждений, награжденным ведомственными знаками отличия Министерства культуры СССР, Министерства культуры Российской Федерации, Министерства культуры и массовых коммуникаций Российской Федерации, Министерства образования СССР, Министерства образования Российской Федерации, Министерства образования и науки Российской Федерации, Федеральной архивной службы России, Федерального архивного агентства, Федеральной службы по надзору за соблюдением законодательства в области охраны культурного наследия, - в размере не менее 10 процентов;</w:t>
      </w:r>
      <w:proofErr w:type="gramEnd"/>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в) выплаты работникам учреждений, которым присвоена ученая степень, соответствующая исполняемой трудовой функции:</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-за ученую степень доктора наук - в размере не менее 40 процентов;</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-за ученую степень кандидата наук - в размере не менее 35 процентов.</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г) выплаты работникам учреждений за применение иностранных языков в процессе исполнения трудовых (должностных) обязанностей - за применение иностранных языков - в размере не менее 15 процентов;</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д) выплаты работникам учреждений за личные заслуги устанавливаются </w:t>
      </w:r>
      <w:proofErr w:type="gramStart"/>
      <w:r w:rsidRPr="006C2973">
        <w:rPr>
          <w:rFonts w:ascii="Arial" w:eastAsia="Times New Roman" w:hAnsi="Arial" w:cs="Arial"/>
          <w:sz w:val="24"/>
          <w:szCs w:val="24"/>
          <w:lang w:eastAsia="ru-RU"/>
        </w:rPr>
        <w:t>при</w:t>
      </w:r>
      <w:proofErr w:type="gramEnd"/>
      <w:r w:rsidRPr="006C2973">
        <w:rPr>
          <w:rFonts w:ascii="Arial" w:eastAsia="Times New Roman" w:hAnsi="Arial" w:cs="Arial"/>
          <w:sz w:val="24"/>
          <w:szCs w:val="24"/>
          <w:lang w:eastAsia="ru-RU"/>
        </w:rPr>
        <w:t>:</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proofErr w:type="gramStart"/>
      <w:r w:rsidRPr="006C2973">
        <w:rPr>
          <w:rFonts w:ascii="Arial" w:eastAsia="Times New Roman" w:hAnsi="Arial" w:cs="Arial"/>
          <w:sz w:val="24"/>
          <w:szCs w:val="24"/>
          <w:lang w:eastAsia="ru-RU"/>
        </w:rPr>
        <w:t>-поощрении Президентом Российской Федерации, Правительством Российской Федерации, присвоении работнику почетных званий Российской Федерации, награждении работника знаками отличия Российской Федерации, награждении работника орденами и медалями Российской Федерации - в размере не менее 30 процентов;</w:t>
      </w:r>
      <w:proofErr w:type="gramEnd"/>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w:t>
      </w:r>
      <w:proofErr w:type="gramStart"/>
      <w:r w:rsidRPr="006C2973">
        <w:rPr>
          <w:rFonts w:ascii="Arial" w:eastAsia="Times New Roman" w:hAnsi="Arial" w:cs="Arial"/>
          <w:sz w:val="24"/>
          <w:szCs w:val="24"/>
          <w:lang w:eastAsia="ru-RU"/>
        </w:rPr>
        <w:t>награждении</w:t>
      </w:r>
      <w:proofErr w:type="gramEnd"/>
      <w:r w:rsidRPr="006C2973">
        <w:rPr>
          <w:rFonts w:ascii="Arial" w:eastAsia="Times New Roman" w:hAnsi="Arial" w:cs="Arial"/>
          <w:sz w:val="24"/>
          <w:szCs w:val="24"/>
          <w:lang w:eastAsia="ru-RU"/>
        </w:rPr>
        <w:t xml:space="preserve"> ведомственными наградами Министерства образования и науки Российской Федерации и (или) Министерства культуры Российской Федерации и (или) Федерального архивного агентства - в размере не менее 25 процентов;</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w:t>
      </w:r>
      <w:proofErr w:type="gramStart"/>
      <w:r w:rsidRPr="006C2973">
        <w:rPr>
          <w:rFonts w:ascii="Arial" w:eastAsia="Times New Roman" w:hAnsi="Arial" w:cs="Arial"/>
          <w:sz w:val="24"/>
          <w:szCs w:val="24"/>
          <w:lang w:eastAsia="ru-RU"/>
        </w:rPr>
        <w:t>поощрении</w:t>
      </w:r>
      <w:proofErr w:type="gramEnd"/>
      <w:r w:rsidRPr="006C2973">
        <w:rPr>
          <w:rFonts w:ascii="Arial" w:eastAsia="Times New Roman" w:hAnsi="Arial" w:cs="Arial"/>
          <w:sz w:val="24"/>
          <w:szCs w:val="24"/>
          <w:lang w:eastAsia="ru-RU"/>
        </w:rPr>
        <w:t xml:space="preserve"> министерством - в размере не менее 20 процентов.</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Выплата за личные заслуги устанавливается работнику учреждения на период шести последовательных календарных месяцев, начиная с месяца представления в учреждение решения о поощрении (награждении);</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е) за категорию (квалификационную, должностную, профессиональную), если категорирование должностей (профессий) предусмотрены единым тарифно-квалификационным справочником работ и профессий рабочих, единым квалификационным справочником должностей руководителей, специалистов и служащих, утвержденных министерством труда и социального развития Российской Федерации, иными нормативными правовыми актами Российской Федерации (за исключением педагогических работников), - в следующих размерах: </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-работникам учреждений, должности которых согласно приложению 2 к настоящему Положению включены в перечень должностей работников библиотек, музеев, учреждений клубного типа, перечень должностей работников театров и филармонии, перечень должностей работников учреждения кинематографии, </w:t>
      </w:r>
      <w:r w:rsidRPr="006C2973">
        <w:rPr>
          <w:rFonts w:ascii="Arial" w:eastAsia="Times New Roman" w:hAnsi="Arial" w:cs="Arial"/>
          <w:sz w:val="24"/>
          <w:szCs w:val="24"/>
          <w:lang w:eastAsia="ru-RU"/>
        </w:rPr>
        <w:lastRenderedPageBreak/>
        <w:t>перечень должностей работников учреждения, зарегистрированного в качестве средства массовой информации:</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-ведущий (ведущий мастер сцены) - в размере 35 процентов;</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-высшей категории - в размере 25 процентов;</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-первой категории - в размере 15 процентов;</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-второй категории - в размере 10 процентов;</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-работникам учреждений, должности (профессии) которых не включены в приложение 2 к настоящему Положению:</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-главный (за исключением должности главный бухгалтер) - в размере 35 процентов;</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-ведущий - в размере 25 процентов;</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-высшей категории (класса) - в размере 20 процентов;</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-первой категории (класса) - в размере 15 процентов;</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-второй категории (класса) - в размере 10 процентов;</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Для должностей без применения категории (класса) - выплата не устанавливается;</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Работникам учреждений, должности которых согласно приложению 2 к настоящему Положению включены в перечень должностей работников иных учреждений: </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-главный научный сотрудник - в размере 35 процентов;</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-ведущий научный сотрудник - в размере 25 процентов;</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-старший научный сотрудник - в размере 20 процентов;</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-научный сотрудник - в размере 15 процентов;</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-младший научный сотрудник - в размере 10 процентов;</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ё) если категорирование должностей (профессий) единым тарифно-квалификационным справочником работ и профессий рабочих, единым квалификационным справочником должностей руководителей, специалистов и служащих, утвержденных министерством труда и социального развития Российской Федерации, иными нормативными правовыми актами Российской Федерации не предусмотрено:</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-за степень важности выполняемых работ - в размере не менее 10 процентов.</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Важность выполняемой работы определяется как количество услуг учреждения по основной деятельности, в предоставлении которых работник принимает участие в соответствии с возложенными на него трудовым договором обязанностями;</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-за степень самостоятельности выполняемых работ - в размере не менее 10 процентов.</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Самостоятельность выполняемой работы определяется как возложение на работника функций ответственного исполнителя по одному из направлений деятельности учреждения или структурного подразделения, исполнение работником обязанностей по координации и методическому руководству группами исполнителей работ или услуг учреждения</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ж) за квалификационную категорию педагогическим работникам:</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-при наличии высшей квалификационной категории - в размере не менее 38 процентов; </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-при наличии первой квалификационной категории - в размере не менее 28 процентов</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3.7. К премиальным выплатам по итогам работы относятся:</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-премия по итогам работы за месяц или квартал.</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-премия по итогам работы за год.</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3.8. </w:t>
      </w:r>
      <w:proofErr w:type="gramStart"/>
      <w:r w:rsidRPr="006C2973">
        <w:rPr>
          <w:rFonts w:ascii="Arial" w:eastAsia="Times New Roman" w:hAnsi="Arial" w:cs="Arial"/>
          <w:sz w:val="24"/>
          <w:szCs w:val="24"/>
          <w:lang w:eastAsia="ru-RU"/>
        </w:rPr>
        <w:t xml:space="preserve">Условием премирования работников учреждений за работу в календарном периоде (месяц или квартал, год) является отсутствие фактов применения дисциплинарных взысканий к работнику в соответствующем календарном периоде, в том числе по итогам рассмотрения обращений и </w:t>
      </w:r>
      <w:r w:rsidRPr="006C2973">
        <w:rPr>
          <w:rFonts w:ascii="Arial" w:eastAsia="Times New Roman" w:hAnsi="Arial" w:cs="Arial"/>
          <w:sz w:val="24"/>
          <w:szCs w:val="24"/>
          <w:lang w:eastAsia="ru-RU"/>
        </w:rPr>
        <w:lastRenderedPageBreak/>
        <w:t>заявлений граждан на некачественное оказание услуг (выполнение работ) работником, в случаях, если оказание услуг (выполнение работ) входит в должностные обязанности работника.</w:t>
      </w:r>
      <w:proofErr w:type="gramEnd"/>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3.9. Основанием выплаты премии по итогам работы в месяц или квартал является наличие конкретных результатов исполнения своих трудовых (должностных) обязанностей, установленных соответствующими трудовыми договорами работников, исполненных качественно и в срок.</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Основаниями выплаты премии по итогам работы за год является участие работника учреждения в выполнении муниципального задания учреждения.</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Степень участия в выполнении муниципального задания соответствующего учреждения определяется руководителем, в непосредственном подчинении которого находится работник.</w:t>
      </w:r>
    </w:p>
    <w:p w:rsidR="006C2973" w:rsidRPr="006C2973" w:rsidRDefault="006C2973" w:rsidP="006C2973">
      <w:pPr>
        <w:spacing w:after="0" w:line="240" w:lineRule="auto"/>
        <w:jc w:val="center"/>
        <w:outlineLvl w:val="2"/>
        <w:rPr>
          <w:rFonts w:ascii="Arial" w:eastAsia="Times New Roman" w:hAnsi="Arial" w:cs="Arial"/>
          <w:b/>
          <w:bCs/>
          <w:sz w:val="24"/>
          <w:szCs w:val="24"/>
          <w:lang w:eastAsia="ru-RU"/>
        </w:rPr>
      </w:pPr>
    </w:p>
    <w:p w:rsidR="006C2973" w:rsidRPr="006C2973" w:rsidRDefault="006C2973" w:rsidP="006C2973">
      <w:pPr>
        <w:spacing w:after="0" w:line="240" w:lineRule="auto"/>
        <w:jc w:val="center"/>
        <w:outlineLvl w:val="2"/>
        <w:rPr>
          <w:rFonts w:ascii="Arial" w:eastAsia="Times New Roman" w:hAnsi="Arial" w:cs="Arial"/>
          <w:bCs/>
          <w:sz w:val="24"/>
          <w:szCs w:val="24"/>
          <w:lang w:eastAsia="ru-RU"/>
        </w:rPr>
      </w:pPr>
      <w:r w:rsidRPr="006C2973">
        <w:rPr>
          <w:rFonts w:ascii="Arial" w:eastAsia="Times New Roman" w:hAnsi="Arial" w:cs="Arial"/>
          <w:bCs/>
          <w:sz w:val="24"/>
          <w:szCs w:val="24"/>
          <w:lang w:eastAsia="ru-RU"/>
        </w:rPr>
        <w:t>Глава 4. Установление стимулирующих выплат</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4.1. Стимулирующие выплаты устанавливаются работникам, за исключением работников администрации, с учетом:</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а) показателей и критериев эффективности деятельности работников учреждения;</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б) рекомендаций комиссии по определению размеров стимулирующих выплат работникам, созданной в учреждении с участием представительного органа работников (далее - комиссия), если иное не установлено настоящим Положением.</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4.2. Порядок установления стимулирующих выплат работникам администрации устанавливается главой 5 настоящего Положения.</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4.3. Показатели и критерии эффективности деятельности работников учреждений определяются локальными актами по оплате труда по каждому виду выплат отдельно с учетом рекомендаций учредителя. Конкретные показатели эффективности деятельности работника учреждения указываются в локальном акте по оплате труда или в заключаемом с работником трудовом договоре.</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Состав и порядок работы комиссии утверждается локальным актом учреждения.</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4.4. Представление по определению размеров стимулирующих выплат работникам учреждений (далее - представление) направляется руководителю учреждения:</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-заместителями руководителя - на руководителей структурных подразделений учреждения, а также на иных работников учреждения, непосредственно подчиненных заместителям руководителя учреждений;</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-руководителями соответствующих структурных подразделений учреждений - на работников, подчиненных руководителям соответствующих структурных подразделений учреждений.</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На работников, находящихся в непосредственном подчинении руководителя учреждения, представление составляется ими самостоятельно или руководителем </w:t>
      </w:r>
      <w:proofErr w:type="gramStart"/>
      <w:r w:rsidRPr="006C2973">
        <w:rPr>
          <w:rFonts w:ascii="Arial" w:eastAsia="Times New Roman" w:hAnsi="Arial" w:cs="Arial"/>
          <w:sz w:val="24"/>
          <w:szCs w:val="24"/>
          <w:lang w:eastAsia="ru-RU"/>
        </w:rPr>
        <w:t>учреждения</w:t>
      </w:r>
      <w:proofErr w:type="gramEnd"/>
      <w:r w:rsidRPr="006C2973">
        <w:rPr>
          <w:rFonts w:ascii="Arial" w:eastAsia="Times New Roman" w:hAnsi="Arial" w:cs="Arial"/>
          <w:sz w:val="24"/>
          <w:szCs w:val="24"/>
          <w:lang w:eastAsia="ru-RU"/>
        </w:rPr>
        <w:t xml:space="preserve"> с учетом установленных настоящей главой требований.</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4.5. </w:t>
      </w:r>
      <w:proofErr w:type="gramStart"/>
      <w:r w:rsidRPr="006C2973">
        <w:rPr>
          <w:rFonts w:ascii="Arial" w:eastAsia="Times New Roman" w:hAnsi="Arial" w:cs="Arial"/>
          <w:sz w:val="24"/>
          <w:szCs w:val="24"/>
          <w:lang w:eastAsia="ru-RU"/>
        </w:rPr>
        <w:t>Представление должно содержать сведения о выполнении работником учреждения показателей эффективности деятельности, о наличии условий и оснований установления стимулирующих выплат каждого из работников учреждения, находящихся в непосредственном подчинении руководителя структурного подразделения учреждения или заместителя руководителя учреждения, фактически отработанном каждым работником учреждения времени в календарном периоде, включая время нахождения в командировках, рекомендуемый размер выплаты стимулирующего характера.</w:t>
      </w:r>
      <w:proofErr w:type="gramEnd"/>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Представление составляется в свободной форме лицами, указанными в пункте 4.4 настоящего Положения на основании письменного или устного </w:t>
      </w:r>
      <w:r w:rsidRPr="006C2973">
        <w:rPr>
          <w:rFonts w:ascii="Arial" w:eastAsia="Times New Roman" w:hAnsi="Arial" w:cs="Arial"/>
          <w:sz w:val="24"/>
          <w:szCs w:val="24"/>
          <w:lang w:eastAsia="ru-RU"/>
        </w:rPr>
        <w:lastRenderedPageBreak/>
        <w:t>обращения работника учреждения об установлении стимулирующих выплат, если иное не установлено настоящим Положением.</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4.6. Представление составляется лицами, указанными в пункте 4.4 настоящего Положения, по собственной инициативе в случаях:</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а) при изменении наименований, порядка установления и размеров стимулирующих выплат, предусмотренных локальными актами об оплате труда;</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б) фактического изменения результатов (качества) выполнения должностных обязанностей работником, которое может привести к уменьшению размеров стимулирующих выплат, установленных работнику;</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в) заключения трудового договора (дополнительного соглашения к трудовому договору) с работником непосредственным руководителем структурного подразделения, в котором работник учреждения должен исполнять (исполняет) трудовые (должностные) обязанности, и направляется руководителю учреждения не позднее одного рабочего дня, предшествующего подписанию трудового договора (дополнительного соглашения к трудовому договору) с работником; </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г) при установлении и определении размеров премиальных выплат.</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4.7. Размеры стимулирующих выплат, за исключением премиальных выплат по итогам работы, устанавливаются в трудовых договорах, заключаемых с работниками учреждения, за исключением работников администрации, с учетом рекомендаций комиссии по определению размеров стимулирующих выплат.</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Размеры премиальных выплат работникам учреждений, за исключением работников администрации, устанавливаются руководителем учреждения в локальном акте учреждения с учетом рекомендаций комиссии по определению размеров стимулирующих выплат.</w:t>
      </w:r>
    </w:p>
    <w:p w:rsidR="006C2973" w:rsidRPr="006C2973" w:rsidRDefault="006C2973" w:rsidP="006C2973">
      <w:pPr>
        <w:spacing w:after="0" w:line="240" w:lineRule="auto"/>
        <w:ind w:firstLine="709"/>
        <w:jc w:val="both"/>
        <w:outlineLvl w:val="2"/>
        <w:rPr>
          <w:rFonts w:ascii="Arial" w:eastAsia="Times New Roman" w:hAnsi="Arial" w:cs="Arial"/>
          <w:b/>
          <w:bCs/>
          <w:sz w:val="24"/>
          <w:szCs w:val="24"/>
          <w:lang w:eastAsia="ru-RU"/>
        </w:rPr>
      </w:pPr>
    </w:p>
    <w:p w:rsidR="006C2973" w:rsidRPr="006C2973" w:rsidRDefault="006C2973" w:rsidP="006C2973">
      <w:pPr>
        <w:spacing w:after="0" w:line="240" w:lineRule="auto"/>
        <w:ind w:firstLine="709"/>
        <w:jc w:val="center"/>
        <w:outlineLvl w:val="2"/>
        <w:rPr>
          <w:rFonts w:ascii="Arial" w:eastAsia="Times New Roman" w:hAnsi="Arial" w:cs="Arial"/>
          <w:bCs/>
          <w:sz w:val="24"/>
          <w:szCs w:val="24"/>
          <w:lang w:eastAsia="ru-RU"/>
        </w:rPr>
      </w:pPr>
      <w:r w:rsidRPr="006C2973">
        <w:rPr>
          <w:rFonts w:ascii="Arial" w:eastAsia="Times New Roman" w:hAnsi="Arial" w:cs="Arial"/>
          <w:bCs/>
          <w:sz w:val="24"/>
          <w:szCs w:val="24"/>
          <w:lang w:eastAsia="ru-RU"/>
        </w:rPr>
        <w:t>Глава 5. Особенности установления заработной платы работникам администрации</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5.1 Должностной оклад руководителей учреждений устанавливается в трудовом договоре и определяется в кратном отношении к среднему должностному окладу (ставке заработной платы) работников, которые относятся к основному персоналу возглавляемого им учреждения, и составляет от 1 до 3 размеров указанного среднего должностного оклада (ставки заработной платы), и устанавливается учредителем.</w:t>
      </w:r>
    </w:p>
    <w:p w:rsidR="006C2973" w:rsidRPr="006C2973" w:rsidRDefault="006C2973" w:rsidP="006C2973">
      <w:pPr>
        <w:spacing w:after="0" w:line="240" w:lineRule="auto"/>
        <w:ind w:firstLine="708"/>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При установлении оклада руководителей учреждений ее размер подлежит округлению до целого рубля в сторону увеличения.</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Кратность отношения должностного оклада руководителей учреждений к среднему должностному окладу (ставке заработной платы) работников учреждений определяется с учетом сложности управления, специфики работы согласно критериям оценки деятельности учреждений, учитывающим объемные показатели деятельности учреждений.</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Кратность отношения должностного оклада руководителей учреждений к среднему должностному окладу (ставке заработной платы) работников учреждений устанавливается распоряжением учредителя и пересматривается при изменении объемных показателей и (или) повышении результативности деятельности учреждений за предыдущий календарный год.</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5.2</w:t>
      </w:r>
      <w:proofErr w:type="gramStart"/>
      <w:r w:rsidRPr="006C2973">
        <w:rPr>
          <w:rFonts w:ascii="Arial" w:eastAsia="Times New Roman" w:hAnsi="Arial" w:cs="Arial"/>
          <w:sz w:val="24"/>
          <w:szCs w:val="24"/>
          <w:lang w:eastAsia="ru-RU"/>
        </w:rPr>
        <w:t xml:space="preserve"> К</w:t>
      </w:r>
      <w:proofErr w:type="gramEnd"/>
      <w:r w:rsidRPr="006C2973">
        <w:rPr>
          <w:rFonts w:ascii="Arial" w:eastAsia="Times New Roman" w:hAnsi="Arial" w:cs="Arial"/>
          <w:sz w:val="24"/>
          <w:szCs w:val="24"/>
          <w:lang w:eastAsia="ru-RU"/>
        </w:rPr>
        <w:t xml:space="preserve"> основному персоналу учреждений относятся работники, непосредственно обеспечивающие выполнение основных функций, для реализации которых создано учреждение.</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proofErr w:type="gramStart"/>
      <w:r w:rsidRPr="006C2973">
        <w:rPr>
          <w:rFonts w:ascii="Arial" w:eastAsia="Times New Roman" w:hAnsi="Arial" w:cs="Arial"/>
          <w:sz w:val="24"/>
          <w:szCs w:val="24"/>
          <w:lang w:eastAsia="ru-RU"/>
        </w:rPr>
        <w:t>5.3 Перечень должностей работников учреждений, относимых к основному персоналу для определения размера должностного оклада руководителей учреждений, определены в приложении 2 к настоящему Положению.</w:t>
      </w:r>
      <w:proofErr w:type="gramEnd"/>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5.4 Средний размер должностного оклада (ставки заработной платы) работников рассчитывается на основании штатного расписания, действовавшего </w:t>
      </w:r>
      <w:r w:rsidRPr="006C2973">
        <w:rPr>
          <w:rFonts w:ascii="Arial" w:eastAsia="Times New Roman" w:hAnsi="Arial" w:cs="Arial"/>
          <w:sz w:val="24"/>
          <w:szCs w:val="24"/>
          <w:lang w:eastAsia="ru-RU"/>
        </w:rPr>
        <w:lastRenderedPageBreak/>
        <w:t xml:space="preserve">в календарном году, предшествующему году установления должностного оклада руководителя Учреждений. </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5.5 Средний размер должностного оклада, ставки заработной платы работников определяется путем деления суммы должностных окладов, ставок заработной платы работников за фактически отработанное время в предшествующем календарном году на количество занятых штатных единиц за все месяцы календарного года, предшествующего году установления должностного оклада руководителя учреждения. </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5.6</w:t>
      </w:r>
      <w:proofErr w:type="gramStart"/>
      <w:r w:rsidRPr="006C2973">
        <w:rPr>
          <w:rFonts w:ascii="Arial" w:eastAsia="Times New Roman" w:hAnsi="Arial" w:cs="Arial"/>
          <w:sz w:val="24"/>
          <w:szCs w:val="24"/>
          <w:lang w:eastAsia="ru-RU"/>
        </w:rPr>
        <w:t xml:space="preserve"> П</w:t>
      </w:r>
      <w:proofErr w:type="gramEnd"/>
      <w:r w:rsidRPr="006C2973">
        <w:rPr>
          <w:rFonts w:ascii="Arial" w:eastAsia="Times New Roman" w:hAnsi="Arial" w:cs="Arial"/>
          <w:sz w:val="24"/>
          <w:szCs w:val="24"/>
          <w:lang w:eastAsia="ru-RU"/>
        </w:rPr>
        <w:t xml:space="preserve">ри исчислении среднего должностного оклада, ставки заработной платы работников в расчетный период не включается количество занятых штатных единиц и начисленные за это время суммы должностных окладов, ставок заработной платы работников, если работник освобождался от работы с полным или частичным сохранением заработной платы или без оплаты в соответствии с законодательством Российской Федерации, за исключением перерывов для кормления ребенка, предусмотренных трудовым законодательством Российской Федерации. </w:t>
      </w:r>
      <w:bookmarkStart w:id="1" w:name="Par46"/>
      <w:bookmarkEnd w:id="1"/>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5.7 Должностной оклад заместителей руководителей учреждений устанавливаются на 10% - 45% ниже должностного оклада, установленного руководителям Учреждений в зависимости от установленных квалификационных требований:</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10% - высшее образование, стаж работы на руководящих должностях или по профилю учреждений не менее 15 лет;</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20% - высшее образование, стаж работы на руководящих должностях или по профилю учреждений не менее 10 лет;</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30% - высшее образование, стаж работы на руководящих должностях или по профилю учреждений не менее 5 лет;</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45% - высшее образование, стаж работы на руководящих должностях или по профилю учреждений не менее 3 лет. </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5.8 Должностной оклад главного бухгалтера учреждений устанавливается на 10% - 60% ниже должностного оклада, установленного руководителям учреждений в зависимости от установленных квалификационных требований:</w:t>
      </w:r>
    </w:p>
    <w:p w:rsidR="006C2973" w:rsidRPr="006C2973" w:rsidRDefault="006C2973" w:rsidP="006C2973">
      <w:pPr>
        <w:spacing w:after="0" w:line="240" w:lineRule="auto"/>
        <w:ind w:firstLine="709"/>
        <w:jc w:val="both"/>
        <w:rPr>
          <w:rFonts w:ascii="Arial" w:eastAsia="Times New Roman" w:hAnsi="Arial" w:cs="Arial"/>
          <w:sz w:val="24"/>
          <w:szCs w:val="24"/>
          <w:shd w:val="clear" w:color="auto" w:fill="FFFFFF"/>
          <w:lang w:eastAsia="ru-RU"/>
        </w:rPr>
      </w:pPr>
      <w:r w:rsidRPr="006C2973">
        <w:rPr>
          <w:rFonts w:ascii="Arial" w:eastAsia="Times New Roman" w:hAnsi="Arial" w:cs="Arial"/>
          <w:sz w:val="24"/>
          <w:szCs w:val="24"/>
          <w:lang w:eastAsia="ru-RU"/>
        </w:rPr>
        <w:t xml:space="preserve">10% - </w:t>
      </w:r>
      <w:r w:rsidRPr="006C2973">
        <w:rPr>
          <w:rFonts w:ascii="Arial" w:eastAsia="Times New Roman" w:hAnsi="Arial" w:cs="Arial"/>
          <w:sz w:val="24"/>
          <w:szCs w:val="24"/>
          <w:shd w:val="clear" w:color="auto" w:fill="FFFFFF"/>
          <w:lang w:eastAsia="ru-RU"/>
        </w:rPr>
        <w:t>Высшее профессиональное (экономическое) образование и стаж бухгалтерско-финансовой работы, в том числе на руководящих должностях, не менее 10 лет;</w:t>
      </w:r>
    </w:p>
    <w:p w:rsidR="006C2973" w:rsidRPr="006C2973" w:rsidRDefault="006C2973" w:rsidP="006C2973">
      <w:pPr>
        <w:spacing w:after="0" w:line="240" w:lineRule="auto"/>
        <w:ind w:firstLine="709"/>
        <w:jc w:val="both"/>
        <w:rPr>
          <w:rFonts w:ascii="Arial" w:eastAsia="Times New Roman" w:hAnsi="Arial" w:cs="Arial"/>
          <w:sz w:val="24"/>
          <w:szCs w:val="24"/>
          <w:shd w:val="clear" w:color="auto" w:fill="FFFFFF"/>
          <w:lang w:eastAsia="ru-RU"/>
        </w:rPr>
      </w:pPr>
      <w:r w:rsidRPr="006C2973">
        <w:rPr>
          <w:rFonts w:ascii="Arial" w:eastAsia="Times New Roman" w:hAnsi="Arial" w:cs="Arial"/>
          <w:sz w:val="24"/>
          <w:szCs w:val="24"/>
          <w:lang w:eastAsia="ru-RU"/>
        </w:rPr>
        <w:t xml:space="preserve">20% - </w:t>
      </w:r>
      <w:r w:rsidRPr="006C2973">
        <w:rPr>
          <w:rFonts w:ascii="Arial" w:eastAsia="Times New Roman" w:hAnsi="Arial" w:cs="Arial"/>
          <w:sz w:val="24"/>
          <w:szCs w:val="24"/>
          <w:shd w:val="clear" w:color="auto" w:fill="FFFFFF"/>
          <w:lang w:eastAsia="ru-RU"/>
        </w:rPr>
        <w:t>Высшее профессиональное (экономическое) образование и стаж бухгалтерско-финансовой работы, в том числе на руководящих должностях, не менее 9 лет;</w:t>
      </w:r>
    </w:p>
    <w:p w:rsidR="006C2973" w:rsidRPr="006C2973" w:rsidRDefault="006C2973" w:rsidP="006C2973">
      <w:pPr>
        <w:spacing w:after="0" w:line="240" w:lineRule="auto"/>
        <w:ind w:firstLine="709"/>
        <w:jc w:val="both"/>
        <w:rPr>
          <w:rFonts w:ascii="Arial" w:eastAsia="Times New Roman" w:hAnsi="Arial" w:cs="Arial"/>
          <w:sz w:val="24"/>
          <w:szCs w:val="24"/>
          <w:shd w:val="clear" w:color="auto" w:fill="FFFFFF"/>
          <w:lang w:eastAsia="ru-RU"/>
        </w:rPr>
      </w:pPr>
      <w:r w:rsidRPr="006C2973">
        <w:rPr>
          <w:rFonts w:ascii="Arial" w:eastAsia="Times New Roman" w:hAnsi="Arial" w:cs="Arial"/>
          <w:sz w:val="24"/>
          <w:szCs w:val="24"/>
          <w:lang w:eastAsia="ru-RU"/>
        </w:rPr>
        <w:t xml:space="preserve">30% - </w:t>
      </w:r>
      <w:r w:rsidRPr="006C2973">
        <w:rPr>
          <w:rFonts w:ascii="Arial" w:eastAsia="Times New Roman" w:hAnsi="Arial" w:cs="Arial"/>
          <w:sz w:val="24"/>
          <w:szCs w:val="24"/>
          <w:shd w:val="clear" w:color="auto" w:fill="FFFFFF"/>
          <w:lang w:eastAsia="ru-RU"/>
        </w:rPr>
        <w:t>Высшее профессиональное (экономическое) образование и стаж бухгалтерско-финансовой работы, в том числе на руководящих должностях, не менее 8 лет;</w:t>
      </w:r>
    </w:p>
    <w:p w:rsidR="006C2973" w:rsidRPr="006C2973" w:rsidRDefault="006C2973" w:rsidP="006C2973">
      <w:pPr>
        <w:spacing w:after="0" w:line="240" w:lineRule="auto"/>
        <w:ind w:firstLine="709"/>
        <w:jc w:val="both"/>
        <w:rPr>
          <w:rFonts w:ascii="Arial" w:eastAsia="Times New Roman" w:hAnsi="Arial" w:cs="Arial"/>
          <w:sz w:val="24"/>
          <w:szCs w:val="24"/>
          <w:shd w:val="clear" w:color="auto" w:fill="FFFFFF"/>
          <w:lang w:eastAsia="ru-RU"/>
        </w:rPr>
      </w:pPr>
      <w:r w:rsidRPr="006C2973">
        <w:rPr>
          <w:rFonts w:ascii="Arial" w:eastAsia="Times New Roman" w:hAnsi="Arial" w:cs="Arial"/>
          <w:sz w:val="24"/>
          <w:szCs w:val="24"/>
          <w:shd w:val="clear" w:color="auto" w:fill="FFFFFF"/>
          <w:lang w:eastAsia="ru-RU"/>
        </w:rPr>
        <w:t>40% - Высшее профессиональное (экономическое) образование и стаж бухгалтерско-финансовой работы, в том числе на руководящих должностях, не менее 7 лет;</w:t>
      </w:r>
    </w:p>
    <w:p w:rsidR="006C2973" w:rsidRPr="006C2973" w:rsidRDefault="006C2973" w:rsidP="006C2973">
      <w:pPr>
        <w:spacing w:after="0" w:line="240" w:lineRule="auto"/>
        <w:ind w:firstLine="709"/>
        <w:jc w:val="both"/>
        <w:rPr>
          <w:rFonts w:ascii="Arial" w:eastAsia="Times New Roman" w:hAnsi="Arial" w:cs="Arial"/>
          <w:sz w:val="24"/>
          <w:szCs w:val="24"/>
          <w:shd w:val="clear" w:color="auto" w:fill="FFFFFF"/>
          <w:lang w:eastAsia="ru-RU"/>
        </w:rPr>
      </w:pPr>
      <w:r w:rsidRPr="006C2973">
        <w:rPr>
          <w:rFonts w:ascii="Arial" w:eastAsia="Times New Roman" w:hAnsi="Arial" w:cs="Arial"/>
          <w:sz w:val="24"/>
          <w:szCs w:val="24"/>
          <w:shd w:val="clear" w:color="auto" w:fill="FFFFFF"/>
          <w:lang w:eastAsia="ru-RU"/>
        </w:rPr>
        <w:t>50% - Высшее профессиональное (экономическое) образование и стаж бухгалтерско-финансовой работы, в том числе на руководящих должностях, не менее 6 лет;</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shd w:val="clear" w:color="auto" w:fill="FFFFFF"/>
          <w:lang w:eastAsia="ru-RU"/>
        </w:rPr>
        <w:t>60% - Высшее профессиональное (экономическое) образование и стаж бухгалтерско-финансовой работы, в том числе на руководящих должностях, не менее 5 лет.</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5.9 Размер должностного оклада заместителей руководителей, главного бухгалтера учреждений устанавливается в трудовом договоре работника.</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5.10 Руководителям, заместителям руководителей, главному бухгалтеру учреждений устанавливаются следующие выплаты компенсационного характера, предусмотренные трудовым законодательством Российской Федерации:</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а</w:t>
      </w:r>
      <w:proofErr w:type="gramStart"/>
      <w:r w:rsidRPr="006C2973">
        <w:rPr>
          <w:rFonts w:ascii="Arial" w:eastAsia="Times New Roman" w:hAnsi="Arial" w:cs="Arial"/>
          <w:sz w:val="24"/>
          <w:szCs w:val="24"/>
          <w:lang w:eastAsia="ru-RU"/>
        </w:rPr>
        <w:t>)в</w:t>
      </w:r>
      <w:proofErr w:type="gramEnd"/>
      <w:r w:rsidRPr="006C2973">
        <w:rPr>
          <w:rFonts w:ascii="Arial" w:eastAsia="Times New Roman" w:hAnsi="Arial" w:cs="Arial"/>
          <w:sz w:val="24"/>
          <w:szCs w:val="24"/>
          <w:lang w:eastAsia="ru-RU"/>
        </w:rPr>
        <w:t>ыплаты за работу в местностях с особыми климатическими условиями;</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lastRenderedPageBreak/>
        <w:t>б</w:t>
      </w:r>
      <w:proofErr w:type="gramStart"/>
      <w:r w:rsidRPr="006C2973">
        <w:rPr>
          <w:rFonts w:ascii="Arial" w:eastAsia="Times New Roman" w:hAnsi="Arial" w:cs="Arial"/>
          <w:sz w:val="24"/>
          <w:szCs w:val="24"/>
          <w:lang w:eastAsia="ru-RU"/>
        </w:rPr>
        <w:t>)в</w:t>
      </w:r>
      <w:proofErr w:type="gramEnd"/>
      <w:r w:rsidRPr="006C2973">
        <w:rPr>
          <w:rFonts w:ascii="Arial" w:eastAsia="Times New Roman" w:hAnsi="Arial" w:cs="Arial"/>
          <w:sz w:val="24"/>
          <w:szCs w:val="24"/>
          <w:lang w:eastAsia="ru-RU"/>
        </w:rPr>
        <w:t>ыплата за работу в сельской местности, устанавливается в размере 25 процентов оклада (должностного оклада), ставки заработной платы.</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5.11</w:t>
      </w:r>
      <w:proofErr w:type="gramStart"/>
      <w:r w:rsidRPr="006C2973">
        <w:rPr>
          <w:rFonts w:ascii="Arial" w:eastAsia="Times New Roman" w:hAnsi="Arial" w:cs="Arial"/>
          <w:sz w:val="24"/>
          <w:szCs w:val="24"/>
          <w:lang w:eastAsia="ru-RU"/>
        </w:rPr>
        <w:t xml:space="preserve"> З</w:t>
      </w:r>
      <w:proofErr w:type="gramEnd"/>
      <w:r w:rsidRPr="006C2973">
        <w:rPr>
          <w:rFonts w:ascii="Arial" w:eastAsia="Times New Roman" w:hAnsi="Arial" w:cs="Arial"/>
          <w:sz w:val="24"/>
          <w:szCs w:val="24"/>
          <w:lang w:eastAsia="ru-RU"/>
        </w:rPr>
        <w:t>а работу в местностях с особыми климатическими условиями выплачивается районный коэффициент и процентная надбавка к заработной плате за работу в южных районах Иркутской области в размерах, установленных трудовым законодательством.</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5.12 Размеры и условия осуществления выплат компенсационного характера конкретизируются в трудовых договорах с руководителем, заместителем руководителя, главным бухгалтером учреждений.</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5.13</w:t>
      </w:r>
      <w:proofErr w:type="gramStart"/>
      <w:r w:rsidRPr="006C2973">
        <w:rPr>
          <w:rFonts w:ascii="Arial" w:eastAsia="Times New Roman" w:hAnsi="Arial" w:cs="Arial"/>
          <w:sz w:val="24"/>
          <w:szCs w:val="24"/>
          <w:lang w:eastAsia="ru-RU"/>
        </w:rPr>
        <w:t xml:space="preserve"> В</w:t>
      </w:r>
      <w:proofErr w:type="gramEnd"/>
      <w:r w:rsidRPr="006C2973">
        <w:rPr>
          <w:rFonts w:ascii="Arial" w:eastAsia="Times New Roman" w:hAnsi="Arial" w:cs="Arial"/>
          <w:sz w:val="24"/>
          <w:szCs w:val="24"/>
          <w:lang w:eastAsia="ru-RU"/>
        </w:rPr>
        <w:t xml:space="preserve"> целях повышения результативности профессиональной деятельности руководителям, заместителям руководителей, главному бухгалтеру устанавливаются стимулирующие выплаты в виде премии по итогам работы в процентах к должностному окладу или в абсолютных размерах. </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Размеры, порядок и условия установления выплат стимулирующего характера руководителям учреждений определяются учредителем, на основании утвержденных им показателей эффективности деятельности руководителя учреждений. </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5.14 Выплата премии заместителям руководителей, главному бухгалтеру учреждений производится приказом руководителей учреждений на основании утвержденных показателей и критериев эффективности деятельности работников учреждений. </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5.15 Выплаты стимулирующего характера руководителям, заместителям руководителей, главному бухгалтеру учреждений осуществляется в пределах фонда оплаты труда и доведенных бюджетных ассигнований на соответствующий год.</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hAnsi="Arial" w:cs="Arial"/>
          <w:sz w:val="24"/>
          <w:szCs w:val="24"/>
        </w:rPr>
        <w:t>5.16 Условием установления стимулирующих выплат руководителям учреждения является отсутствие наложенных на руководителя учреждения дисциплинарных взысканий, фактов привлечения руководителя учреждения к административной и (или) уголовной ответственности в связи с исполнением им трудовых (должностных) обязанностей в соответствующем периоде, за который осуществляется премирование.</w:t>
      </w:r>
    </w:p>
    <w:p w:rsidR="006C2973" w:rsidRPr="006C2973" w:rsidRDefault="006C2973" w:rsidP="006C2973">
      <w:pPr>
        <w:spacing w:after="0" w:line="240" w:lineRule="auto"/>
        <w:ind w:firstLine="709"/>
        <w:contextualSpacing/>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5.17 Размеры стимулирующих выплат руководителям учреждений определяются распоряжениями учредителя не позднее 5 числа месяца, следующего за месяцем, которым оканчивается соответствующий период, на основании служебных записок учредителя  о премировании по итогам работы (далее - служебные записки).</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5.18 Служебные записки должны содержать информацию:</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1) о соблюдении условий премирования, установленных пунктом 5.16 настоящего Положения;</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2) о выполнении </w:t>
      </w:r>
      <w:proofErr w:type="gramStart"/>
      <w:r w:rsidRPr="006C2973">
        <w:rPr>
          <w:rFonts w:ascii="Arial" w:eastAsia="Times New Roman" w:hAnsi="Arial" w:cs="Arial"/>
          <w:sz w:val="24"/>
          <w:szCs w:val="24"/>
          <w:lang w:eastAsia="ru-RU"/>
        </w:rPr>
        <w:t>показателей эффективности деятельности руководителей учреждений</w:t>
      </w:r>
      <w:proofErr w:type="gramEnd"/>
      <w:r w:rsidRPr="006C2973">
        <w:rPr>
          <w:rFonts w:ascii="Arial" w:eastAsia="Times New Roman" w:hAnsi="Arial" w:cs="Arial"/>
          <w:sz w:val="24"/>
          <w:szCs w:val="24"/>
          <w:lang w:eastAsia="ru-RU"/>
        </w:rPr>
        <w:t>;</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3) о рекомендуемом размере стимулирующих выплат и мотивированное его обоснование.</w:t>
      </w:r>
    </w:p>
    <w:p w:rsidR="006C2973" w:rsidRPr="006C2973" w:rsidRDefault="006C2973" w:rsidP="006C2973">
      <w:pPr>
        <w:spacing w:after="0" w:line="240" w:lineRule="auto"/>
        <w:jc w:val="center"/>
        <w:outlineLvl w:val="2"/>
        <w:rPr>
          <w:rFonts w:ascii="Arial" w:eastAsia="Times New Roman" w:hAnsi="Arial" w:cs="Arial"/>
          <w:bCs/>
          <w:sz w:val="24"/>
          <w:szCs w:val="24"/>
          <w:lang w:eastAsia="ru-RU"/>
        </w:rPr>
      </w:pPr>
      <w:r w:rsidRPr="006C2973">
        <w:rPr>
          <w:rFonts w:ascii="Arial" w:eastAsia="Times New Roman" w:hAnsi="Arial" w:cs="Arial"/>
          <w:bCs/>
          <w:sz w:val="24"/>
          <w:szCs w:val="24"/>
          <w:lang w:eastAsia="ru-RU"/>
        </w:rPr>
        <w:t>Глава 6. Иные вопросы оплаты труда</w:t>
      </w:r>
    </w:p>
    <w:p w:rsidR="006C2973" w:rsidRPr="006C2973" w:rsidRDefault="006C2973" w:rsidP="006C2973">
      <w:pPr>
        <w:spacing w:after="0" w:line="240" w:lineRule="auto"/>
        <w:jc w:val="both"/>
        <w:rPr>
          <w:rFonts w:ascii="Arial" w:eastAsia="Times New Roman" w:hAnsi="Arial" w:cs="Arial"/>
          <w:sz w:val="24"/>
          <w:szCs w:val="24"/>
          <w:lang w:eastAsia="ru-RU"/>
        </w:rPr>
      </w:pP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6.1. Материальная помощь руководителю учреждения при наступлении случая, предусмотренного подпунктом в настоящего пункта, - близким родственникам руководителя учреждения (супруга (супруги), родителей, детей, родных братьев, родных сестер) выплачивается при наступлении следующих случаев: </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proofErr w:type="gramStart"/>
      <w:r w:rsidRPr="006C2973">
        <w:rPr>
          <w:rFonts w:ascii="Arial" w:eastAsia="Times New Roman" w:hAnsi="Arial" w:cs="Arial"/>
          <w:sz w:val="24"/>
          <w:szCs w:val="24"/>
          <w:lang w:eastAsia="ru-RU"/>
        </w:rPr>
        <w:t xml:space="preserve">а) наступление длительной (свыше пяти рабочих дней) психотравмирующей ситуации, возникшей не по вине министерства, в течение которой руководитель учреждения продолжает исполнять трудовые (должностные) обязанности или за работником в соответствии с трудовым законодательством сохраняется место работы (должность): смерть или тяжелая болезнь близкого родственника (супруга </w:t>
      </w:r>
      <w:r w:rsidRPr="006C2973">
        <w:rPr>
          <w:rFonts w:ascii="Arial" w:eastAsia="Times New Roman" w:hAnsi="Arial" w:cs="Arial"/>
          <w:sz w:val="24"/>
          <w:szCs w:val="24"/>
          <w:lang w:eastAsia="ru-RU"/>
        </w:rPr>
        <w:lastRenderedPageBreak/>
        <w:t>(супруги), родителей, детей, родных братьев, родных сестер), совершение в отношении имущества руководителя учреждения преступления;</w:t>
      </w:r>
      <w:proofErr w:type="gramEnd"/>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б) причинение вреда здоровью руководителя учреждения, возникшего не по вине учредителем, в период исполнения им трудовых (должностных) обязанностей или необходимость приобретения лекарств, а также оплаты дорогостоящего лечения при хронических заболеваниях;</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в) смерть руководителя учреждения;</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г) регистрация брака;</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д) рождение (усыновление) ребенка. </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6.2. Материальная помощь в связи с необходимостью приобретения лекарств, оплаты дорогостоящего лечения выплачивается не чаще одного раза в год, если:</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а) сумма приобретенных для собственных нужд руководителем учреждения лекарственных препаратов, отпускаемых по рецепту, в течение календарного месяца превысила половину размера средней заработной платы работников учреждения (без учета заработной платы работников администрации), исчисленной за предыдущий год;</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б) в отношении и за счет средств руководителя учреждения осуществлялись виды дорогостоящего лечения, предусмотренные </w:t>
      </w:r>
      <w:hyperlink r:id="rId58" w:history="1">
        <w:r w:rsidRPr="006C2973">
          <w:rPr>
            <w:rFonts w:ascii="Arial" w:eastAsia="Times New Roman" w:hAnsi="Arial" w:cs="Arial"/>
            <w:sz w:val="24"/>
            <w:szCs w:val="24"/>
            <w:lang w:eastAsia="ru-RU"/>
          </w:rPr>
          <w:t xml:space="preserve">постановлением Правительства РФ от 19 марта 2001 года N 201 "Об утверждении Перечней медицинских услуг и дорогостоящих видов лечения в медицинских учреждениях Российской Федерации, лекарственных средств, </w:t>
        </w:r>
        <w:proofErr w:type="gramStart"/>
        <w:r w:rsidRPr="006C2973">
          <w:rPr>
            <w:rFonts w:ascii="Arial" w:eastAsia="Times New Roman" w:hAnsi="Arial" w:cs="Arial"/>
            <w:sz w:val="24"/>
            <w:szCs w:val="24"/>
            <w:lang w:eastAsia="ru-RU"/>
          </w:rPr>
          <w:t>суммы</w:t>
        </w:r>
        <w:proofErr w:type="gramEnd"/>
        <w:r w:rsidRPr="006C2973">
          <w:rPr>
            <w:rFonts w:ascii="Arial" w:eastAsia="Times New Roman" w:hAnsi="Arial" w:cs="Arial"/>
            <w:sz w:val="24"/>
            <w:szCs w:val="24"/>
            <w:lang w:eastAsia="ru-RU"/>
          </w:rPr>
          <w:t xml:space="preserve"> оплаты которых за счет собственных средств налогоплательщика учитываются при определении суммы социального налогового вычета"</w:t>
        </w:r>
      </w:hyperlink>
      <w:r w:rsidRPr="006C2973">
        <w:rPr>
          <w:rFonts w:ascii="Arial" w:eastAsia="Times New Roman" w:hAnsi="Arial" w:cs="Arial"/>
          <w:sz w:val="24"/>
          <w:szCs w:val="24"/>
          <w:lang w:eastAsia="ru-RU"/>
        </w:rPr>
        <w:t>.</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6.3. При наступлении любого из случаев, предусмотренных подпунктами а - </w:t>
      </w:r>
      <w:proofErr w:type="gramStart"/>
      <w:r w:rsidRPr="006C2973">
        <w:rPr>
          <w:rFonts w:ascii="Arial" w:eastAsia="Times New Roman" w:hAnsi="Arial" w:cs="Arial"/>
          <w:sz w:val="24"/>
          <w:szCs w:val="24"/>
          <w:lang w:eastAsia="ru-RU"/>
        </w:rPr>
        <w:t>в</w:t>
      </w:r>
      <w:proofErr w:type="gramEnd"/>
      <w:r w:rsidRPr="006C2973">
        <w:rPr>
          <w:rFonts w:ascii="Arial" w:eastAsia="Times New Roman" w:hAnsi="Arial" w:cs="Arial"/>
          <w:sz w:val="24"/>
          <w:szCs w:val="24"/>
          <w:lang w:eastAsia="ru-RU"/>
        </w:rPr>
        <w:t xml:space="preserve"> </w:t>
      </w:r>
      <w:proofErr w:type="gramStart"/>
      <w:r w:rsidRPr="006C2973">
        <w:rPr>
          <w:rFonts w:ascii="Arial" w:eastAsia="Times New Roman" w:hAnsi="Arial" w:cs="Arial"/>
          <w:sz w:val="24"/>
          <w:szCs w:val="24"/>
          <w:lang w:eastAsia="ru-RU"/>
        </w:rPr>
        <w:t>пункта</w:t>
      </w:r>
      <w:proofErr w:type="gramEnd"/>
      <w:r w:rsidRPr="006C2973">
        <w:rPr>
          <w:rFonts w:ascii="Arial" w:eastAsia="Times New Roman" w:hAnsi="Arial" w:cs="Arial"/>
          <w:sz w:val="24"/>
          <w:szCs w:val="24"/>
          <w:lang w:eastAsia="ru-RU"/>
        </w:rPr>
        <w:t xml:space="preserve"> 6.1 настоящего Положения, размер материальной помощи составляет 10 при согласовании с учредителем</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При наступлении случая, предусмотренного подпунктом </w:t>
      </w:r>
      <w:proofErr w:type="gramStart"/>
      <w:r w:rsidRPr="006C2973">
        <w:rPr>
          <w:rFonts w:ascii="Arial" w:eastAsia="Times New Roman" w:hAnsi="Arial" w:cs="Arial"/>
          <w:sz w:val="24"/>
          <w:szCs w:val="24"/>
          <w:lang w:eastAsia="ru-RU"/>
        </w:rPr>
        <w:t>г</w:t>
      </w:r>
      <w:proofErr w:type="gramEnd"/>
      <w:r w:rsidRPr="006C2973">
        <w:rPr>
          <w:rFonts w:ascii="Arial" w:eastAsia="Times New Roman" w:hAnsi="Arial" w:cs="Arial"/>
          <w:sz w:val="24"/>
          <w:szCs w:val="24"/>
          <w:lang w:eastAsia="ru-RU"/>
        </w:rPr>
        <w:t xml:space="preserve"> пункта 6.1 настоящего Положения, размер материальной помощи составляет пять тысяч рублей. </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При наступлении случая, предусмотренного подпунктом д пункта 6.1 настоящего Положения, размер материальной помощи составляет пять тысяч рублей на каждого ребенка. </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6.4. Решение о выплате материальной помощи руководителям учреждений принимается учредителем в течение трех рабочих дней со дня представления в муниципальное образование «Майск», руководителем учреждения (близкими родственниками руководителя учреждения) заявления о выплате материальной помощи с приложением документов, подтверждающих факт наступления случаев, предусмотренных пунктом 6.1 настоящего Положения.</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proofErr w:type="gramStart"/>
      <w:r w:rsidRPr="006C2973">
        <w:rPr>
          <w:rFonts w:ascii="Arial" w:eastAsia="Times New Roman" w:hAnsi="Arial" w:cs="Arial"/>
          <w:sz w:val="24"/>
          <w:szCs w:val="24"/>
          <w:lang w:eastAsia="ru-RU"/>
        </w:rPr>
        <w:t>При наступлении случая, предусмотренного подпунктом «в» пункта 6.1 настоящего Положения, решение о выплате материальной помощи принимается учреждением, в котором исполнял трудовые (должностные) обязанности руководитель учреждения, по заявлению близкого родственника (с приложенной к нему копией свидетельства о смерти), обратившегося за выплатой материальной помощи первым.</w:t>
      </w:r>
      <w:proofErr w:type="gramEnd"/>
      <w:r w:rsidRPr="006C2973">
        <w:rPr>
          <w:rFonts w:ascii="Arial" w:eastAsia="Times New Roman" w:hAnsi="Arial" w:cs="Arial"/>
          <w:sz w:val="24"/>
          <w:szCs w:val="24"/>
          <w:lang w:eastAsia="ru-RU"/>
        </w:rPr>
        <w:t xml:space="preserve"> Решение о выплате материальной помощи с указанием ее размера с учетом требований пункта 6.1 настоящего Положения принимается в течение двух рабочих дней со дня поступления заявления близкого родственника в учреждение и оформляется локальным актом учреждения. </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6.4. Порядок, условия и размер выплаты материальной помощи работникам учреждений, за исключением руководителей учреждений, определяются коллективными договорами или локальными нормативными актами учреждений, принятыми с учетом мнения представительных органов работников.</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Размеры выплачиваемой в соответствии с коллективными договорами, локальными нормативными актами работникам учреждений материальной </w:t>
      </w:r>
      <w:r w:rsidRPr="006C2973">
        <w:rPr>
          <w:rFonts w:ascii="Arial" w:eastAsia="Times New Roman" w:hAnsi="Arial" w:cs="Arial"/>
          <w:sz w:val="24"/>
          <w:szCs w:val="24"/>
          <w:lang w:eastAsia="ru-RU"/>
        </w:rPr>
        <w:lastRenderedPageBreak/>
        <w:t>помощи не могут превышать размеров (максимальных размеров) материальной помощи, предусмотренных пунктом 6.2  настоящего Положения.</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6.5. Руководителям учреждений при уходе в ежегодный основной оплачиваемый отпуск предоставляется единовременная выплата в связи с уходом в ежегодный оплачиваемый отпуск в размере 10 тысяч рублей. Единовременная выплата в связи с уходом в ежегодный оплачиваемый отпуск выплачивается </w:t>
      </w:r>
      <w:proofErr w:type="gramStart"/>
      <w:r w:rsidRPr="006C2973">
        <w:rPr>
          <w:rFonts w:ascii="Arial" w:eastAsia="Times New Roman" w:hAnsi="Arial" w:cs="Arial"/>
          <w:sz w:val="24"/>
          <w:szCs w:val="24"/>
          <w:lang w:eastAsia="ru-RU"/>
        </w:rPr>
        <w:t>на основании заявления руководителя учреждения о предоставлении выплаты в связи с уходом в ежегодный оплачиваемый отпуск</w:t>
      </w:r>
      <w:proofErr w:type="gramEnd"/>
      <w:r w:rsidRPr="006C2973">
        <w:rPr>
          <w:rFonts w:ascii="Arial" w:eastAsia="Times New Roman" w:hAnsi="Arial" w:cs="Arial"/>
          <w:sz w:val="24"/>
          <w:szCs w:val="24"/>
          <w:lang w:eastAsia="ru-RU"/>
        </w:rPr>
        <w:t>.</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6.5 Порядок, условия и размер единовременной выплаты в связи с уходом в ежегодный оплачиваемый отпуск работников учреждений, за исключением руководителя учреждения, определяется коллективными договорами или локальными нормативными актами учреждений, принятыми с учетом мнения учредителя.</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Размеры единовременной выплаты, выплачиваемой работникам учреждений, в связи с уходом в ежегодный оплачиваемый отпуск, устанавливаются в соответствии с коллективными договорами, локальными нормативными актами и не могут превышать размеров (максимальных размеров) единовременной выплаты, предусмотренных пунктом 6.3 настоящего Положения.</w:t>
      </w:r>
    </w:p>
    <w:p w:rsidR="006C2973" w:rsidRPr="006C2973" w:rsidRDefault="006C2973" w:rsidP="006C2973">
      <w:pPr>
        <w:spacing w:after="0" w:line="240" w:lineRule="auto"/>
        <w:ind w:firstLine="709"/>
        <w:jc w:val="both"/>
        <w:rPr>
          <w:rFonts w:ascii="Arial" w:eastAsia="Times New Roman" w:hAnsi="Arial" w:cs="Arial"/>
          <w:sz w:val="24"/>
          <w:szCs w:val="24"/>
          <w:lang w:eastAsia="ru-RU"/>
        </w:rPr>
      </w:pPr>
      <w:r w:rsidRPr="006C2973">
        <w:rPr>
          <w:rFonts w:ascii="Arial" w:eastAsia="Times New Roman" w:hAnsi="Arial" w:cs="Arial"/>
          <w:sz w:val="24"/>
          <w:szCs w:val="24"/>
          <w:lang w:eastAsia="ru-RU"/>
        </w:rPr>
        <w:t xml:space="preserve">6.6. </w:t>
      </w:r>
      <w:proofErr w:type="gramStart"/>
      <w:r w:rsidRPr="006C2973">
        <w:rPr>
          <w:rFonts w:ascii="Arial" w:eastAsia="Times New Roman" w:hAnsi="Arial" w:cs="Arial"/>
          <w:sz w:val="24"/>
          <w:szCs w:val="24"/>
          <w:lang w:eastAsia="ru-RU"/>
        </w:rPr>
        <w:t>Социальные выплаты, предусмотренные пунктами 6.1, 6.3 – 6.5 настоящего Положения, в состав заработной платы работников учреждений, на который начисляются надбавки, предусмотренные подпунктом 2 пункта 2.2 настоящего Положения, не включаются.</w:t>
      </w:r>
      <w:proofErr w:type="gramEnd"/>
    </w:p>
    <w:p w:rsidR="006C2973" w:rsidRPr="006C2973" w:rsidRDefault="006C2973" w:rsidP="006C2973">
      <w:pPr>
        <w:spacing w:after="0" w:line="240" w:lineRule="auto"/>
        <w:rPr>
          <w:rFonts w:ascii="Times New Roman" w:eastAsia="Calibri" w:hAnsi="Times New Roman" w:cs="Times New Roman"/>
          <w:sz w:val="24"/>
          <w:szCs w:val="24"/>
          <w:u w:val="single"/>
        </w:rPr>
      </w:pPr>
    </w:p>
    <w:p w:rsidR="006C2973" w:rsidRPr="006C2973" w:rsidRDefault="006C2973" w:rsidP="006C2973">
      <w:pPr>
        <w:spacing w:after="0" w:line="240" w:lineRule="auto"/>
        <w:jc w:val="right"/>
        <w:rPr>
          <w:rFonts w:ascii="Courier New" w:eastAsia="Calibri" w:hAnsi="Courier New" w:cs="Courier New"/>
        </w:rPr>
      </w:pPr>
      <w:r w:rsidRPr="006C2973">
        <w:rPr>
          <w:rFonts w:ascii="Courier New" w:eastAsia="Calibri" w:hAnsi="Courier New" w:cs="Courier New"/>
        </w:rPr>
        <w:t>Приложение № 1</w:t>
      </w:r>
      <w:r w:rsidRPr="006C2973">
        <w:rPr>
          <w:rFonts w:ascii="Times New Roman" w:eastAsia="Calibri" w:hAnsi="Times New Roman" w:cs="Times New Roman"/>
          <w:u w:val="single"/>
        </w:rPr>
        <w:t xml:space="preserve"> </w:t>
      </w:r>
      <w:proofErr w:type="gramStart"/>
      <w:r w:rsidRPr="006C2973">
        <w:rPr>
          <w:rFonts w:ascii="Courier New" w:eastAsia="Calibri" w:hAnsi="Courier New" w:cs="Courier New"/>
        </w:rPr>
        <w:t>к</w:t>
      </w:r>
      <w:proofErr w:type="gramEnd"/>
      <w:r w:rsidRPr="006C2973">
        <w:rPr>
          <w:rFonts w:ascii="Courier New" w:eastAsia="Calibri" w:hAnsi="Courier New" w:cs="Courier New"/>
        </w:rPr>
        <w:t xml:space="preserve"> </w:t>
      </w:r>
    </w:p>
    <w:p w:rsidR="006C2973" w:rsidRPr="006C2973" w:rsidRDefault="006C2973" w:rsidP="006C2973">
      <w:pPr>
        <w:spacing w:after="0" w:line="240" w:lineRule="auto"/>
        <w:jc w:val="right"/>
        <w:rPr>
          <w:rFonts w:ascii="Times New Roman" w:eastAsia="Calibri" w:hAnsi="Times New Roman" w:cs="Times New Roman"/>
          <w:sz w:val="24"/>
          <w:szCs w:val="24"/>
          <w:u w:val="single"/>
        </w:rPr>
      </w:pPr>
      <w:r w:rsidRPr="006C2973">
        <w:rPr>
          <w:rFonts w:ascii="Courier New" w:eastAsia="Calibri" w:hAnsi="Courier New" w:cs="Courier New"/>
        </w:rPr>
        <w:t>Положению об оплате труда</w:t>
      </w:r>
    </w:p>
    <w:p w:rsidR="006C2973" w:rsidRPr="006C2973" w:rsidRDefault="006C2973" w:rsidP="006C2973">
      <w:pPr>
        <w:spacing w:after="0" w:line="240" w:lineRule="auto"/>
        <w:jc w:val="right"/>
        <w:rPr>
          <w:rFonts w:ascii="Courier New" w:eastAsia="Calibri" w:hAnsi="Courier New" w:cs="Courier New"/>
        </w:rPr>
      </w:pPr>
      <w:r w:rsidRPr="006C2973">
        <w:rPr>
          <w:rFonts w:ascii="Courier New" w:eastAsia="Calibri" w:hAnsi="Courier New" w:cs="Courier New"/>
        </w:rPr>
        <w:t>Работников муниципального бюджетного</w:t>
      </w:r>
    </w:p>
    <w:p w:rsidR="006C2973" w:rsidRPr="006C2973" w:rsidRDefault="006C2973" w:rsidP="006C2973">
      <w:pPr>
        <w:spacing w:after="0" w:line="240" w:lineRule="auto"/>
        <w:jc w:val="right"/>
        <w:rPr>
          <w:rFonts w:ascii="Courier New" w:eastAsia="Calibri" w:hAnsi="Courier New" w:cs="Courier New"/>
        </w:rPr>
      </w:pPr>
      <w:r w:rsidRPr="006C2973">
        <w:rPr>
          <w:rFonts w:ascii="Courier New" w:eastAsia="Calibri" w:hAnsi="Courier New" w:cs="Courier New"/>
        </w:rPr>
        <w:t xml:space="preserve">учреждения культуры </w:t>
      </w:r>
    </w:p>
    <w:p w:rsidR="006C2973" w:rsidRPr="006C2973" w:rsidRDefault="006C2973" w:rsidP="006C2973">
      <w:pPr>
        <w:spacing w:after="0" w:line="240" w:lineRule="auto"/>
        <w:jc w:val="right"/>
        <w:rPr>
          <w:rFonts w:ascii="Courier New" w:eastAsia="Calibri" w:hAnsi="Courier New" w:cs="Courier New"/>
        </w:rPr>
      </w:pPr>
      <w:r w:rsidRPr="006C2973">
        <w:rPr>
          <w:rFonts w:ascii="Courier New" w:eastAsia="Calibri" w:hAnsi="Courier New" w:cs="Courier New"/>
        </w:rPr>
        <w:t xml:space="preserve">«Майский  культурно </w:t>
      </w:r>
      <w:proofErr w:type="gramStart"/>
      <w:r w:rsidRPr="006C2973">
        <w:rPr>
          <w:rFonts w:ascii="Courier New" w:eastAsia="Calibri" w:hAnsi="Courier New" w:cs="Courier New"/>
        </w:rPr>
        <w:t>-д</w:t>
      </w:r>
      <w:proofErr w:type="gramEnd"/>
      <w:r w:rsidRPr="006C2973">
        <w:rPr>
          <w:rFonts w:ascii="Courier New" w:eastAsia="Calibri" w:hAnsi="Courier New" w:cs="Courier New"/>
        </w:rPr>
        <w:t xml:space="preserve">осуговый центр», </w:t>
      </w:r>
    </w:p>
    <w:p w:rsidR="006C2973" w:rsidRPr="006C2973" w:rsidRDefault="006C2973" w:rsidP="006C2973">
      <w:pPr>
        <w:spacing w:after="0" w:line="240" w:lineRule="auto"/>
        <w:jc w:val="right"/>
        <w:rPr>
          <w:rFonts w:ascii="Courier New" w:eastAsia="Calibri" w:hAnsi="Courier New" w:cs="Courier New"/>
        </w:rPr>
      </w:pPr>
      <w:proofErr w:type="gramStart"/>
      <w:r w:rsidRPr="006C2973">
        <w:rPr>
          <w:rFonts w:ascii="Courier New" w:eastAsia="Calibri" w:hAnsi="Courier New" w:cs="Courier New"/>
        </w:rPr>
        <w:t>находящегося</w:t>
      </w:r>
      <w:proofErr w:type="gramEnd"/>
      <w:r w:rsidRPr="006C2973">
        <w:rPr>
          <w:rFonts w:ascii="Courier New" w:eastAsia="Calibri" w:hAnsi="Courier New" w:cs="Courier New"/>
        </w:rPr>
        <w:t xml:space="preserve"> в ведении </w:t>
      </w:r>
    </w:p>
    <w:p w:rsidR="006C2973" w:rsidRPr="006C2973" w:rsidRDefault="006C2973" w:rsidP="006C2973">
      <w:pPr>
        <w:spacing w:after="0" w:line="240" w:lineRule="auto"/>
        <w:jc w:val="right"/>
        <w:rPr>
          <w:rFonts w:ascii="Courier New" w:eastAsia="Calibri" w:hAnsi="Courier New" w:cs="Courier New"/>
        </w:rPr>
      </w:pPr>
      <w:r w:rsidRPr="006C2973">
        <w:rPr>
          <w:rFonts w:ascii="Courier New" w:eastAsia="Calibri" w:hAnsi="Courier New" w:cs="Courier New"/>
        </w:rPr>
        <w:t>муниципального  образования «Майск»</w:t>
      </w:r>
    </w:p>
    <w:p w:rsidR="006C2973" w:rsidRPr="006C2973" w:rsidRDefault="006C2973" w:rsidP="006C2973">
      <w:pPr>
        <w:spacing w:after="0" w:line="240" w:lineRule="auto"/>
        <w:rPr>
          <w:rFonts w:ascii="Times New Roman" w:eastAsia="Calibri" w:hAnsi="Times New Roman" w:cs="Times New Roman"/>
          <w:sz w:val="28"/>
          <w:szCs w:val="28"/>
        </w:rPr>
      </w:pPr>
    </w:p>
    <w:p w:rsidR="006C2973" w:rsidRPr="006C2973" w:rsidRDefault="006C2973" w:rsidP="006C2973">
      <w:pPr>
        <w:spacing w:after="0" w:line="240" w:lineRule="auto"/>
        <w:jc w:val="center"/>
        <w:rPr>
          <w:rFonts w:ascii="Arial" w:eastAsia="Calibri" w:hAnsi="Arial" w:cs="Arial"/>
          <w:sz w:val="24"/>
          <w:szCs w:val="24"/>
        </w:rPr>
      </w:pPr>
      <w:r w:rsidRPr="006C2973">
        <w:rPr>
          <w:rFonts w:ascii="Arial" w:eastAsia="Calibri" w:hAnsi="Arial" w:cs="Arial"/>
          <w:sz w:val="24"/>
          <w:szCs w:val="24"/>
        </w:rPr>
        <w:t xml:space="preserve">ПРОФЕССИОНАЛЬНЫЕ КВАЛИФИКАЦИОННЫЕ ГРУППЫ ДОЛЖНОСТЕЙ И БАЗОВЫЕ РАЗМЕРЫ ОКЛАДОВ (СТАВОК) РАБОТНИКОВ </w:t>
      </w:r>
    </w:p>
    <w:p w:rsidR="006C2973" w:rsidRPr="006C2973" w:rsidRDefault="006C2973" w:rsidP="006C2973">
      <w:pPr>
        <w:spacing w:after="0" w:line="240" w:lineRule="auto"/>
        <w:jc w:val="center"/>
        <w:rPr>
          <w:rFonts w:ascii="Arial" w:eastAsia="Calibri" w:hAnsi="Arial" w:cs="Arial"/>
          <w:sz w:val="24"/>
          <w:szCs w:val="24"/>
        </w:rPr>
      </w:pPr>
      <w:r w:rsidRPr="006C2973">
        <w:rPr>
          <w:rFonts w:ascii="Arial" w:eastAsia="Calibri" w:hAnsi="Arial" w:cs="Arial"/>
          <w:sz w:val="24"/>
          <w:szCs w:val="24"/>
        </w:rPr>
        <w:t>МУНИЦИПАЛЬНОГО БЮДЖЕТНОГО УЧРЕЖДЕНИЯ «МАЙСК»</w:t>
      </w:r>
    </w:p>
    <w:p w:rsidR="006C2973" w:rsidRPr="006C2973" w:rsidRDefault="006C2973" w:rsidP="006C2973">
      <w:pPr>
        <w:spacing w:after="0" w:line="240" w:lineRule="auto"/>
        <w:jc w:val="center"/>
        <w:rPr>
          <w:rFonts w:ascii="Times New Roman" w:eastAsia="Calibri" w:hAnsi="Times New Roman" w:cs="Times New Roman"/>
        </w:rPr>
      </w:pPr>
    </w:p>
    <w:p w:rsidR="006C2973" w:rsidRPr="006C2973" w:rsidRDefault="006C2973" w:rsidP="006C2973">
      <w:pPr>
        <w:spacing w:after="0" w:line="240" w:lineRule="auto"/>
        <w:jc w:val="center"/>
        <w:rPr>
          <w:rFonts w:ascii="Arial" w:eastAsia="Calibri" w:hAnsi="Arial" w:cs="Arial"/>
          <w:sz w:val="24"/>
          <w:szCs w:val="24"/>
        </w:rPr>
      </w:pPr>
      <w:r w:rsidRPr="006C2973">
        <w:rPr>
          <w:rFonts w:ascii="Arial" w:eastAsia="Calibri" w:hAnsi="Arial" w:cs="Arial"/>
          <w:sz w:val="24"/>
          <w:szCs w:val="24"/>
        </w:rPr>
        <w:t>(Приказ министерства культуры и архивов Иркутской области от 28 апреля 2017 г. № 22-мпр-о)</w:t>
      </w:r>
    </w:p>
    <w:p w:rsidR="006C2973" w:rsidRPr="006C2973" w:rsidRDefault="006C2973" w:rsidP="006C2973">
      <w:pPr>
        <w:spacing w:after="0" w:line="240" w:lineRule="auto"/>
        <w:rPr>
          <w:rFonts w:ascii="Arial" w:eastAsia="Calibri" w:hAnsi="Arial" w:cs="Arial"/>
          <w:sz w:val="24"/>
          <w:szCs w:val="24"/>
        </w:rPr>
      </w:pPr>
    </w:p>
    <w:p w:rsidR="006C2973" w:rsidRPr="006C2973" w:rsidRDefault="006C2973" w:rsidP="006C2973">
      <w:pPr>
        <w:spacing w:after="0" w:line="240" w:lineRule="auto"/>
        <w:jc w:val="center"/>
        <w:rPr>
          <w:rFonts w:ascii="Arial" w:eastAsia="Calibri" w:hAnsi="Arial" w:cs="Arial"/>
          <w:sz w:val="24"/>
          <w:szCs w:val="24"/>
        </w:rPr>
      </w:pPr>
      <w:r w:rsidRPr="006C2973">
        <w:rPr>
          <w:rFonts w:ascii="Arial" w:eastAsia="Calibri" w:hAnsi="Arial" w:cs="Arial"/>
          <w:sz w:val="24"/>
          <w:szCs w:val="24"/>
        </w:rPr>
        <w:t xml:space="preserve">Профессиональные квалификационные группы должностей работников </w:t>
      </w:r>
    </w:p>
    <w:p w:rsidR="006C2973" w:rsidRPr="006C2973" w:rsidRDefault="006C2973" w:rsidP="006C2973">
      <w:pPr>
        <w:spacing w:after="0" w:line="240" w:lineRule="auto"/>
        <w:jc w:val="center"/>
        <w:rPr>
          <w:rFonts w:ascii="Arial" w:eastAsia="Calibri" w:hAnsi="Arial" w:cs="Arial"/>
          <w:sz w:val="24"/>
          <w:szCs w:val="24"/>
        </w:rPr>
      </w:pPr>
      <w:r w:rsidRPr="006C2973">
        <w:rPr>
          <w:rFonts w:ascii="Arial" w:eastAsia="Calibri" w:hAnsi="Arial" w:cs="Arial"/>
          <w:sz w:val="24"/>
          <w:szCs w:val="24"/>
        </w:rPr>
        <w:t xml:space="preserve">культуры, искусств и кинематографии, </w:t>
      </w:r>
    </w:p>
    <w:p w:rsidR="006C2973" w:rsidRPr="006C2973" w:rsidRDefault="006C2973" w:rsidP="006C2973">
      <w:pPr>
        <w:spacing w:after="0" w:line="240" w:lineRule="auto"/>
        <w:jc w:val="center"/>
        <w:rPr>
          <w:rFonts w:ascii="Arial" w:eastAsia="Calibri" w:hAnsi="Arial" w:cs="Arial"/>
          <w:sz w:val="24"/>
          <w:szCs w:val="24"/>
        </w:rPr>
      </w:pPr>
      <w:proofErr w:type="gramStart"/>
      <w:r w:rsidRPr="006C2973">
        <w:rPr>
          <w:rFonts w:ascii="Arial" w:eastAsia="Calibri" w:hAnsi="Arial" w:cs="Arial"/>
          <w:sz w:val="24"/>
          <w:szCs w:val="24"/>
        </w:rPr>
        <w:t>утверждённые</w:t>
      </w:r>
      <w:proofErr w:type="gramEnd"/>
      <w:r w:rsidRPr="006C2973">
        <w:rPr>
          <w:rFonts w:ascii="Arial" w:eastAsia="Calibri" w:hAnsi="Arial" w:cs="Arial"/>
          <w:sz w:val="24"/>
          <w:szCs w:val="24"/>
        </w:rPr>
        <w:t xml:space="preserve"> Приказом Минздравсоцразвития России </w:t>
      </w:r>
    </w:p>
    <w:p w:rsidR="006C2973" w:rsidRPr="006C2973" w:rsidRDefault="006C2973" w:rsidP="006C2973">
      <w:pPr>
        <w:spacing w:after="0" w:line="240" w:lineRule="auto"/>
        <w:jc w:val="center"/>
        <w:rPr>
          <w:rFonts w:ascii="Arial" w:eastAsia="Calibri" w:hAnsi="Arial" w:cs="Arial"/>
          <w:sz w:val="24"/>
          <w:szCs w:val="24"/>
        </w:rPr>
      </w:pPr>
      <w:r w:rsidRPr="006C2973">
        <w:rPr>
          <w:rFonts w:ascii="Arial" w:eastAsia="Calibri" w:hAnsi="Arial" w:cs="Arial"/>
          <w:sz w:val="24"/>
          <w:szCs w:val="24"/>
        </w:rPr>
        <w:t>от 31 августа 2007 г. № 570.</w:t>
      </w:r>
    </w:p>
    <w:p w:rsidR="006C2973" w:rsidRPr="006C2973" w:rsidRDefault="006C2973" w:rsidP="006C2973">
      <w:pPr>
        <w:spacing w:after="0" w:line="240" w:lineRule="auto"/>
        <w:jc w:val="center"/>
        <w:rPr>
          <w:rFonts w:ascii="Arial" w:eastAsia="Calibri" w:hAnsi="Arial" w:cs="Arial"/>
          <w:sz w:val="24"/>
          <w:szCs w:val="24"/>
        </w:rPr>
      </w:pPr>
    </w:p>
    <w:p w:rsidR="006C2973" w:rsidRPr="006C2973" w:rsidRDefault="006C2973" w:rsidP="006C2973">
      <w:pPr>
        <w:spacing w:after="0" w:line="240" w:lineRule="auto"/>
        <w:jc w:val="center"/>
        <w:rPr>
          <w:rFonts w:ascii="Arial" w:hAnsi="Arial" w:cs="Arial"/>
          <w:sz w:val="24"/>
          <w:szCs w:val="24"/>
        </w:rPr>
      </w:pPr>
      <w:r w:rsidRPr="006C2973">
        <w:rPr>
          <w:rFonts w:ascii="Arial" w:hAnsi="Arial" w:cs="Arial"/>
          <w:sz w:val="24"/>
          <w:szCs w:val="24"/>
        </w:rPr>
        <w:t>Профессиональная квалификационная группа "Должности руководящего состава учреждений культуры, искусства и кинематографии"</w:t>
      </w:r>
    </w:p>
    <w:p w:rsidR="006C2973" w:rsidRPr="006C2973" w:rsidRDefault="006C2973" w:rsidP="006C2973">
      <w:pPr>
        <w:spacing w:after="0" w:line="240" w:lineRule="auto"/>
        <w:jc w:val="center"/>
        <w:rPr>
          <w:rFonts w:ascii="Arial" w:eastAsia="Calibri" w:hAnsi="Arial" w:cs="Arial"/>
          <w:sz w:val="24"/>
          <w:szCs w:val="24"/>
        </w:rPr>
      </w:pPr>
    </w:p>
    <w:tbl>
      <w:tblPr>
        <w:tblStyle w:val="110"/>
        <w:tblW w:w="0" w:type="auto"/>
        <w:tblLook w:val="04A0" w:firstRow="1" w:lastRow="0" w:firstColumn="1" w:lastColumn="0" w:noHBand="0" w:noVBand="1"/>
      </w:tblPr>
      <w:tblGrid>
        <w:gridCol w:w="6736"/>
        <w:gridCol w:w="2835"/>
      </w:tblGrid>
      <w:tr w:rsidR="006C2973" w:rsidRPr="006C2973" w:rsidTr="002A5CEF">
        <w:tc>
          <w:tcPr>
            <w:tcW w:w="6736" w:type="dxa"/>
          </w:tcPr>
          <w:p w:rsidR="006C2973" w:rsidRPr="006C2973" w:rsidRDefault="006C2973" w:rsidP="006C2973">
            <w:pPr>
              <w:jc w:val="center"/>
              <w:rPr>
                <w:rFonts w:ascii="Courier New" w:hAnsi="Courier New" w:cs="Courier New"/>
              </w:rPr>
            </w:pPr>
            <w:r w:rsidRPr="006C2973">
              <w:rPr>
                <w:rFonts w:ascii="Courier New" w:hAnsi="Courier New" w:cs="Courier New"/>
              </w:rPr>
              <w:t>Наименование должности (профессии)</w:t>
            </w:r>
          </w:p>
        </w:tc>
        <w:tc>
          <w:tcPr>
            <w:tcW w:w="2835" w:type="dxa"/>
          </w:tcPr>
          <w:p w:rsidR="006C2973" w:rsidRPr="006C2973" w:rsidRDefault="006C2973" w:rsidP="006C2973">
            <w:pPr>
              <w:tabs>
                <w:tab w:val="left" w:pos="960"/>
              </w:tabs>
              <w:jc w:val="center"/>
              <w:rPr>
                <w:rFonts w:ascii="Courier New" w:hAnsi="Courier New" w:cs="Courier New"/>
              </w:rPr>
            </w:pPr>
            <w:r w:rsidRPr="006C2973">
              <w:rPr>
                <w:rFonts w:ascii="Courier New" w:hAnsi="Courier New" w:cs="Courier New"/>
              </w:rPr>
              <w:t>Базовый размер оклада</w:t>
            </w:r>
          </w:p>
          <w:p w:rsidR="006C2973" w:rsidRPr="006C2973" w:rsidRDefault="006C2973" w:rsidP="006C2973">
            <w:pPr>
              <w:tabs>
                <w:tab w:val="left" w:pos="960"/>
              </w:tabs>
              <w:jc w:val="center"/>
              <w:rPr>
                <w:rFonts w:ascii="Courier New" w:hAnsi="Courier New" w:cs="Courier New"/>
              </w:rPr>
            </w:pPr>
            <w:r w:rsidRPr="006C2973">
              <w:rPr>
                <w:rFonts w:ascii="Courier New" w:hAnsi="Courier New" w:cs="Courier New"/>
              </w:rPr>
              <w:t>(ставки) руб.</w:t>
            </w:r>
          </w:p>
        </w:tc>
      </w:tr>
      <w:tr w:rsidR="006C2973" w:rsidRPr="006C2973" w:rsidTr="002A5CEF">
        <w:tc>
          <w:tcPr>
            <w:tcW w:w="6736" w:type="dxa"/>
          </w:tcPr>
          <w:p w:rsidR="006C2973" w:rsidRPr="006C2973" w:rsidRDefault="006C2973" w:rsidP="006C2973">
            <w:pPr>
              <w:rPr>
                <w:rFonts w:ascii="Courier New" w:hAnsi="Courier New" w:cs="Courier New"/>
              </w:rPr>
            </w:pPr>
            <w:r w:rsidRPr="006C2973">
              <w:rPr>
                <w:rFonts w:ascii="Courier New" w:hAnsi="Courier New" w:cs="Courier New"/>
              </w:rPr>
              <w:t>Заведующая Майской сельской библиотекой</w:t>
            </w:r>
          </w:p>
        </w:tc>
        <w:tc>
          <w:tcPr>
            <w:tcW w:w="2835" w:type="dxa"/>
          </w:tcPr>
          <w:p w:rsidR="006C2973" w:rsidRPr="006C2973" w:rsidRDefault="006C2973" w:rsidP="006C2973">
            <w:pPr>
              <w:tabs>
                <w:tab w:val="left" w:pos="960"/>
              </w:tabs>
              <w:jc w:val="center"/>
              <w:rPr>
                <w:rFonts w:ascii="Courier New" w:hAnsi="Courier New" w:cs="Courier New"/>
              </w:rPr>
            </w:pPr>
            <w:r w:rsidRPr="006C2973">
              <w:rPr>
                <w:rFonts w:ascii="Courier New" w:hAnsi="Courier New" w:cs="Courier New"/>
              </w:rPr>
              <w:t>8554</w:t>
            </w:r>
          </w:p>
        </w:tc>
      </w:tr>
      <w:tr w:rsidR="006C2973" w:rsidRPr="006C2973" w:rsidTr="002A5CEF">
        <w:tc>
          <w:tcPr>
            <w:tcW w:w="6736" w:type="dxa"/>
          </w:tcPr>
          <w:p w:rsidR="006C2973" w:rsidRPr="006C2973" w:rsidRDefault="006C2973" w:rsidP="006C2973">
            <w:pPr>
              <w:rPr>
                <w:rFonts w:ascii="Courier New" w:hAnsi="Courier New" w:cs="Courier New"/>
              </w:rPr>
            </w:pPr>
            <w:r w:rsidRPr="006C2973">
              <w:rPr>
                <w:rFonts w:ascii="Courier New" w:hAnsi="Courier New" w:cs="Courier New"/>
              </w:rPr>
              <w:t>Заведующая Абрамовским сельским клубом</w:t>
            </w:r>
          </w:p>
        </w:tc>
        <w:tc>
          <w:tcPr>
            <w:tcW w:w="2835" w:type="dxa"/>
          </w:tcPr>
          <w:p w:rsidR="006C2973" w:rsidRPr="006C2973" w:rsidRDefault="006C2973" w:rsidP="006C2973">
            <w:pPr>
              <w:tabs>
                <w:tab w:val="left" w:pos="960"/>
              </w:tabs>
              <w:jc w:val="center"/>
              <w:rPr>
                <w:rFonts w:ascii="Courier New" w:hAnsi="Courier New" w:cs="Courier New"/>
              </w:rPr>
            </w:pPr>
            <w:r w:rsidRPr="006C2973">
              <w:rPr>
                <w:rFonts w:ascii="Courier New" w:hAnsi="Courier New" w:cs="Courier New"/>
              </w:rPr>
              <w:t>8554</w:t>
            </w:r>
          </w:p>
        </w:tc>
      </w:tr>
      <w:tr w:rsidR="006C2973" w:rsidRPr="006C2973" w:rsidTr="002A5CEF">
        <w:tc>
          <w:tcPr>
            <w:tcW w:w="6736" w:type="dxa"/>
          </w:tcPr>
          <w:p w:rsidR="006C2973" w:rsidRPr="006C2973" w:rsidRDefault="006C2973" w:rsidP="006C2973">
            <w:pPr>
              <w:rPr>
                <w:rFonts w:ascii="Courier New" w:hAnsi="Courier New" w:cs="Courier New"/>
              </w:rPr>
            </w:pPr>
            <w:r w:rsidRPr="006C2973">
              <w:rPr>
                <w:rFonts w:ascii="Courier New" w:hAnsi="Courier New" w:cs="Courier New"/>
              </w:rPr>
              <w:t>Режиссер массовых представлений</w:t>
            </w:r>
          </w:p>
        </w:tc>
        <w:tc>
          <w:tcPr>
            <w:tcW w:w="2835" w:type="dxa"/>
          </w:tcPr>
          <w:p w:rsidR="006C2973" w:rsidRPr="006C2973" w:rsidRDefault="006C2973" w:rsidP="006C2973">
            <w:pPr>
              <w:tabs>
                <w:tab w:val="left" w:pos="960"/>
              </w:tabs>
              <w:jc w:val="center"/>
              <w:rPr>
                <w:rFonts w:ascii="Courier New" w:hAnsi="Courier New" w:cs="Courier New"/>
              </w:rPr>
            </w:pPr>
            <w:r w:rsidRPr="006C2973">
              <w:rPr>
                <w:rFonts w:ascii="Courier New" w:hAnsi="Courier New" w:cs="Courier New"/>
              </w:rPr>
              <w:t>8554</w:t>
            </w:r>
          </w:p>
        </w:tc>
      </w:tr>
      <w:tr w:rsidR="006C2973" w:rsidRPr="006C2973" w:rsidTr="002A5CEF">
        <w:tc>
          <w:tcPr>
            <w:tcW w:w="6736" w:type="dxa"/>
          </w:tcPr>
          <w:p w:rsidR="006C2973" w:rsidRPr="006C2973" w:rsidRDefault="006C2973" w:rsidP="006C2973">
            <w:pPr>
              <w:rPr>
                <w:rFonts w:ascii="Courier New" w:hAnsi="Courier New" w:cs="Courier New"/>
              </w:rPr>
            </w:pPr>
            <w:r w:rsidRPr="006C2973">
              <w:rPr>
                <w:rFonts w:ascii="Courier New" w:hAnsi="Courier New" w:cs="Courier New"/>
              </w:rPr>
              <w:t>Руководитель клубного формирования Майкого СДК</w:t>
            </w:r>
          </w:p>
        </w:tc>
        <w:tc>
          <w:tcPr>
            <w:tcW w:w="2835" w:type="dxa"/>
          </w:tcPr>
          <w:p w:rsidR="006C2973" w:rsidRPr="006C2973" w:rsidRDefault="006C2973" w:rsidP="006C2973">
            <w:pPr>
              <w:tabs>
                <w:tab w:val="left" w:pos="960"/>
              </w:tabs>
              <w:jc w:val="center"/>
              <w:rPr>
                <w:rFonts w:ascii="Courier New" w:hAnsi="Courier New" w:cs="Courier New"/>
              </w:rPr>
            </w:pPr>
            <w:r w:rsidRPr="006C2973">
              <w:rPr>
                <w:rFonts w:ascii="Courier New" w:hAnsi="Courier New" w:cs="Courier New"/>
              </w:rPr>
              <w:t>8554</w:t>
            </w:r>
          </w:p>
        </w:tc>
      </w:tr>
      <w:tr w:rsidR="006C2973" w:rsidRPr="006C2973" w:rsidTr="002A5CEF">
        <w:tc>
          <w:tcPr>
            <w:tcW w:w="6736" w:type="dxa"/>
          </w:tcPr>
          <w:p w:rsidR="006C2973" w:rsidRPr="006C2973" w:rsidRDefault="006C2973" w:rsidP="006C2973">
            <w:pPr>
              <w:rPr>
                <w:rFonts w:ascii="Courier New" w:hAnsi="Courier New" w:cs="Courier New"/>
              </w:rPr>
            </w:pPr>
            <w:r w:rsidRPr="006C2973">
              <w:rPr>
                <w:rFonts w:ascii="Courier New" w:hAnsi="Courier New" w:cs="Courier New"/>
              </w:rPr>
              <w:t>Руководитель клубного формирования Абрамовского СДК</w:t>
            </w:r>
          </w:p>
        </w:tc>
        <w:tc>
          <w:tcPr>
            <w:tcW w:w="2835" w:type="dxa"/>
          </w:tcPr>
          <w:p w:rsidR="006C2973" w:rsidRPr="006C2973" w:rsidRDefault="006C2973" w:rsidP="006C2973">
            <w:pPr>
              <w:tabs>
                <w:tab w:val="left" w:pos="960"/>
              </w:tabs>
              <w:jc w:val="center"/>
              <w:rPr>
                <w:rFonts w:ascii="Courier New" w:hAnsi="Courier New" w:cs="Courier New"/>
              </w:rPr>
            </w:pPr>
            <w:r w:rsidRPr="006C2973">
              <w:rPr>
                <w:rFonts w:ascii="Courier New" w:hAnsi="Courier New" w:cs="Courier New"/>
              </w:rPr>
              <w:t>8554</w:t>
            </w:r>
          </w:p>
        </w:tc>
      </w:tr>
    </w:tbl>
    <w:p w:rsidR="006C2973" w:rsidRPr="006C2973" w:rsidRDefault="006C2973" w:rsidP="006C2973">
      <w:pPr>
        <w:spacing w:after="0" w:line="240" w:lineRule="auto"/>
        <w:jc w:val="right"/>
        <w:rPr>
          <w:rFonts w:ascii="Times New Roman" w:eastAsia="Calibri" w:hAnsi="Times New Roman" w:cs="Times New Roman"/>
          <w:sz w:val="28"/>
          <w:szCs w:val="28"/>
          <w:u w:val="single"/>
        </w:rPr>
      </w:pPr>
    </w:p>
    <w:p w:rsidR="006C2973" w:rsidRPr="006C2973" w:rsidRDefault="006C2973" w:rsidP="006C2973">
      <w:pPr>
        <w:spacing w:after="0" w:line="240" w:lineRule="auto"/>
        <w:jc w:val="center"/>
        <w:rPr>
          <w:rFonts w:ascii="Arial" w:eastAsia="Calibri" w:hAnsi="Arial" w:cs="Arial"/>
          <w:sz w:val="24"/>
          <w:szCs w:val="24"/>
        </w:rPr>
      </w:pPr>
      <w:r w:rsidRPr="006C2973">
        <w:rPr>
          <w:rFonts w:ascii="Arial" w:eastAsia="Calibri" w:hAnsi="Arial" w:cs="Arial"/>
          <w:sz w:val="24"/>
          <w:szCs w:val="24"/>
        </w:rPr>
        <w:lastRenderedPageBreak/>
        <w:t xml:space="preserve">Профессиональная квалификационная группа </w:t>
      </w:r>
    </w:p>
    <w:p w:rsidR="006C2973" w:rsidRPr="006C2973" w:rsidRDefault="006C2973" w:rsidP="006C2973">
      <w:pPr>
        <w:spacing w:after="0" w:line="240" w:lineRule="auto"/>
        <w:jc w:val="center"/>
        <w:rPr>
          <w:rFonts w:ascii="Arial" w:eastAsia="Calibri" w:hAnsi="Arial" w:cs="Arial"/>
          <w:sz w:val="24"/>
          <w:szCs w:val="24"/>
        </w:rPr>
      </w:pPr>
      <w:r w:rsidRPr="006C2973">
        <w:rPr>
          <w:rFonts w:ascii="Arial" w:eastAsia="Calibri" w:hAnsi="Arial" w:cs="Arial"/>
          <w:sz w:val="24"/>
          <w:szCs w:val="24"/>
        </w:rPr>
        <w:t>«Должности работников культуры, искусства и кинематографии</w:t>
      </w:r>
    </w:p>
    <w:p w:rsidR="006C2973" w:rsidRPr="006C2973" w:rsidRDefault="006C2973" w:rsidP="006C2973">
      <w:pPr>
        <w:spacing w:after="0" w:line="240" w:lineRule="auto"/>
        <w:jc w:val="center"/>
        <w:rPr>
          <w:rFonts w:ascii="Arial" w:eastAsia="Calibri" w:hAnsi="Arial" w:cs="Arial"/>
          <w:sz w:val="24"/>
          <w:szCs w:val="24"/>
        </w:rPr>
      </w:pPr>
      <w:r w:rsidRPr="006C2973">
        <w:rPr>
          <w:rFonts w:ascii="Arial" w:eastAsia="Calibri" w:hAnsi="Arial" w:cs="Arial"/>
          <w:sz w:val="24"/>
          <w:szCs w:val="24"/>
        </w:rPr>
        <w:t>ведущего звена»</w:t>
      </w:r>
    </w:p>
    <w:p w:rsidR="006C2973" w:rsidRPr="006C2973" w:rsidRDefault="006C2973" w:rsidP="006C2973">
      <w:pPr>
        <w:spacing w:after="0" w:line="240" w:lineRule="auto"/>
        <w:jc w:val="right"/>
        <w:rPr>
          <w:rFonts w:ascii="Times New Roman" w:eastAsia="Calibri" w:hAnsi="Times New Roman" w:cs="Times New Roman"/>
          <w:sz w:val="24"/>
          <w:szCs w:val="24"/>
          <w:u w:val="single"/>
        </w:rPr>
      </w:pPr>
    </w:p>
    <w:tbl>
      <w:tblPr>
        <w:tblStyle w:val="110"/>
        <w:tblW w:w="0" w:type="auto"/>
        <w:tblLook w:val="04A0" w:firstRow="1" w:lastRow="0" w:firstColumn="1" w:lastColumn="0" w:noHBand="0" w:noVBand="1"/>
      </w:tblPr>
      <w:tblGrid>
        <w:gridCol w:w="6746"/>
        <w:gridCol w:w="2825"/>
      </w:tblGrid>
      <w:tr w:rsidR="006C2973" w:rsidRPr="006C2973" w:rsidTr="002A5CEF">
        <w:tc>
          <w:tcPr>
            <w:tcW w:w="6746" w:type="dxa"/>
          </w:tcPr>
          <w:p w:rsidR="006C2973" w:rsidRPr="006C2973" w:rsidRDefault="006C2973" w:rsidP="006C2973">
            <w:pPr>
              <w:jc w:val="center"/>
              <w:rPr>
                <w:rFonts w:ascii="Courier New" w:hAnsi="Courier New" w:cs="Courier New"/>
              </w:rPr>
            </w:pPr>
            <w:r w:rsidRPr="006C2973">
              <w:rPr>
                <w:rFonts w:ascii="Courier New" w:hAnsi="Courier New" w:cs="Courier New"/>
              </w:rPr>
              <w:t>Наименование должности (профессии)</w:t>
            </w:r>
          </w:p>
        </w:tc>
        <w:tc>
          <w:tcPr>
            <w:tcW w:w="2825" w:type="dxa"/>
          </w:tcPr>
          <w:p w:rsidR="006C2973" w:rsidRPr="006C2973" w:rsidRDefault="006C2973" w:rsidP="006C2973">
            <w:pPr>
              <w:tabs>
                <w:tab w:val="left" w:pos="960"/>
              </w:tabs>
              <w:jc w:val="center"/>
              <w:rPr>
                <w:rFonts w:ascii="Courier New" w:hAnsi="Courier New" w:cs="Courier New"/>
              </w:rPr>
            </w:pPr>
            <w:r w:rsidRPr="006C2973">
              <w:rPr>
                <w:rFonts w:ascii="Courier New" w:hAnsi="Courier New" w:cs="Courier New"/>
              </w:rPr>
              <w:t>Базовый размер оклада</w:t>
            </w:r>
          </w:p>
          <w:p w:rsidR="006C2973" w:rsidRPr="006C2973" w:rsidRDefault="006C2973" w:rsidP="006C2973">
            <w:pPr>
              <w:tabs>
                <w:tab w:val="left" w:pos="960"/>
              </w:tabs>
              <w:jc w:val="center"/>
              <w:rPr>
                <w:rFonts w:ascii="Courier New" w:hAnsi="Courier New" w:cs="Courier New"/>
              </w:rPr>
            </w:pPr>
            <w:r w:rsidRPr="006C2973">
              <w:rPr>
                <w:rFonts w:ascii="Courier New" w:hAnsi="Courier New" w:cs="Courier New"/>
              </w:rPr>
              <w:t>(ставки) руб.</w:t>
            </w:r>
          </w:p>
        </w:tc>
      </w:tr>
      <w:tr w:rsidR="006C2973" w:rsidRPr="006C2973" w:rsidTr="002A5CEF">
        <w:tc>
          <w:tcPr>
            <w:tcW w:w="6746" w:type="dxa"/>
          </w:tcPr>
          <w:p w:rsidR="006C2973" w:rsidRPr="006C2973" w:rsidRDefault="006C2973" w:rsidP="006C2973">
            <w:pPr>
              <w:rPr>
                <w:rFonts w:ascii="Courier New" w:hAnsi="Courier New" w:cs="Courier New"/>
              </w:rPr>
            </w:pPr>
            <w:r w:rsidRPr="006C2973">
              <w:rPr>
                <w:rFonts w:ascii="Courier New" w:hAnsi="Courier New" w:cs="Courier New"/>
              </w:rPr>
              <w:t>Концертмейсте</w:t>
            </w:r>
            <w:proofErr w:type="gramStart"/>
            <w:r w:rsidRPr="006C2973">
              <w:rPr>
                <w:rFonts w:ascii="Courier New" w:hAnsi="Courier New" w:cs="Courier New"/>
              </w:rPr>
              <w:t>р-</w:t>
            </w:r>
            <w:proofErr w:type="gramEnd"/>
            <w:r w:rsidRPr="006C2973">
              <w:rPr>
                <w:rFonts w:ascii="Courier New" w:hAnsi="Courier New" w:cs="Courier New"/>
              </w:rPr>
              <w:t xml:space="preserve"> аккомпаниатор</w:t>
            </w:r>
          </w:p>
        </w:tc>
        <w:tc>
          <w:tcPr>
            <w:tcW w:w="2825" w:type="dxa"/>
          </w:tcPr>
          <w:p w:rsidR="006C2973" w:rsidRPr="006C2973" w:rsidRDefault="006C2973" w:rsidP="006C2973">
            <w:pPr>
              <w:tabs>
                <w:tab w:val="left" w:pos="960"/>
              </w:tabs>
              <w:jc w:val="center"/>
              <w:rPr>
                <w:rFonts w:ascii="Courier New" w:hAnsi="Courier New" w:cs="Courier New"/>
              </w:rPr>
            </w:pPr>
            <w:r w:rsidRPr="006C2973">
              <w:rPr>
                <w:rFonts w:ascii="Courier New" w:hAnsi="Courier New" w:cs="Courier New"/>
              </w:rPr>
              <w:t>7494</w:t>
            </w:r>
          </w:p>
        </w:tc>
      </w:tr>
      <w:tr w:rsidR="006C2973" w:rsidRPr="006C2973" w:rsidTr="002A5CEF">
        <w:tc>
          <w:tcPr>
            <w:tcW w:w="6746" w:type="dxa"/>
          </w:tcPr>
          <w:p w:rsidR="006C2973" w:rsidRPr="006C2973" w:rsidRDefault="006C2973" w:rsidP="006C2973">
            <w:pPr>
              <w:rPr>
                <w:rFonts w:ascii="Courier New" w:hAnsi="Courier New" w:cs="Courier New"/>
              </w:rPr>
            </w:pPr>
            <w:r w:rsidRPr="006C2973">
              <w:rPr>
                <w:rFonts w:ascii="Courier New" w:hAnsi="Courier New" w:cs="Courier New"/>
              </w:rPr>
              <w:t>Звукооператор</w:t>
            </w:r>
          </w:p>
        </w:tc>
        <w:tc>
          <w:tcPr>
            <w:tcW w:w="2825" w:type="dxa"/>
          </w:tcPr>
          <w:p w:rsidR="006C2973" w:rsidRPr="006C2973" w:rsidRDefault="006C2973" w:rsidP="006C2973">
            <w:pPr>
              <w:tabs>
                <w:tab w:val="left" w:pos="960"/>
              </w:tabs>
              <w:jc w:val="center"/>
              <w:rPr>
                <w:rFonts w:ascii="Courier New" w:hAnsi="Courier New" w:cs="Courier New"/>
              </w:rPr>
            </w:pPr>
            <w:r w:rsidRPr="006C2973">
              <w:rPr>
                <w:rFonts w:ascii="Courier New" w:hAnsi="Courier New" w:cs="Courier New"/>
              </w:rPr>
              <w:t>7494</w:t>
            </w:r>
          </w:p>
        </w:tc>
      </w:tr>
    </w:tbl>
    <w:p w:rsidR="006C2973" w:rsidRPr="006C2973" w:rsidRDefault="006C2973" w:rsidP="006C2973">
      <w:pPr>
        <w:spacing w:after="0" w:line="240" w:lineRule="auto"/>
        <w:rPr>
          <w:rFonts w:ascii="Times New Roman" w:eastAsia="Calibri" w:hAnsi="Times New Roman" w:cs="Times New Roman"/>
          <w:sz w:val="28"/>
          <w:szCs w:val="28"/>
        </w:rPr>
      </w:pPr>
    </w:p>
    <w:p w:rsidR="006C2973" w:rsidRPr="006C2973" w:rsidRDefault="006C2973" w:rsidP="006C2973">
      <w:pPr>
        <w:spacing w:after="0" w:line="240" w:lineRule="auto"/>
        <w:jc w:val="center"/>
        <w:rPr>
          <w:rFonts w:ascii="Arial" w:eastAsia="Calibri" w:hAnsi="Arial" w:cs="Arial"/>
          <w:sz w:val="24"/>
          <w:szCs w:val="24"/>
        </w:rPr>
      </w:pPr>
      <w:r w:rsidRPr="006C2973">
        <w:rPr>
          <w:rFonts w:ascii="Arial" w:eastAsia="Calibri" w:hAnsi="Arial" w:cs="Arial"/>
          <w:sz w:val="24"/>
          <w:szCs w:val="24"/>
        </w:rPr>
        <w:t xml:space="preserve">Профессиональные квалификационные группы общеотраслевых профессий </w:t>
      </w:r>
    </w:p>
    <w:p w:rsidR="006C2973" w:rsidRPr="006C2973" w:rsidRDefault="006C2973" w:rsidP="006C2973">
      <w:pPr>
        <w:spacing w:after="0" w:line="240" w:lineRule="auto"/>
        <w:jc w:val="center"/>
        <w:rPr>
          <w:rFonts w:ascii="Arial" w:eastAsia="Calibri" w:hAnsi="Arial" w:cs="Arial"/>
          <w:sz w:val="24"/>
          <w:szCs w:val="24"/>
        </w:rPr>
      </w:pPr>
      <w:r w:rsidRPr="006C2973">
        <w:rPr>
          <w:rFonts w:ascii="Arial" w:eastAsia="Calibri" w:hAnsi="Arial" w:cs="Arial"/>
          <w:sz w:val="24"/>
          <w:szCs w:val="24"/>
        </w:rPr>
        <w:t xml:space="preserve">рабочих, </w:t>
      </w:r>
      <w:proofErr w:type="gramStart"/>
      <w:r w:rsidRPr="006C2973">
        <w:rPr>
          <w:rFonts w:ascii="Arial" w:eastAsia="Calibri" w:hAnsi="Arial" w:cs="Arial"/>
          <w:sz w:val="24"/>
          <w:szCs w:val="24"/>
        </w:rPr>
        <w:t>утверждённые</w:t>
      </w:r>
      <w:proofErr w:type="gramEnd"/>
      <w:r w:rsidRPr="006C2973">
        <w:rPr>
          <w:rFonts w:ascii="Arial" w:eastAsia="Calibri" w:hAnsi="Arial" w:cs="Arial"/>
          <w:sz w:val="24"/>
          <w:szCs w:val="24"/>
        </w:rPr>
        <w:t xml:space="preserve"> Приказом Минздравсоцразвития России </w:t>
      </w:r>
    </w:p>
    <w:p w:rsidR="006C2973" w:rsidRPr="006C2973" w:rsidRDefault="006C2973" w:rsidP="006C2973">
      <w:pPr>
        <w:spacing w:after="0" w:line="240" w:lineRule="auto"/>
        <w:jc w:val="center"/>
        <w:rPr>
          <w:rFonts w:ascii="Arial" w:eastAsia="Calibri" w:hAnsi="Arial" w:cs="Arial"/>
          <w:sz w:val="24"/>
          <w:szCs w:val="24"/>
        </w:rPr>
      </w:pPr>
      <w:r w:rsidRPr="006C2973">
        <w:rPr>
          <w:rFonts w:ascii="Arial" w:eastAsia="Calibri" w:hAnsi="Arial" w:cs="Arial"/>
          <w:sz w:val="24"/>
          <w:szCs w:val="24"/>
        </w:rPr>
        <w:t>от 29 мая 2008 года № 248н</w:t>
      </w:r>
    </w:p>
    <w:p w:rsidR="006C2973" w:rsidRPr="006C2973" w:rsidRDefault="006C2973" w:rsidP="006C2973">
      <w:pPr>
        <w:spacing w:after="0" w:line="240" w:lineRule="auto"/>
        <w:jc w:val="right"/>
        <w:rPr>
          <w:rFonts w:ascii="Arial" w:eastAsia="Calibri" w:hAnsi="Arial" w:cs="Arial"/>
          <w:sz w:val="24"/>
          <w:szCs w:val="24"/>
        </w:rPr>
      </w:pPr>
    </w:p>
    <w:p w:rsidR="006C2973" w:rsidRPr="006C2973" w:rsidRDefault="006C2973" w:rsidP="006C2973">
      <w:pPr>
        <w:spacing w:after="0" w:line="240" w:lineRule="auto"/>
        <w:jc w:val="center"/>
        <w:rPr>
          <w:rFonts w:ascii="Arial" w:eastAsia="Calibri" w:hAnsi="Arial" w:cs="Arial"/>
          <w:sz w:val="24"/>
          <w:szCs w:val="24"/>
        </w:rPr>
      </w:pPr>
      <w:r w:rsidRPr="006C2973">
        <w:rPr>
          <w:rFonts w:ascii="Arial" w:eastAsia="Calibri" w:hAnsi="Arial" w:cs="Arial"/>
          <w:sz w:val="24"/>
          <w:szCs w:val="24"/>
        </w:rPr>
        <w:t>Профессиональная квалификационная группа</w:t>
      </w:r>
    </w:p>
    <w:p w:rsidR="006C2973" w:rsidRPr="006C2973" w:rsidRDefault="006C2973" w:rsidP="006C2973">
      <w:pPr>
        <w:spacing w:after="0" w:line="240" w:lineRule="auto"/>
        <w:jc w:val="center"/>
        <w:rPr>
          <w:rFonts w:ascii="Arial" w:eastAsia="Calibri" w:hAnsi="Arial" w:cs="Arial"/>
          <w:sz w:val="24"/>
          <w:szCs w:val="24"/>
        </w:rPr>
      </w:pPr>
      <w:r w:rsidRPr="006C2973">
        <w:rPr>
          <w:rFonts w:ascii="Arial" w:eastAsia="Calibri" w:hAnsi="Arial" w:cs="Arial"/>
          <w:sz w:val="24"/>
          <w:szCs w:val="24"/>
        </w:rPr>
        <w:t xml:space="preserve"> «Общеотраслевые профессии рабочих первого уровня»</w:t>
      </w:r>
    </w:p>
    <w:p w:rsidR="006C2973" w:rsidRPr="006C2973" w:rsidRDefault="006C2973" w:rsidP="006C2973">
      <w:pPr>
        <w:spacing w:after="0" w:line="240" w:lineRule="auto"/>
        <w:jc w:val="right"/>
        <w:rPr>
          <w:rFonts w:ascii="Times New Roman" w:eastAsia="Calibri" w:hAnsi="Times New Roman" w:cs="Times New Roman"/>
          <w:sz w:val="24"/>
          <w:szCs w:val="24"/>
          <w:u w:val="single"/>
        </w:rPr>
      </w:pPr>
    </w:p>
    <w:tbl>
      <w:tblPr>
        <w:tblStyle w:val="110"/>
        <w:tblW w:w="0" w:type="auto"/>
        <w:tblLook w:val="04A0" w:firstRow="1" w:lastRow="0" w:firstColumn="1" w:lastColumn="0" w:noHBand="0" w:noVBand="1"/>
      </w:tblPr>
      <w:tblGrid>
        <w:gridCol w:w="6752"/>
        <w:gridCol w:w="2819"/>
      </w:tblGrid>
      <w:tr w:rsidR="006C2973" w:rsidRPr="006C2973" w:rsidTr="002A5CEF">
        <w:tc>
          <w:tcPr>
            <w:tcW w:w="6752" w:type="dxa"/>
          </w:tcPr>
          <w:p w:rsidR="006C2973" w:rsidRPr="006C2973" w:rsidRDefault="006C2973" w:rsidP="006C2973">
            <w:pPr>
              <w:jc w:val="center"/>
              <w:rPr>
                <w:rFonts w:ascii="Courier New" w:hAnsi="Courier New" w:cs="Courier New"/>
                <w:u w:val="single"/>
              </w:rPr>
            </w:pPr>
            <w:r w:rsidRPr="006C2973">
              <w:rPr>
                <w:rFonts w:ascii="Courier New" w:hAnsi="Courier New" w:cs="Courier New"/>
              </w:rPr>
              <w:t>Наименование должности (профессии)</w:t>
            </w:r>
          </w:p>
        </w:tc>
        <w:tc>
          <w:tcPr>
            <w:tcW w:w="2819" w:type="dxa"/>
          </w:tcPr>
          <w:p w:rsidR="006C2973" w:rsidRPr="006C2973" w:rsidRDefault="006C2973" w:rsidP="006C2973">
            <w:pPr>
              <w:tabs>
                <w:tab w:val="left" w:pos="960"/>
              </w:tabs>
              <w:jc w:val="center"/>
              <w:rPr>
                <w:rFonts w:ascii="Courier New" w:hAnsi="Courier New" w:cs="Courier New"/>
              </w:rPr>
            </w:pPr>
            <w:r w:rsidRPr="006C2973">
              <w:rPr>
                <w:rFonts w:ascii="Courier New" w:hAnsi="Courier New" w:cs="Courier New"/>
              </w:rPr>
              <w:t>Базовый размер оклада</w:t>
            </w:r>
          </w:p>
          <w:p w:rsidR="006C2973" w:rsidRPr="006C2973" w:rsidRDefault="006C2973" w:rsidP="006C2973">
            <w:pPr>
              <w:jc w:val="center"/>
              <w:rPr>
                <w:rFonts w:ascii="Courier New" w:hAnsi="Courier New" w:cs="Courier New"/>
                <w:u w:val="single"/>
              </w:rPr>
            </w:pPr>
            <w:r w:rsidRPr="006C2973">
              <w:rPr>
                <w:rFonts w:ascii="Courier New" w:hAnsi="Courier New" w:cs="Courier New"/>
              </w:rPr>
              <w:t>(ставки) руб.</w:t>
            </w:r>
          </w:p>
        </w:tc>
      </w:tr>
      <w:tr w:rsidR="006C2973" w:rsidRPr="006C2973" w:rsidTr="002A5CEF">
        <w:tc>
          <w:tcPr>
            <w:tcW w:w="6752" w:type="dxa"/>
          </w:tcPr>
          <w:p w:rsidR="006C2973" w:rsidRPr="006C2973" w:rsidRDefault="006C2973" w:rsidP="006C2973">
            <w:pPr>
              <w:rPr>
                <w:rFonts w:ascii="Courier New" w:hAnsi="Courier New" w:cs="Courier New"/>
              </w:rPr>
            </w:pPr>
            <w:r w:rsidRPr="006C2973">
              <w:rPr>
                <w:rFonts w:ascii="Courier New" w:hAnsi="Courier New" w:cs="Courier New"/>
              </w:rPr>
              <w:t>Кочегар</w:t>
            </w:r>
          </w:p>
        </w:tc>
        <w:tc>
          <w:tcPr>
            <w:tcW w:w="2819" w:type="dxa"/>
          </w:tcPr>
          <w:p w:rsidR="006C2973" w:rsidRPr="006C2973" w:rsidRDefault="006C2973" w:rsidP="006C2973">
            <w:pPr>
              <w:jc w:val="center"/>
              <w:rPr>
                <w:rFonts w:ascii="Courier New" w:hAnsi="Courier New" w:cs="Courier New"/>
              </w:rPr>
            </w:pPr>
            <w:r w:rsidRPr="006C2973">
              <w:rPr>
                <w:rFonts w:ascii="Courier New" w:hAnsi="Courier New" w:cs="Courier New"/>
              </w:rPr>
              <w:t>5141</w:t>
            </w:r>
          </w:p>
        </w:tc>
      </w:tr>
      <w:tr w:rsidR="006C2973" w:rsidRPr="006C2973" w:rsidTr="002A5CEF">
        <w:tc>
          <w:tcPr>
            <w:tcW w:w="6752" w:type="dxa"/>
          </w:tcPr>
          <w:p w:rsidR="006C2973" w:rsidRPr="006C2973" w:rsidRDefault="006C2973" w:rsidP="006C2973">
            <w:pPr>
              <w:rPr>
                <w:rFonts w:ascii="Courier New" w:hAnsi="Courier New" w:cs="Courier New"/>
              </w:rPr>
            </w:pPr>
            <w:r w:rsidRPr="006C2973">
              <w:rPr>
                <w:rFonts w:ascii="Courier New" w:hAnsi="Courier New" w:cs="Courier New"/>
              </w:rPr>
              <w:t>Слесарь-электрик</w:t>
            </w:r>
          </w:p>
        </w:tc>
        <w:tc>
          <w:tcPr>
            <w:tcW w:w="2819" w:type="dxa"/>
          </w:tcPr>
          <w:p w:rsidR="006C2973" w:rsidRPr="006C2973" w:rsidRDefault="006C2973" w:rsidP="006C2973">
            <w:pPr>
              <w:jc w:val="center"/>
              <w:rPr>
                <w:rFonts w:ascii="Courier New" w:hAnsi="Courier New" w:cs="Courier New"/>
              </w:rPr>
            </w:pPr>
            <w:r w:rsidRPr="006C2973">
              <w:rPr>
                <w:rFonts w:ascii="Courier New" w:hAnsi="Courier New" w:cs="Courier New"/>
              </w:rPr>
              <w:t>5141</w:t>
            </w:r>
          </w:p>
        </w:tc>
      </w:tr>
      <w:tr w:rsidR="006C2973" w:rsidRPr="006C2973" w:rsidTr="002A5CEF">
        <w:tc>
          <w:tcPr>
            <w:tcW w:w="6752" w:type="dxa"/>
          </w:tcPr>
          <w:p w:rsidR="006C2973" w:rsidRPr="006C2973" w:rsidRDefault="006C2973" w:rsidP="006C2973">
            <w:pPr>
              <w:rPr>
                <w:rFonts w:ascii="Courier New" w:hAnsi="Courier New" w:cs="Courier New"/>
              </w:rPr>
            </w:pPr>
            <w:r w:rsidRPr="006C2973">
              <w:rPr>
                <w:rFonts w:ascii="Courier New" w:hAnsi="Courier New" w:cs="Courier New"/>
              </w:rPr>
              <w:t>Сторож</w:t>
            </w:r>
          </w:p>
        </w:tc>
        <w:tc>
          <w:tcPr>
            <w:tcW w:w="2819" w:type="dxa"/>
          </w:tcPr>
          <w:p w:rsidR="006C2973" w:rsidRPr="006C2973" w:rsidRDefault="006C2973" w:rsidP="006C2973">
            <w:pPr>
              <w:jc w:val="center"/>
              <w:rPr>
                <w:rFonts w:ascii="Courier New" w:hAnsi="Courier New" w:cs="Courier New"/>
              </w:rPr>
            </w:pPr>
            <w:r w:rsidRPr="006C2973">
              <w:rPr>
                <w:rFonts w:ascii="Courier New" w:hAnsi="Courier New" w:cs="Courier New"/>
              </w:rPr>
              <w:t>5141</w:t>
            </w:r>
          </w:p>
        </w:tc>
      </w:tr>
      <w:tr w:rsidR="006C2973" w:rsidRPr="006C2973" w:rsidTr="002A5CEF">
        <w:tc>
          <w:tcPr>
            <w:tcW w:w="6752" w:type="dxa"/>
          </w:tcPr>
          <w:p w:rsidR="006C2973" w:rsidRPr="006C2973" w:rsidRDefault="006C2973" w:rsidP="006C2973">
            <w:pPr>
              <w:rPr>
                <w:rFonts w:ascii="Courier New" w:hAnsi="Courier New" w:cs="Courier New"/>
              </w:rPr>
            </w:pPr>
            <w:r w:rsidRPr="006C2973">
              <w:rPr>
                <w:rFonts w:ascii="Courier New" w:hAnsi="Courier New" w:cs="Courier New"/>
              </w:rPr>
              <w:t>Уборщица служебных помещений</w:t>
            </w:r>
          </w:p>
        </w:tc>
        <w:tc>
          <w:tcPr>
            <w:tcW w:w="2819" w:type="dxa"/>
          </w:tcPr>
          <w:p w:rsidR="006C2973" w:rsidRPr="006C2973" w:rsidRDefault="006C2973" w:rsidP="006C2973">
            <w:pPr>
              <w:jc w:val="center"/>
              <w:rPr>
                <w:rFonts w:ascii="Courier New" w:hAnsi="Courier New" w:cs="Courier New"/>
              </w:rPr>
            </w:pPr>
            <w:r w:rsidRPr="006C2973">
              <w:rPr>
                <w:rFonts w:ascii="Courier New" w:hAnsi="Courier New" w:cs="Courier New"/>
              </w:rPr>
              <w:t>5141</w:t>
            </w:r>
          </w:p>
        </w:tc>
      </w:tr>
      <w:tr w:rsidR="006C2973" w:rsidRPr="006C2973" w:rsidTr="002A5CEF">
        <w:tc>
          <w:tcPr>
            <w:tcW w:w="6752" w:type="dxa"/>
          </w:tcPr>
          <w:p w:rsidR="006C2973" w:rsidRPr="006C2973" w:rsidRDefault="006C2973" w:rsidP="006C2973">
            <w:pPr>
              <w:rPr>
                <w:rFonts w:ascii="Courier New" w:hAnsi="Courier New" w:cs="Courier New"/>
              </w:rPr>
            </w:pPr>
            <w:r w:rsidRPr="006C2973">
              <w:rPr>
                <w:rFonts w:ascii="Courier New" w:hAnsi="Courier New" w:cs="Courier New"/>
              </w:rPr>
              <w:t>Шве</w:t>
            </w:r>
            <w:proofErr w:type="gramStart"/>
            <w:r w:rsidRPr="006C2973">
              <w:rPr>
                <w:rFonts w:ascii="Courier New" w:hAnsi="Courier New" w:cs="Courier New"/>
              </w:rPr>
              <w:t>я-</w:t>
            </w:r>
            <w:proofErr w:type="gramEnd"/>
            <w:r w:rsidRPr="006C2973">
              <w:rPr>
                <w:rFonts w:ascii="Courier New" w:hAnsi="Courier New" w:cs="Courier New"/>
              </w:rPr>
              <w:t xml:space="preserve"> костюмер</w:t>
            </w:r>
          </w:p>
        </w:tc>
        <w:tc>
          <w:tcPr>
            <w:tcW w:w="2819" w:type="dxa"/>
          </w:tcPr>
          <w:p w:rsidR="006C2973" w:rsidRPr="006C2973" w:rsidRDefault="006C2973" w:rsidP="006C2973">
            <w:pPr>
              <w:jc w:val="center"/>
              <w:rPr>
                <w:rFonts w:ascii="Courier New" w:hAnsi="Courier New" w:cs="Courier New"/>
              </w:rPr>
            </w:pPr>
            <w:r w:rsidRPr="006C2973">
              <w:rPr>
                <w:rFonts w:ascii="Courier New" w:hAnsi="Courier New" w:cs="Courier New"/>
              </w:rPr>
              <w:t>5141</w:t>
            </w:r>
          </w:p>
        </w:tc>
      </w:tr>
    </w:tbl>
    <w:p w:rsidR="006C2973" w:rsidRPr="006C2973" w:rsidRDefault="006C2973" w:rsidP="006C2973">
      <w:pPr>
        <w:spacing w:after="0" w:line="240" w:lineRule="auto"/>
        <w:rPr>
          <w:rFonts w:ascii="Arial" w:eastAsia="Calibri" w:hAnsi="Arial" w:cs="Arial"/>
          <w:sz w:val="24"/>
          <w:szCs w:val="24"/>
        </w:rPr>
      </w:pPr>
    </w:p>
    <w:p w:rsidR="006C2973" w:rsidRPr="006C2973" w:rsidRDefault="006C2973" w:rsidP="006C2973">
      <w:pPr>
        <w:spacing w:after="0" w:line="240" w:lineRule="auto"/>
        <w:jc w:val="center"/>
        <w:rPr>
          <w:rFonts w:ascii="Arial" w:eastAsia="Calibri" w:hAnsi="Arial" w:cs="Arial"/>
          <w:sz w:val="24"/>
          <w:szCs w:val="24"/>
          <w:u w:val="single"/>
        </w:rPr>
      </w:pPr>
      <w:r w:rsidRPr="006C2973">
        <w:rPr>
          <w:rFonts w:ascii="Arial" w:hAnsi="Arial" w:cs="Arial"/>
          <w:sz w:val="24"/>
          <w:szCs w:val="24"/>
        </w:rPr>
        <w:t>Профессиональные квалификационные группы общеотраслевых должностей руководителей, специалистов и служащих, утвержденные приказом Минздравсоцразвития России от 29 мая 2008 года N 247н</w:t>
      </w:r>
    </w:p>
    <w:p w:rsidR="006C2973" w:rsidRPr="006C2973" w:rsidRDefault="006C2973" w:rsidP="006C2973">
      <w:pPr>
        <w:spacing w:before="100" w:beforeAutospacing="1" w:after="100" w:afterAutospacing="1" w:line="240" w:lineRule="auto"/>
        <w:jc w:val="center"/>
        <w:rPr>
          <w:rFonts w:ascii="Arial" w:eastAsia="Times New Roman" w:hAnsi="Arial" w:cs="Arial"/>
          <w:sz w:val="24"/>
          <w:szCs w:val="24"/>
          <w:lang w:eastAsia="ru-RU"/>
        </w:rPr>
      </w:pPr>
      <w:r w:rsidRPr="006C2973">
        <w:rPr>
          <w:rFonts w:ascii="Arial" w:eastAsia="Times New Roman" w:hAnsi="Arial" w:cs="Arial"/>
          <w:sz w:val="24"/>
          <w:szCs w:val="24"/>
          <w:lang w:eastAsia="ru-RU"/>
        </w:rPr>
        <w:t>Профессиональная квалификационная группа "Общеотраслевые должности служащих третьего уровня"</w:t>
      </w:r>
    </w:p>
    <w:tbl>
      <w:tblPr>
        <w:tblStyle w:val="110"/>
        <w:tblW w:w="0" w:type="auto"/>
        <w:tblLook w:val="04A0" w:firstRow="1" w:lastRow="0" w:firstColumn="1" w:lastColumn="0" w:noHBand="0" w:noVBand="1"/>
      </w:tblPr>
      <w:tblGrid>
        <w:gridCol w:w="6752"/>
        <w:gridCol w:w="2819"/>
      </w:tblGrid>
      <w:tr w:rsidR="006C2973" w:rsidRPr="006C2973" w:rsidTr="002A5CEF">
        <w:tc>
          <w:tcPr>
            <w:tcW w:w="6752" w:type="dxa"/>
          </w:tcPr>
          <w:p w:rsidR="006C2973" w:rsidRPr="006C2973" w:rsidRDefault="006C2973" w:rsidP="006C2973">
            <w:pPr>
              <w:jc w:val="center"/>
              <w:rPr>
                <w:rFonts w:ascii="Courier New" w:hAnsi="Courier New" w:cs="Courier New"/>
                <w:u w:val="single"/>
              </w:rPr>
            </w:pPr>
            <w:r w:rsidRPr="006C2973">
              <w:rPr>
                <w:rFonts w:ascii="Courier New" w:hAnsi="Courier New" w:cs="Courier New"/>
              </w:rPr>
              <w:t>Наименование должности (профессии)</w:t>
            </w:r>
          </w:p>
        </w:tc>
        <w:tc>
          <w:tcPr>
            <w:tcW w:w="2819" w:type="dxa"/>
          </w:tcPr>
          <w:p w:rsidR="006C2973" w:rsidRPr="006C2973" w:rsidRDefault="006C2973" w:rsidP="006C2973">
            <w:pPr>
              <w:tabs>
                <w:tab w:val="left" w:pos="960"/>
              </w:tabs>
              <w:jc w:val="center"/>
              <w:rPr>
                <w:rFonts w:ascii="Courier New" w:hAnsi="Courier New" w:cs="Courier New"/>
              </w:rPr>
            </w:pPr>
            <w:r w:rsidRPr="006C2973">
              <w:rPr>
                <w:rFonts w:ascii="Courier New" w:hAnsi="Courier New" w:cs="Courier New"/>
              </w:rPr>
              <w:t>Базовый размер оклада</w:t>
            </w:r>
          </w:p>
          <w:p w:rsidR="006C2973" w:rsidRPr="006C2973" w:rsidRDefault="006C2973" w:rsidP="006C2973">
            <w:pPr>
              <w:jc w:val="center"/>
              <w:rPr>
                <w:rFonts w:ascii="Courier New" w:hAnsi="Courier New" w:cs="Courier New"/>
                <w:u w:val="single"/>
              </w:rPr>
            </w:pPr>
            <w:r w:rsidRPr="006C2973">
              <w:rPr>
                <w:rFonts w:ascii="Courier New" w:hAnsi="Courier New" w:cs="Courier New"/>
              </w:rPr>
              <w:t>(ставки) руб.</w:t>
            </w:r>
          </w:p>
        </w:tc>
      </w:tr>
      <w:tr w:rsidR="006C2973" w:rsidRPr="006C2973" w:rsidTr="002A5CEF">
        <w:tc>
          <w:tcPr>
            <w:tcW w:w="6752" w:type="dxa"/>
          </w:tcPr>
          <w:p w:rsidR="006C2973" w:rsidRPr="006C2973" w:rsidRDefault="006C2973" w:rsidP="006C2973">
            <w:pPr>
              <w:rPr>
                <w:rFonts w:ascii="Courier New" w:hAnsi="Courier New" w:cs="Courier New"/>
              </w:rPr>
            </w:pPr>
            <w:r w:rsidRPr="006C2973">
              <w:rPr>
                <w:rFonts w:ascii="Courier New" w:hAnsi="Courier New" w:cs="Courier New"/>
              </w:rPr>
              <w:t>Художественный руководитель</w:t>
            </w:r>
          </w:p>
        </w:tc>
        <w:tc>
          <w:tcPr>
            <w:tcW w:w="2819" w:type="dxa"/>
          </w:tcPr>
          <w:p w:rsidR="006C2973" w:rsidRPr="006C2973" w:rsidRDefault="006C2973" w:rsidP="006C2973">
            <w:pPr>
              <w:tabs>
                <w:tab w:val="left" w:pos="960"/>
              </w:tabs>
              <w:jc w:val="center"/>
              <w:rPr>
                <w:rFonts w:ascii="Courier New" w:hAnsi="Courier New" w:cs="Courier New"/>
              </w:rPr>
            </w:pPr>
            <w:r w:rsidRPr="006C2973">
              <w:rPr>
                <w:rFonts w:ascii="Courier New" w:hAnsi="Courier New" w:cs="Courier New"/>
              </w:rPr>
              <w:t>8554</w:t>
            </w:r>
          </w:p>
        </w:tc>
      </w:tr>
      <w:tr w:rsidR="006C2973" w:rsidRPr="006C2973" w:rsidTr="002A5CEF">
        <w:tc>
          <w:tcPr>
            <w:tcW w:w="6752" w:type="dxa"/>
          </w:tcPr>
          <w:p w:rsidR="006C2973" w:rsidRPr="006C2973" w:rsidRDefault="006C2973" w:rsidP="006C2973">
            <w:pPr>
              <w:rPr>
                <w:rFonts w:ascii="Courier New" w:hAnsi="Courier New" w:cs="Courier New"/>
              </w:rPr>
            </w:pPr>
            <w:r w:rsidRPr="006C2973">
              <w:rPr>
                <w:rFonts w:ascii="Courier New" w:hAnsi="Courier New" w:cs="Courier New"/>
              </w:rPr>
              <w:t>Бухгалтер</w:t>
            </w:r>
          </w:p>
        </w:tc>
        <w:tc>
          <w:tcPr>
            <w:tcW w:w="2819" w:type="dxa"/>
          </w:tcPr>
          <w:p w:rsidR="006C2973" w:rsidRPr="006C2973" w:rsidRDefault="006C2973" w:rsidP="006C2973">
            <w:pPr>
              <w:jc w:val="center"/>
              <w:rPr>
                <w:rFonts w:ascii="Courier New" w:hAnsi="Courier New" w:cs="Courier New"/>
              </w:rPr>
            </w:pPr>
            <w:r w:rsidRPr="006C2973">
              <w:rPr>
                <w:rFonts w:ascii="Courier New" w:hAnsi="Courier New" w:cs="Courier New"/>
              </w:rPr>
              <w:t>6672</w:t>
            </w:r>
          </w:p>
        </w:tc>
      </w:tr>
    </w:tbl>
    <w:p w:rsidR="006C2973" w:rsidRPr="006C2973" w:rsidRDefault="006C2973" w:rsidP="006C2973">
      <w:pPr>
        <w:spacing w:after="0" w:line="240" w:lineRule="auto"/>
        <w:rPr>
          <w:rFonts w:ascii="Times New Roman" w:eastAsia="Calibri" w:hAnsi="Times New Roman" w:cs="Times New Roman"/>
          <w:sz w:val="24"/>
          <w:szCs w:val="24"/>
          <w:u w:val="single"/>
        </w:rPr>
      </w:pPr>
    </w:p>
    <w:p w:rsidR="006C2973" w:rsidRPr="006C2973" w:rsidRDefault="006C2973" w:rsidP="006C2973">
      <w:pPr>
        <w:spacing w:after="0" w:line="240" w:lineRule="auto"/>
        <w:jc w:val="right"/>
        <w:rPr>
          <w:rFonts w:ascii="Courier New" w:eastAsia="Calibri" w:hAnsi="Courier New" w:cs="Courier New"/>
        </w:rPr>
      </w:pPr>
      <w:r w:rsidRPr="006C2973">
        <w:rPr>
          <w:rFonts w:ascii="Courier New" w:eastAsia="Calibri" w:hAnsi="Courier New" w:cs="Courier New"/>
        </w:rPr>
        <w:t xml:space="preserve">Приложение № 2 </w:t>
      </w:r>
      <w:proofErr w:type="gramStart"/>
      <w:r w:rsidRPr="006C2973">
        <w:rPr>
          <w:rFonts w:ascii="Courier New" w:eastAsia="Calibri" w:hAnsi="Courier New" w:cs="Courier New"/>
        </w:rPr>
        <w:t>к</w:t>
      </w:r>
      <w:proofErr w:type="gramEnd"/>
      <w:r w:rsidRPr="006C2973">
        <w:rPr>
          <w:rFonts w:ascii="Courier New" w:eastAsia="Calibri" w:hAnsi="Courier New" w:cs="Courier New"/>
        </w:rPr>
        <w:t xml:space="preserve"> </w:t>
      </w:r>
    </w:p>
    <w:p w:rsidR="006C2973" w:rsidRPr="006C2973" w:rsidRDefault="006C2973" w:rsidP="006C2973">
      <w:pPr>
        <w:spacing w:after="0" w:line="240" w:lineRule="auto"/>
        <w:jc w:val="right"/>
        <w:rPr>
          <w:rFonts w:ascii="Courier New" w:eastAsia="Calibri" w:hAnsi="Courier New" w:cs="Courier New"/>
        </w:rPr>
      </w:pPr>
      <w:r w:rsidRPr="006C2973">
        <w:rPr>
          <w:rFonts w:ascii="Courier New" w:eastAsia="Calibri" w:hAnsi="Courier New" w:cs="Courier New"/>
        </w:rPr>
        <w:t>Положению об оплате труда</w:t>
      </w:r>
    </w:p>
    <w:p w:rsidR="006C2973" w:rsidRPr="006C2973" w:rsidRDefault="006C2973" w:rsidP="006C2973">
      <w:pPr>
        <w:spacing w:after="0" w:line="240" w:lineRule="auto"/>
        <w:jc w:val="right"/>
        <w:rPr>
          <w:rFonts w:ascii="Courier New" w:eastAsia="Calibri" w:hAnsi="Courier New" w:cs="Courier New"/>
        </w:rPr>
      </w:pPr>
      <w:r w:rsidRPr="006C2973">
        <w:rPr>
          <w:rFonts w:ascii="Courier New" w:eastAsia="Calibri" w:hAnsi="Courier New" w:cs="Courier New"/>
        </w:rPr>
        <w:t>муниципального бюджетного</w:t>
      </w:r>
    </w:p>
    <w:p w:rsidR="006C2973" w:rsidRPr="006C2973" w:rsidRDefault="006C2973" w:rsidP="006C2973">
      <w:pPr>
        <w:spacing w:after="0" w:line="240" w:lineRule="auto"/>
        <w:jc w:val="right"/>
        <w:rPr>
          <w:rFonts w:ascii="Courier New" w:eastAsia="Calibri" w:hAnsi="Courier New" w:cs="Courier New"/>
        </w:rPr>
      </w:pPr>
      <w:r w:rsidRPr="006C2973">
        <w:rPr>
          <w:rFonts w:ascii="Courier New" w:eastAsia="Calibri" w:hAnsi="Courier New" w:cs="Courier New"/>
        </w:rPr>
        <w:t xml:space="preserve">учреждения культуры </w:t>
      </w:r>
    </w:p>
    <w:p w:rsidR="006C2973" w:rsidRPr="006C2973" w:rsidRDefault="006C2973" w:rsidP="006C2973">
      <w:pPr>
        <w:spacing w:after="0" w:line="240" w:lineRule="auto"/>
        <w:jc w:val="right"/>
        <w:rPr>
          <w:rFonts w:ascii="Courier New" w:eastAsia="Calibri" w:hAnsi="Courier New" w:cs="Courier New"/>
        </w:rPr>
      </w:pPr>
      <w:r w:rsidRPr="006C2973">
        <w:rPr>
          <w:rFonts w:ascii="Courier New" w:eastAsia="Calibri" w:hAnsi="Courier New" w:cs="Courier New"/>
        </w:rPr>
        <w:t xml:space="preserve">«Майский  культурно </w:t>
      </w:r>
      <w:proofErr w:type="gramStart"/>
      <w:r w:rsidRPr="006C2973">
        <w:rPr>
          <w:rFonts w:ascii="Courier New" w:eastAsia="Calibri" w:hAnsi="Courier New" w:cs="Courier New"/>
        </w:rPr>
        <w:t>-д</w:t>
      </w:r>
      <w:proofErr w:type="gramEnd"/>
      <w:r w:rsidRPr="006C2973">
        <w:rPr>
          <w:rFonts w:ascii="Courier New" w:eastAsia="Calibri" w:hAnsi="Courier New" w:cs="Courier New"/>
        </w:rPr>
        <w:t>осуговый центр»,</w:t>
      </w:r>
    </w:p>
    <w:p w:rsidR="006C2973" w:rsidRPr="006C2973" w:rsidRDefault="006C2973" w:rsidP="006C2973">
      <w:pPr>
        <w:spacing w:after="0" w:line="240" w:lineRule="auto"/>
        <w:jc w:val="right"/>
        <w:rPr>
          <w:rFonts w:ascii="Courier New" w:eastAsia="Calibri" w:hAnsi="Courier New" w:cs="Courier New"/>
        </w:rPr>
      </w:pPr>
      <w:proofErr w:type="gramStart"/>
      <w:r w:rsidRPr="006C2973">
        <w:rPr>
          <w:rFonts w:ascii="Courier New" w:eastAsia="Calibri" w:hAnsi="Courier New" w:cs="Courier New"/>
        </w:rPr>
        <w:t>находящегося</w:t>
      </w:r>
      <w:proofErr w:type="gramEnd"/>
      <w:r w:rsidRPr="006C2973">
        <w:rPr>
          <w:rFonts w:ascii="Courier New" w:eastAsia="Calibri" w:hAnsi="Courier New" w:cs="Courier New"/>
        </w:rPr>
        <w:t xml:space="preserve"> в ведении </w:t>
      </w:r>
    </w:p>
    <w:p w:rsidR="006C2973" w:rsidRPr="006C2973" w:rsidRDefault="006C2973" w:rsidP="006C2973">
      <w:pPr>
        <w:spacing w:after="0" w:line="240" w:lineRule="auto"/>
        <w:jc w:val="right"/>
        <w:rPr>
          <w:rFonts w:ascii="Courier New" w:eastAsia="Calibri" w:hAnsi="Courier New" w:cs="Courier New"/>
        </w:rPr>
      </w:pPr>
      <w:r w:rsidRPr="006C2973">
        <w:rPr>
          <w:rFonts w:ascii="Courier New" w:eastAsia="Calibri" w:hAnsi="Courier New" w:cs="Courier New"/>
        </w:rPr>
        <w:t>муниципального  образования «Майск»</w:t>
      </w:r>
    </w:p>
    <w:p w:rsidR="006C2973" w:rsidRPr="006C2973" w:rsidRDefault="006C2973" w:rsidP="006C2973">
      <w:pPr>
        <w:spacing w:after="0" w:line="240" w:lineRule="auto"/>
        <w:rPr>
          <w:rFonts w:ascii="Times New Roman" w:eastAsia="Calibri" w:hAnsi="Times New Roman" w:cs="Times New Roman"/>
          <w:sz w:val="24"/>
          <w:szCs w:val="24"/>
        </w:rPr>
      </w:pPr>
    </w:p>
    <w:p w:rsidR="006C2973" w:rsidRPr="006C2973" w:rsidRDefault="006C2973" w:rsidP="006C2973">
      <w:pPr>
        <w:spacing w:after="0" w:line="240" w:lineRule="auto"/>
        <w:jc w:val="center"/>
        <w:rPr>
          <w:rFonts w:ascii="Arial" w:eastAsia="Calibri" w:hAnsi="Arial" w:cs="Arial"/>
          <w:sz w:val="24"/>
          <w:szCs w:val="24"/>
        </w:rPr>
      </w:pPr>
      <w:r w:rsidRPr="006C2973">
        <w:rPr>
          <w:rFonts w:ascii="Arial" w:eastAsia="Calibri" w:hAnsi="Arial" w:cs="Arial"/>
          <w:sz w:val="24"/>
          <w:szCs w:val="24"/>
        </w:rPr>
        <w:t>ПЕРЕЧЕНЬ</w:t>
      </w:r>
    </w:p>
    <w:p w:rsidR="006C2973" w:rsidRPr="006C2973" w:rsidRDefault="006C2973" w:rsidP="006C2973">
      <w:pPr>
        <w:spacing w:after="0" w:line="240" w:lineRule="auto"/>
        <w:jc w:val="center"/>
        <w:rPr>
          <w:rFonts w:ascii="Arial" w:eastAsia="Calibri" w:hAnsi="Arial" w:cs="Arial"/>
          <w:sz w:val="24"/>
          <w:szCs w:val="24"/>
        </w:rPr>
      </w:pPr>
      <w:r w:rsidRPr="006C2973">
        <w:rPr>
          <w:rFonts w:ascii="Arial" w:eastAsia="Calibri" w:hAnsi="Arial" w:cs="Arial"/>
          <w:sz w:val="24"/>
          <w:szCs w:val="24"/>
        </w:rPr>
        <w:t xml:space="preserve">ДОЛЖНОСТЕЙ РАБОТНИКОВ МУНИЦИПАЛЬНОГО БЮДЖЕТНОГО </w:t>
      </w:r>
    </w:p>
    <w:p w:rsidR="006C2973" w:rsidRPr="006C2973" w:rsidRDefault="006C2973" w:rsidP="006C2973">
      <w:pPr>
        <w:spacing w:after="0" w:line="240" w:lineRule="auto"/>
        <w:jc w:val="center"/>
        <w:rPr>
          <w:rFonts w:ascii="Arial" w:eastAsia="Calibri" w:hAnsi="Arial" w:cs="Arial"/>
          <w:sz w:val="24"/>
          <w:szCs w:val="24"/>
        </w:rPr>
      </w:pPr>
      <w:r w:rsidRPr="006C2973">
        <w:rPr>
          <w:rFonts w:ascii="Arial" w:eastAsia="Calibri" w:hAnsi="Arial" w:cs="Arial"/>
          <w:sz w:val="24"/>
          <w:szCs w:val="24"/>
        </w:rPr>
        <w:t xml:space="preserve">УЧРЕЖДЕНИЯ КУЛЬТУРЫ «МАЙСКИЙ КУЛЬТУРНО </w:t>
      </w:r>
      <w:proofErr w:type="gramStart"/>
      <w:r w:rsidRPr="006C2973">
        <w:rPr>
          <w:rFonts w:ascii="Arial" w:eastAsia="Calibri" w:hAnsi="Arial" w:cs="Arial"/>
          <w:sz w:val="24"/>
          <w:szCs w:val="24"/>
        </w:rPr>
        <w:t>–Д</w:t>
      </w:r>
      <w:proofErr w:type="gramEnd"/>
      <w:r w:rsidRPr="006C2973">
        <w:rPr>
          <w:rFonts w:ascii="Arial" w:eastAsia="Calibri" w:hAnsi="Arial" w:cs="Arial"/>
          <w:sz w:val="24"/>
          <w:szCs w:val="24"/>
        </w:rPr>
        <w:t xml:space="preserve">ОСУГОВЫЙ ЦЕНТР»  МО «МАЙСК», ОТНОСИМЫХ К ОСНОВНОМУ ПЕРСОНАЛУ ДЛЯ </w:t>
      </w:r>
    </w:p>
    <w:p w:rsidR="006C2973" w:rsidRPr="006C2973" w:rsidRDefault="006C2973" w:rsidP="006C2973">
      <w:pPr>
        <w:spacing w:after="0" w:line="240" w:lineRule="auto"/>
        <w:jc w:val="center"/>
        <w:rPr>
          <w:rFonts w:ascii="Arial" w:eastAsia="Calibri" w:hAnsi="Arial" w:cs="Arial"/>
          <w:sz w:val="24"/>
          <w:szCs w:val="24"/>
        </w:rPr>
      </w:pPr>
      <w:r w:rsidRPr="006C2973">
        <w:rPr>
          <w:rFonts w:ascii="Arial" w:eastAsia="Calibri" w:hAnsi="Arial" w:cs="Arial"/>
          <w:sz w:val="24"/>
          <w:szCs w:val="24"/>
        </w:rPr>
        <w:t xml:space="preserve">РАСЧЁТА СРЕДНЕЙ ЗАРАБОТНОЙ ПЛАТЫ И ОПРЕДЕЛЕНИЯ </w:t>
      </w:r>
    </w:p>
    <w:p w:rsidR="006C2973" w:rsidRPr="006C2973" w:rsidRDefault="006C2973" w:rsidP="006C2973">
      <w:pPr>
        <w:spacing w:after="0" w:line="240" w:lineRule="auto"/>
        <w:jc w:val="center"/>
        <w:rPr>
          <w:rFonts w:ascii="Arial" w:eastAsia="Calibri" w:hAnsi="Arial" w:cs="Arial"/>
          <w:sz w:val="24"/>
          <w:szCs w:val="24"/>
        </w:rPr>
      </w:pPr>
      <w:r w:rsidRPr="006C2973">
        <w:rPr>
          <w:rFonts w:ascii="Arial" w:eastAsia="Calibri" w:hAnsi="Arial" w:cs="Arial"/>
          <w:sz w:val="24"/>
          <w:szCs w:val="24"/>
        </w:rPr>
        <w:t>РАЗМЕРА ДОЛЖНОСТНОГО ОКЛАДА РУКОВОДИТЕЛЯ.</w:t>
      </w:r>
    </w:p>
    <w:p w:rsidR="006C2973" w:rsidRPr="006C2973" w:rsidRDefault="006C2973" w:rsidP="006C2973">
      <w:pPr>
        <w:spacing w:after="0" w:line="240" w:lineRule="auto"/>
        <w:rPr>
          <w:rFonts w:ascii="Arial" w:eastAsia="Calibri" w:hAnsi="Arial" w:cs="Arial"/>
          <w:sz w:val="24"/>
          <w:szCs w:val="24"/>
        </w:rPr>
      </w:pPr>
    </w:p>
    <w:p w:rsidR="006C2973" w:rsidRPr="006C2973" w:rsidRDefault="006C2973" w:rsidP="006C2973">
      <w:pPr>
        <w:spacing w:after="0" w:line="240" w:lineRule="auto"/>
        <w:rPr>
          <w:rFonts w:ascii="Arial" w:eastAsia="Calibri" w:hAnsi="Arial" w:cs="Arial"/>
          <w:sz w:val="24"/>
          <w:szCs w:val="24"/>
        </w:rPr>
      </w:pPr>
      <w:r w:rsidRPr="006C2973">
        <w:rPr>
          <w:rFonts w:ascii="Arial" w:eastAsia="Calibri" w:hAnsi="Arial" w:cs="Arial"/>
          <w:sz w:val="24"/>
          <w:szCs w:val="24"/>
        </w:rPr>
        <w:t>1. Режиссёр массовых представлений.</w:t>
      </w:r>
    </w:p>
    <w:p w:rsidR="006C2973" w:rsidRPr="006C2973" w:rsidRDefault="006C2973" w:rsidP="006C2973">
      <w:pPr>
        <w:spacing w:after="0" w:line="240" w:lineRule="auto"/>
        <w:rPr>
          <w:rFonts w:ascii="Arial" w:eastAsia="Calibri" w:hAnsi="Arial" w:cs="Arial"/>
          <w:sz w:val="24"/>
          <w:szCs w:val="24"/>
        </w:rPr>
      </w:pPr>
      <w:r w:rsidRPr="006C2973">
        <w:rPr>
          <w:rFonts w:ascii="Arial" w:eastAsia="Calibri" w:hAnsi="Arial" w:cs="Arial"/>
          <w:sz w:val="24"/>
          <w:szCs w:val="24"/>
        </w:rPr>
        <w:t xml:space="preserve">2. Звукооператор. </w:t>
      </w:r>
    </w:p>
    <w:p w:rsidR="006C2973" w:rsidRPr="006C2973" w:rsidRDefault="006C2973" w:rsidP="006C2973">
      <w:pPr>
        <w:spacing w:after="0" w:line="240" w:lineRule="auto"/>
        <w:rPr>
          <w:rFonts w:ascii="Arial" w:eastAsia="Calibri" w:hAnsi="Arial" w:cs="Arial"/>
          <w:sz w:val="24"/>
          <w:szCs w:val="24"/>
        </w:rPr>
      </w:pPr>
      <w:r w:rsidRPr="006C2973">
        <w:rPr>
          <w:rFonts w:ascii="Arial" w:eastAsia="Calibri" w:hAnsi="Arial" w:cs="Arial"/>
          <w:sz w:val="24"/>
          <w:szCs w:val="24"/>
        </w:rPr>
        <w:t xml:space="preserve">3. Концертмейстер </w:t>
      </w:r>
      <w:proofErr w:type="gramStart"/>
      <w:r w:rsidRPr="006C2973">
        <w:rPr>
          <w:rFonts w:ascii="Arial" w:eastAsia="Calibri" w:hAnsi="Arial" w:cs="Arial"/>
          <w:sz w:val="24"/>
          <w:szCs w:val="24"/>
        </w:rPr>
        <w:t>–а</w:t>
      </w:r>
      <w:proofErr w:type="gramEnd"/>
      <w:r w:rsidRPr="006C2973">
        <w:rPr>
          <w:rFonts w:ascii="Arial" w:eastAsia="Calibri" w:hAnsi="Arial" w:cs="Arial"/>
          <w:sz w:val="24"/>
          <w:szCs w:val="24"/>
        </w:rPr>
        <w:t>ккомпаниатор.</w:t>
      </w:r>
    </w:p>
    <w:p w:rsidR="006C2973" w:rsidRPr="006C2973" w:rsidRDefault="006C2973" w:rsidP="006C2973">
      <w:pPr>
        <w:spacing w:after="0" w:line="240" w:lineRule="auto"/>
        <w:rPr>
          <w:rFonts w:ascii="Arial" w:eastAsia="Calibri" w:hAnsi="Arial" w:cs="Arial"/>
          <w:sz w:val="24"/>
          <w:szCs w:val="24"/>
        </w:rPr>
      </w:pPr>
      <w:r w:rsidRPr="006C2973">
        <w:rPr>
          <w:rFonts w:ascii="Arial" w:eastAsia="Calibri" w:hAnsi="Arial" w:cs="Arial"/>
          <w:sz w:val="24"/>
          <w:szCs w:val="24"/>
        </w:rPr>
        <w:lastRenderedPageBreak/>
        <w:t>4. Руководитель клубного формирования.</w:t>
      </w:r>
    </w:p>
    <w:p w:rsidR="006C2973" w:rsidRPr="006C2973" w:rsidRDefault="006C2973" w:rsidP="006C2973">
      <w:pPr>
        <w:spacing w:after="0" w:line="240" w:lineRule="auto"/>
        <w:rPr>
          <w:rFonts w:ascii="Arial" w:eastAsia="Calibri" w:hAnsi="Arial" w:cs="Arial"/>
          <w:sz w:val="24"/>
          <w:szCs w:val="24"/>
        </w:rPr>
      </w:pPr>
    </w:p>
    <w:p w:rsidR="006C2973" w:rsidRPr="006C2973" w:rsidRDefault="006C2973" w:rsidP="006C2973">
      <w:pPr>
        <w:spacing w:after="0" w:line="240" w:lineRule="auto"/>
        <w:rPr>
          <w:rFonts w:ascii="Arial" w:eastAsia="Calibri" w:hAnsi="Arial" w:cs="Arial"/>
          <w:sz w:val="24"/>
          <w:szCs w:val="24"/>
        </w:rPr>
      </w:pPr>
      <w:r w:rsidRPr="006C2973">
        <w:rPr>
          <w:rFonts w:ascii="Arial" w:eastAsia="Calibri" w:hAnsi="Arial" w:cs="Arial"/>
          <w:sz w:val="24"/>
          <w:szCs w:val="24"/>
        </w:rPr>
        <w:t xml:space="preserve">Минимальный оклад  директора  рассчитывается по формуле: </w:t>
      </w:r>
    </w:p>
    <w:p w:rsidR="006C2973" w:rsidRPr="006C2973" w:rsidRDefault="006C2973" w:rsidP="006C2973">
      <w:pPr>
        <w:spacing w:after="0" w:line="240" w:lineRule="auto"/>
        <w:jc w:val="center"/>
        <w:rPr>
          <w:rFonts w:ascii="Arial" w:eastAsia="Calibri" w:hAnsi="Arial" w:cs="Arial"/>
          <w:sz w:val="24"/>
          <w:szCs w:val="24"/>
        </w:rPr>
      </w:pPr>
      <w:r w:rsidRPr="006C2973">
        <w:rPr>
          <w:rFonts w:ascii="Arial" w:eastAsia="Calibri" w:hAnsi="Arial" w:cs="Arial"/>
          <w:sz w:val="24"/>
          <w:szCs w:val="24"/>
        </w:rPr>
        <w:t xml:space="preserve">МО=СДОоп х 1,7 где: </w:t>
      </w:r>
    </w:p>
    <w:p w:rsidR="006C2973" w:rsidRPr="006C2973" w:rsidRDefault="006C2973" w:rsidP="006C2973">
      <w:pPr>
        <w:spacing w:after="0" w:line="240" w:lineRule="auto"/>
        <w:rPr>
          <w:rFonts w:ascii="Arial" w:eastAsia="Calibri" w:hAnsi="Arial" w:cs="Arial"/>
          <w:sz w:val="24"/>
          <w:szCs w:val="24"/>
        </w:rPr>
      </w:pPr>
      <w:r w:rsidRPr="006C2973">
        <w:rPr>
          <w:rFonts w:ascii="Arial" w:eastAsia="Calibri" w:hAnsi="Arial" w:cs="Arial"/>
          <w:sz w:val="24"/>
          <w:szCs w:val="24"/>
        </w:rPr>
        <w:t xml:space="preserve">МО – минимальный оклад; </w:t>
      </w:r>
    </w:p>
    <w:p w:rsidR="006C2973" w:rsidRPr="006C2973" w:rsidRDefault="006C2973" w:rsidP="006C2973">
      <w:pPr>
        <w:spacing w:after="0" w:line="240" w:lineRule="auto"/>
        <w:rPr>
          <w:rFonts w:ascii="Arial" w:eastAsia="Calibri" w:hAnsi="Arial" w:cs="Arial"/>
          <w:sz w:val="24"/>
          <w:szCs w:val="24"/>
        </w:rPr>
      </w:pPr>
      <w:r w:rsidRPr="006C2973">
        <w:rPr>
          <w:rFonts w:ascii="Arial" w:eastAsia="Calibri" w:hAnsi="Arial" w:cs="Arial"/>
          <w:sz w:val="24"/>
          <w:szCs w:val="24"/>
        </w:rPr>
        <w:t>СДОоп – средний должностной оклад основного персонала, согласно Перечню.</w:t>
      </w:r>
    </w:p>
    <w:p w:rsidR="006C2973" w:rsidRPr="006C2973" w:rsidRDefault="006C2973" w:rsidP="006C2973">
      <w:pPr>
        <w:spacing w:after="0" w:line="240" w:lineRule="auto"/>
        <w:rPr>
          <w:rFonts w:ascii="Arial" w:eastAsia="Calibri" w:hAnsi="Arial" w:cs="Arial"/>
          <w:sz w:val="24"/>
          <w:szCs w:val="24"/>
        </w:rPr>
      </w:pPr>
      <w:r w:rsidRPr="006C2973">
        <w:rPr>
          <w:rFonts w:ascii="Arial" w:eastAsia="Calibri" w:hAnsi="Arial" w:cs="Arial"/>
          <w:sz w:val="24"/>
          <w:szCs w:val="24"/>
        </w:rPr>
        <w:t>1,7 – установленный коэффициент кратности для расчета минимального оклада директора.</w:t>
      </w:r>
    </w:p>
    <w:p w:rsidR="006C2973" w:rsidRPr="006C2973" w:rsidRDefault="006C2973" w:rsidP="006C2973">
      <w:pPr>
        <w:spacing w:after="0" w:line="240" w:lineRule="auto"/>
        <w:rPr>
          <w:rFonts w:ascii="Arial" w:eastAsia="Calibri" w:hAnsi="Arial" w:cs="Arial"/>
          <w:sz w:val="24"/>
          <w:szCs w:val="24"/>
          <w:u w:val="single"/>
        </w:rPr>
      </w:pPr>
    </w:p>
    <w:p w:rsidR="006C2973" w:rsidRDefault="006C2973"/>
    <w:sectPr w:rsidR="006C2973" w:rsidSect="004974A3">
      <w:pgSz w:w="11906" w:h="16838"/>
      <w:pgMar w:top="28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64A9" w:rsidRDefault="006F64A9" w:rsidP="006C2973">
      <w:pPr>
        <w:spacing w:after="0" w:line="240" w:lineRule="auto"/>
      </w:pPr>
      <w:r>
        <w:separator/>
      </w:r>
    </w:p>
  </w:endnote>
  <w:endnote w:type="continuationSeparator" w:id="0">
    <w:p w:rsidR="006F64A9" w:rsidRDefault="006F64A9" w:rsidP="006C29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0099201"/>
      <w:docPartObj>
        <w:docPartGallery w:val="Page Numbers (Bottom of Page)"/>
        <w:docPartUnique/>
      </w:docPartObj>
    </w:sdtPr>
    <w:sdtContent>
      <w:p w:rsidR="002A5CEF" w:rsidRDefault="002A5CEF">
        <w:pPr>
          <w:pStyle w:val="ad"/>
          <w:jc w:val="center"/>
        </w:pPr>
        <w:r>
          <w:fldChar w:fldCharType="begin"/>
        </w:r>
        <w:r>
          <w:instrText>PAGE   \* MERGEFORMAT</w:instrText>
        </w:r>
        <w:r>
          <w:fldChar w:fldCharType="separate"/>
        </w:r>
        <w:r w:rsidR="009F5648">
          <w:rPr>
            <w:noProof/>
          </w:rPr>
          <w:t>3</w:t>
        </w:r>
        <w:r>
          <w:fldChar w:fldCharType="end"/>
        </w:r>
      </w:p>
    </w:sdtContent>
  </w:sdt>
  <w:p w:rsidR="002A5CEF" w:rsidRDefault="002A5CEF">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64A9" w:rsidRDefault="006F64A9" w:rsidP="006C2973">
      <w:pPr>
        <w:spacing w:after="0" w:line="240" w:lineRule="auto"/>
      </w:pPr>
      <w:r>
        <w:separator/>
      </w:r>
    </w:p>
  </w:footnote>
  <w:footnote w:type="continuationSeparator" w:id="0">
    <w:p w:rsidR="006F64A9" w:rsidRDefault="006F64A9" w:rsidP="006C29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D4659"/>
    <w:multiLevelType w:val="hybridMultilevel"/>
    <w:tmpl w:val="FF946A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2F35E5"/>
    <w:multiLevelType w:val="hybridMultilevel"/>
    <w:tmpl w:val="A942C1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12136B"/>
    <w:multiLevelType w:val="hybridMultilevel"/>
    <w:tmpl w:val="19D0C1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366C24"/>
    <w:multiLevelType w:val="hybridMultilevel"/>
    <w:tmpl w:val="9744B606"/>
    <w:lvl w:ilvl="0" w:tplc="4500A7D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36807D5E"/>
    <w:multiLevelType w:val="hybridMultilevel"/>
    <w:tmpl w:val="EF1EED24"/>
    <w:lvl w:ilvl="0" w:tplc="1E82DF36">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384D16B0"/>
    <w:multiLevelType w:val="hybridMultilevel"/>
    <w:tmpl w:val="F476D8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E2F423C"/>
    <w:multiLevelType w:val="hybridMultilevel"/>
    <w:tmpl w:val="41A4A49C"/>
    <w:lvl w:ilvl="0" w:tplc="E2FC70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40CC035E"/>
    <w:multiLevelType w:val="hybridMultilevel"/>
    <w:tmpl w:val="DE48115A"/>
    <w:lvl w:ilvl="0" w:tplc="84E844E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49C37818"/>
    <w:multiLevelType w:val="hybridMultilevel"/>
    <w:tmpl w:val="ABDCA784"/>
    <w:lvl w:ilvl="0" w:tplc="1E82DF36">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55916FF8"/>
    <w:multiLevelType w:val="multilevel"/>
    <w:tmpl w:val="25BE5F16"/>
    <w:lvl w:ilvl="0">
      <w:start w:val="1"/>
      <w:numFmt w:val="decimal"/>
      <w:pStyle w:val="1"/>
      <w:lvlText w:val="%1."/>
      <w:lvlJc w:val="left"/>
      <w:pPr>
        <w:tabs>
          <w:tab w:val="num" w:pos="567"/>
        </w:tabs>
        <w:ind w:left="0" w:firstLine="0"/>
      </w:pPr>
      <w:rPr>
        <w:rFonts w:ascii="Times New Roman" w:hAnsi="Times New Roman" w:hint="default"/>
        <w:b w:val="0"/>
        <w:i w:val="0"/>
        <w:caps w:val="0"/>
        <w:strike w:val="0"/>
        <w:dstrike w:val="0"/>
        <w:outline w:val="0"/>
        <w:shadow w:val="0"/>
        <w:emboss w:val="0"/>
        <w:imprint w:val="0"/>
        <w:vanish w:val="0"/>
        <w:color w:val="auto"/>
        <w:spacing w:val="0"/>
        <w:sz w:val="26"/>
        <w:vertAlign w:val="baseline"/>
      </w:rPr>
    </w:lvl>
    <w:lvl w:ilvl="1">
      <w:start w:val="1"/>
      <w:numFmt w:val="decimal"/>
      <w:pStyle w:val="11"/>
      <w:lvlText w:val="%1.%2."/>
      <w:lvlJc w:val="left"/>
      <w:pPr>
        <w:tabs>
          <w:tab w:val="num" w:pos="1647"/>
        </w:tabs>
        <w:ind w:left="371" w:firstLine="709"/>
      </w:pPr>
      <w:rPr>
        <w:rFonts w:ascii="Times New Roman" w:eastAsia="Times New Roman" w:hAnsi="Times New Roman" w:cs="Times New Roman"/>
        <w:b w:val="0"/>
        <w:i w:val="0"/>
        <w:caps w:val="0"/>
        <w:strike w:val="0"/>
        <w:dstrike w:val="0"/>
        <w:outline w:val="0"/>
        <w:shadow w:val="0"/>
        <w:emboss w:val="0"/>
        <w:imprint w:val="0"/>
        <w:vanish w:val="0"/>
        <w:color w:val="auto"/>
        <w:sz w:val="24"/>
        <w:szCs w:val="24"/>
        <w:vertAlign w:val="baseline"/>
      </w:rPr>
    </w:lvl>
    <w:lvl w:ilvl="2">
      <w:start w:val="1"/>
      <w:numFmt w:val="decimal"/>
      <w:pStyle w:val="111"/>
      <w:lvlText w:val="%1.%2.%3."/>
      <w:lvlJc w:val="left"/>
      <w:pPr>
        <w:tabs>
          <w:tab w:val="num" w:pos="1418"/>
        </w:tabs>
        <w:ind w:left="0" w:firstLine="709"/>
      </w:pPr>
      <w:rPr>
        <w:rFonts w:ascii="Times New Roman" w:hAnsi="Times New Roman" w:hint="default"/>
        <w:b w:val="0"/>
        <w:i w:val="0"/>
        <w:caps w:val="0"/>
        <w:strike w:val="0"/>
        <w:dstrike w:val="0"/>
        <w:outline w:val="0"/>
        <w:shadow w:val="0"/>
        <w:emboss w:val="0"/>
        <w:imprint w:val="0"/>
        <w:vanish w:val="0"/>
        <w:color w:val="auto"/>
        <w:sz w:val="26"/>
        <w:vertAlign w:val="baseline"/>
      </w:rPr>
    </w:lvl>
    <w:lvl w:ilvl="3">
      <w:start w:val="1"/>
      <w:numFmt w:val="decimal"/>
      <w:pStyle w:val="1111"/>
      <w:lvlText w:val="%1.%2.%3.%4."/>
      <w:lvlJc w:val="left"/>
      <w:pPr>
        <w:tabs>
          <w:tab w:val="num" w:pos="1588"/>
        </w:tabs>
        <w:ind w:left="697" w:firstLine="12"/>
      </w:pPr>
      <w:rPr>
        <w:rFonts w:ascii="Times New Roman" w:hAnsi="Times New Roman" w:hint="default"/>
        <w:b w:val="0"/>
        <w:i w:val="0"/>
        <w:caps w:val="0"/>
        <w:strike w:val="0"/>
        <w:dstrike w:val="0"/>
        <w:outline w:val="0"/>
        <w:shadow w:val="0"/>
        <w:emboss w:val="0"/>
        <w:imprint w:val="0"/>
        <w:vanish w:val="0"/>
        <w:sz w:val="26"/>
        <w:vertAlign w:val="baseline"/>
      </w:rPr>
    </w:lvl>
    <w:lvl w:ilvl="4">
      <w:start w:val="1"/>
      <w:numFmt w:val="decimal"/>
      <w:pStyle w:val="10"/>
      <w:lvlText w:val="%5)"/>
      <w:lvlJc w:val="left"/>
      <w:pPr>
        <w:tabs>
          <w:tab w:val="num" w:pos="709"/>
        </w:tabs>
        <w:ind w:left="709" w:hanging="709"/>
      </w:pPr>
      <w:rPr>
        <w:rFonts w:ascii="Times New Roman" w:hAnsi="Times New Roman" w:hint="default"/>
        <w:b w:val="0"/>
        <w:i w:val="0"/>
        <w:caps w:val="0"/>
        <w:strike w:val="0"/>
        <w:dstrike w:val="0"/>
        <w:outline w:val="0"/>
        <w:shadow w:val="0"/>
        <w:emboss w:val="0"/>
        <w:imprint w:val="0"/>
        <w:vanish w:val="0"/>
        <w:color w:val="auto"/>
        <w:sz w:val="26"/>
        <w:vertAlign w:val="baseline"/>
      </w:rPr>
    </w:lvl>
    <w:lvl w:ilvl="5">
      <w:start w:val="1"/>
      <w:numFmt w:val="russianLower"/>
      <w:pStyle w:val="a"/>
      <w:lvlText w:val="%6)"/>
      <w:lvlJc w:val="left"/>
      <w:pPr>
        <w:tabs>
          <w:tab w:val="num" w:pos="709"/>
        </w:tabs>
        <w:ind w:left="709" w:hanging="709"/>
      </w:pPr>
      <w:rPr>
        <w:rFonts w:ascii="Times New Roman" w:hAnsi="Times New Roman" w:hint="default"/>
        <w:b w:val="0"/>
        <w:i w:val="0"/>
        <w:caps w:val="0"/>
        <w:strike w:val="0"/>
        <w:dstrike w:val="0"/>
        <w:outline w:val="0"/>
        <w:shadow w:val="0"/>
        <w:emboss w:val="0"/>
        <w:imprint w:val="0"/>
        <w:vanish w:val="0"/>
        <w:sz w:val="26"/>
        <w:vertAlign w:val="baseline"/>
      </w:rPr>
    </w:lvl>
    <w:lvl w:ilvl="6">
      <w:start w:val="1"/>
      <w:numFmt w:val="bullet"/>
      <w:lvlText w:val="­"/>
      <w:lvlJc w:val="left"/>
      <w:pPr>
        <w:tabs>
          <w:tab w:val="num" w:pos="1391"/>
        </w:tabs>
        <w:ind w:left="1391" w:hanging="709"/>
      </w:pPr>
      <w:rPr>
        <w:rFonts w:ascii="Courier New" w:hAnsi="Courier New" w:hint="default"/>
        <w:caps w:val="0"/>
        <w:strike w:val="0"/>
        <w:dstrike w:val="0"/>
        <w:outline w:val="0"/>
        <w:shadow w:val="0"/>
        <w:emboss w:val="0"/>
        <w:imprint w:val="0"/>
        <w:vanish w:val="0"/>
        <w:vertAlign w:val="baseline"/>
      </w:rPr>
    </w:lvl>
    <w:lvl w:ilvl="7">
      <w:start w:val="1"/>
      <w:numFmt w:val="decimal"/>
      <w:lvlText w:val="%1.%2.%3.%4.%5.%6.%7.%8."/>
      <w:lvlJc w:val="left"/>
      <w:pPr>
        <w:tabs>
          <w:tab w:val="num" w:pos="8547"/>
        </w:tabs>
        <w:ind w:left="7971" w:hanging="1224"/>
      </w:pPr>
      <w:rPr>
        <w:rFonts w:hint="default"/>
      </w:rPr>
    </w:lvl>
    <w:lvl w:ilvl="8">
      <w:start w:val="1"/>
      <w:numFmt w:val="decimal"/>
      <w:lvlText w:val="%1.%2.%3.%4.%5.%6.%7.%8.%9."/>
      <w:lvlJc w:val="left"/>
      <w:pPr>
        <w:tabs>
          <w:tab w:val="num" w:pos="8907"/>
        </w:tabs>
        <w:ind w:left="8547" w:hanging="1440"/>
      </w:pPr>
      <w:rPr>
        <w:rFonts w:hint="default"/>
      </w:rPr>
    </w:lvl>
  </w:abstractNum>
  <w:abstractNum w:abstractNumId="10">
    <w:nsid w:val="58DD5743"/>
    <w:multiLevelType w:val="hybridMultilevel"/>
    <w:tmpl w:val="12BC2046"/>
    <w:lvl w:ilvl="0" w:tplc="DDEE8450">
      <w:start w:val="1"/>
      <w:numFmt w:val="decimal"/>
      <w:lvlText w:val="%1."/>
      <w:lvlJc w:val="left"/>
      <w:pPr>
        <w:tabs>
          <w:tab w:val="num" w:pos="1080"/>
        </w:tabs>
        <w:ind w:left="1080" w:hanging="1052"/>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11">
    <w:nsid w:val="63A32604"/>
    <w:multiLevelType w:val="hybridMultilevel"/>
    <w:tmpl w:val="7616C04C"/>
    <w:lvl w:ilvl="0" w:tplc="DE363DC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6AA46A6A"/>
    <w:multiLevelType w:val="multilevel"/>
    <w:tmpl w:val="7604E4B6"/>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ADE1FE8"/>
    <w:multiLevelType w:val="hybridMultilevel"/>
    <w:tmpl w:val="C15EED04"/>
    <w:lvl w:ilvl="0" w:tplc="015A5246">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70F70DD4"/>
    <w:multiLevelType w:val="multilevel"/>
    <w:tmpl w:val="B54CA66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nsid w:val="71D71A50"/>
    <w:multiLevelType w:val="multilevel"/>
    <w:tmpl w:val="51187EFE"/>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nsid w:val="7AEF7C50"/>
    <w:multiLevelType w:val="hybridMultilevel"/>
    <w:tmpl w:val="63A425FA"/>
    <w:lvl w:ilvl="0" w:tplc="F5684E6A">
      <w:start w:val="1"/>
      <w:numFmt w:val="decimal"/>
      <w:lvlText w:val="%1."/>
      <w:lvlJc w:val="left"/>
      <w:pPr>
        <w:tabs>
          <w:tab w:val="num" w:pos="568"/>
        </w:tabs>
        <w:ind w:left="-141" w:firstLine="709"/>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num w:numId="1">
    <w:abstractNumId w:val="2"/>
  </w:num>
  <w:num w:numId="2">
    <w:abstractNumId w:val="5"/>
  </w:num>
  <w:num w:numId="3">
    <w:abstractNumId w:val="1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8"/>
  </w:num>
  <w:num w:numId="9">
    <w:abstractNumId w:val="12"/>
  </w:num>
  <w:num w:numId="10">
    <w:abstractNumId w:val="7"/>
  </w:num>
  <w:num w:numId="11">
    <w:abstractNumId w:val="3"/>
  </w:num>
  <w:num w:numId="12">
    <w:abstractNumId w:val="11"/>
  </w:num>
  <w:num w:numId="13">
    <w:abstractNumId w:val="15"/>
  </w:num>
  <w:num w:numId="14">
    <w:abstractNumId w:val="6"/>
  </w:num>
  <w:num w:numId="15">
    <w:abstractNumId w:val="0"/>
  </w:num>
  <w:num w:numId="16">
    <w:abstractNumId w:val="1"/>
  </w:num>
  <w:num w:numId="17">
    <w:abstractNumId w:val="14"/>
  </w:num>
  <w:num w:numId="18">
    <w:abstractNumId w:val="16"/>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B56"/>
    <w:rsid w:val="00007329"/>
    <w:rsid w:val="000124E4"/>
    <w:rsid w:val="00012875"/>
    <w:rsid w:val="0001408B"/>
    <w:rsid w:val="00015D71"/>
    <w:rsid w:val="000206C9"/>
    <w:rsid w:val="0002118F"/>
    <w:rsid w:val="000279AB"/>
    <w:rsid w:val="0003132E"/>
    <w:rsid w:val="00031708"/>
    <w:rsid w:val="00032598"/>
    <w:rsid w:val="00034047"/>
    <w:rsid w:val="00035E66"/>
    <w:rsid w:val="00036896"/>
    <w:rsid w:val="0003792D"/>
    <w:rsid w:val="00040BD2"/>
    <w:rsid w:val="00041FDA"/>
    <w:rsid w:val="000458F1"/>
    <w:rsid w:val="00045C32"/>
    <w:rsid w:val="00046D22"/>
    <w:rsid w:val="00051804"/>
    <w:rsid w:val="00053DB6"/>
    <w:rsid w:val="00061852"/>
    <w:rsid w:val="00063810"/>
    <w:rsid w:val="0006615A"/>
    <w:rsid w:val="00070FE9"/>
    <w:rsid w:val="000718C3"/>
    <w:rsid w:val="00074951"/>
    <w:rsid w:val="00082415"/>
    <w:rsid w:val="0008264D"/>
    <w:rsid w:val="00082CB5"/>
    <w:rsid w:val="000858D8"/>
    <w:rsid w:val="00090A2D"/>
    <w:rsid w:val="00091011"/>
    <w:rsid w:val="00094A13"/>
    <w:rsid w:val="0009649C"/>
    <w:rsid w:val="000A4644"/>
    <w:rsid w:val="000A6205"/>
    <w:rsid w:val="000A7C8F"/>
    <w:rsid w:val="000C0BDF"/>
    <w:rsid w:val="000C1849"/>
    <w:rsid w:val="000C37AE"/>
    <w:rsid w:val="000D0E41"/>
    <w:rsid w:val="000D675F"/>
    <w:rsid w:val="000E20F9"/>
    <w:rsid w:val="000F11E7"/>
    <w:rsid w:val="000F1C27"/>
    <w:rsid w:val="000F36AC"/>
    <w:rsid w:val="00107562"/>
    <w:rsid w:val="00116B8D"/>
    <w:rsid w:val="00121002"/>
    <w:rsid w:val="00134FB6"/>
    <w:rsid w:val="00136FD0"/>
    <w:rsid w:val="00141541"/>
    <w:rsid w:val="00142A05"/>
    <w:rsid w:val="00145630"/>
    <w:rsid w:val="001476E4"/>
    <w:rsid w:val="001521D0"/>
    <w:rsid w:val="00154BAC"/>
    <w:rsid w:val="00154CA0"/>
    <w:rsid w:val="00157E0D"/>
    <w:rsid w:val="00162C5F"/>
    <w:rsid w:val="0016369A"/>
    <w:rsid w:val="001651F6"/>
    <w:rsid w:val="001656BF"/>
    <w:rsid w:val="00167532"/>
    <w:rsid w:val="00167B8C"/>
    <w:rsid w:val="00173E09"/>
    <w:rsid w:val="00173F14"/>
    <w:rsid w:val="00180CB9"/>
    <w:rsid w:val="00181286"/>
    <w:rsid w:val="0018505C"/>
    <w:rsid w:val="00196F19"/>
    <w:rsid w:val="00197321"/>
    <w:rsid w:val="001A15C6"/>
    <w:rsid w:val="001A48B1"/>
    <w:rsid w:val="001A4B81"/>
    <w:rsid w:val="001B26C3"/>
    <w:rsid w:val="001B46E7"/>
    <w:rsid w:val="001B4AAB"/>
    <w:rsid w:val="001B507F"/>
    <w:rsid w:val="001C03F1"/>
    <w:rsid w:val="001C538F"/>
    <w:rsid w:val="001D03EE"/>
    <w:rsid w:val="001D41C3"/>
    <w:rsid w:val="001D6FE7"/>
    <w:rsid w:val="001D74F4"/>
    <w:rsid w:val="001E103A"/>
    <w:rsid w:val="001E1D94"/>
    <w:rsid w:val="001E42FB"/>
    <w:rsid w:val="001E7ED8"/>
    <w:rsid w:val="001F0C32"/>
    <w:rsid w:val="001F2461"/>
    <w:rsid w:val="001F2D1D"/>
    <w:rsid w:val="001F7184"/>
    <w:rsid w:val="001F77E8"/>
    <w:rsid w:val="00202405"/>
    <w:rsid w:val="002050C0"/>
    <w:rsid w:val="00212061"/>
    <w:rsid w:val="0021712C"/>
    <w:rsid w:val="00221538"/>
    <w:rsid w:val="00222566"/>
    <w:rsid w:val="00222AA3"/>
    <w:rsid w:val="0022339D"/>
    <w:rsid w:val="00226487"/>
    <w:rsid w:val="00230BD6"/>
    <w:rsid w:val="00231479"/>
    <w:rsid w:val="00233D78"/>
    <w:rsid w:val="0023451D"/>
    <w:rsid w:val="00237B47"/>
    <w:rsid w:val="002435DE"/>
    <w:rsid w:val="0024402B"/>
    <w:rsid w:val="002501BD"/>
    <w:rsid w:val="002557A8"/>
    <w:rsid w:val="00256781"/>
    <w:rsid w:val="00264B1B"/>
    <w:rsid w:val="00264BE2"/>
    <w:rsid w:val="00265A5B"/>
    <w:rsid w:val="00270E95"/>
    <w:rsid w:val="00271672"/>
    <w:rsid w:val="00271F3D"/>
    <w:rsid w:val="00273156"/>
    <w:rsid w:val="00276514"/>
    <w:rsid w:val="002805B4"/>
    <w:rsid w:val="00280866"/>
    <w:rsid w:val="0028364A"/>
    <w:rsid w:val="00283E67"/>
    <w:rsid w:val="00284350"/>
    <w:rsid w:val="00284DB8"/>
    <w:rsid w:val="0029119E"/>
    <w:rsid w:val="00295351"/>
    <w:rsid w:val="0029606C"/>
    <w:rsid w:val="002A0446"/>
    <w:rsid w:val="002A17B9"/>
    <w:rsid w:val="002A2B3B"/>
    <w:rsid w:val="002A402B"/>
    <w:rsid w:val="002A53B5"/>
    <w:rsid w:val="002A5CEF"/>
    <w:rsid w:val="002A77B3"/>
    <w:rsid w:val="002B3E10"/>
    <w:rsid w:val="002B7043"/>
    <w:rsid w:val="002C0A68"/>
    <w:rsid w:val="002C18C2"/>
    <w:rsid w:val="002C2CD3"/>
    <w:rsid w:val="002C55BE"/>
    <w:rsid w:val="002D1BBE"/>
    <w:rsid w:val="002D4FD5"/>
    <w:rsid w:val="002D5FD2"/>
    <w:rsid w:val="002D62A1"/>
    <w:rsid w:val="002E0F7C"/>
    <w:rsid w:val="002E4665"/>
    <w:rsid w:val="002E69FF"/>
    <w:rsid w:val="002F19EA"/>
    <w:rsid w:val="002F2440"/>
    <w:rsid w:val="002F54A9"/>
    <w:rsid w:val="002F5ADC"/>
    <w:rsid w:val="002F6FE8"/>
    <w:rsid w:val="003024A6"/>
    <w:rsid w:val="00306407"/>
    <w:rsid w:val="00323303"/>
    <w:rsid w:val="0032585D"/>
    <w:rsid w:val="00327836"/>
    <w:rsid w:val="0033229B"/>
    <w:rsid w:val="003326B4"/>
    <w:rsid w:val="00333BD6"/>
    <w:rsid w:val="00335123"/>
    <w:rsid w:val="003359F5"/>
    <w:rsid w:val="00335D32"/>
    <w:rsid w:val="00335E31"/>
    <w:rsid w:val="00336999"/>
    <w:rsid w:val="0034089F"/>
    <w:rsid w:val="003430FE"/>
    <w:rsid w:val="003452FE"/>
    <w:rsid w:val="00346BE7"/>
    <w:rsid w:val="00346E24"/>
    <w:rsid w:val="00350370"/>
    <w:rsid w:val="003508DA"/>
    <w:rsid w:val="0035477C"/>
    <w:rsid w:val="00356195"/>
    <w:rsid w:val="00362AB0"/>
    <w:rsid w:val="00365359"/>
    <w:rsid w:val="003653C9"/>
    <w:rsid w:val="00375220"/>
    <w:rsid w:val="0037532E"/>
    <w:rsid w:val="00375663"/>
    <w:rsid w:val="00376847"/>
    <w:rsid w:val="00376892"/>
    <w:rsid w:val="00384B44"/>
    <w:rsid w:val="003852C5"/>
    <w:rsid w:val="003868D4"/>
    <w:rsid w:val="00387493"/>
    <w:rsid w:val="00391D4D"/>
    <w:rsid w:val="003952D7"/>
    <w:rsid w:val="00397CEF"/>
    <w:rsid w:val="00397FD0"/>
    <w:rsid w:val="003A1D72"/>
    <w:rsid w:val="003A4E2A"/>
    <w:rsid w:val="003A5C30"/>
    <w:rsid w:val="003A5D53"/>
    <w:rsid w:val="003B4B7E"/>
    <w:rsid w:val="003B5630"/>
    <w:rsid w:val="003C2D50"/>
    <w:rsid w:val="003C35B0"/>
    <w:rsid w:val="003C37AA"/>
    <w:rsid w:val="003C56D1"/>
    <w:rsid w:val="003C7801"/>
    <w:rsid w:val="003D07BF"/>
    <w:rsid w:val="003E23F5"/>
    <w:rsid w:val="003E3E0D"/>
    <w:rsid w:val="003F45BC"/>
    <w:rsid w:val="003F49C3"/>
    <w:rsid w:val="003F5D9D"/>
    <w:rsid w:val="003F7A56"/>
    <w:rsid w:val="003F7FA0"/>
    <w:rsid w:val="00401125"/>
    <w:rsid w:val="00407E40"/>
    <w:rsid w:val="004108C7"/>
    <w:rsid w:val="00411919"/>
    <w:rsid w:val="00412580"/>
    <w:rsid w:val="00415FAD"/>
    <w:rsid w:val="004216EC"/>
    <w:rsid w:val="00423DF2"/>
    <w:rsid w:val="00427079"/>
    <w:rsid w:val="00430347"/>
    <w:rsid w:val="00434202"/>
    <w:rsid w:val="00437304"/>
    <w:rsid w:val="00443927"/>
    <w:rsid w:val="00444739"/>
    <w:rsid w:val="00450A77"/>
    <w:rsid w:val="00453611"/>
    <w:rsid w:val="00454EAD"/>
    <w:rsid w:val="0045669B"/>
    <w:rsid w:val="00456DAA"/>
    <w:rsid w:val="004603BF"/>
    <w:rsid w:val="00460613"/>
    <w:rsid w:val="00462586"/>
    <w:rsid w:val="00470186"/>
    <w:rsid w:val="00470B01"/>
    <w:rsid w:val="004735B8"/>
    <w:rsid w:val="00474A00"/>
    <w:rsid w:val="004814AC"/>
    <w:rsid w:val="00482517"/>
    <w:rsid w:val="00483685"/>
    <w:rsid w:val="004866D4"/>
    <w:rsid w:val="0049141C"/>
    <w:rsid w:val="00495CE5"/>
    <w:rsid w:val="00496BEA"/>
    <w:rsid w:val="004974A3"/>
    <w:rsid w:val="00497EC0"/>
    <w:rsid w:val="004A08E4"/>
    <w:rsid w:val="004A2425"/>
    <w:rsid w:val="004A71F4"/>
    <w:rsid w:val="004B1A55"/>
    <w:rsid w:val="004B29D6"/>
    <w:rsid w:val="004B3E4B"/>
    <w:rsid w:val="004B5AD6"/>
    <w:rsid w:val="004B6663"/>
    <w:rsid w:val="004B7325"/>
    <w:rsid w:val="004C0218"/>
    <w:rsid w:val="004C0CFE"/>
    <w:rsid w:val="004C4194"/>
    <w:rsid w:val="004C523C"/>
    <w:rsid w:val="004D01C0"/>
    <w:rsid w:val="004D14E8"/>
    <w:rsid w:val="004D27C7"/>
    <w:rsid w:val="004D2E09"/>
    <w:rsid w:val="004D4203"/>
    <w:rsid w:val="004D63B4"/>
    <w:rsid w:val="004E109A"/>
    <w:rsid w:val="004E7593"/>
    <w:rsid w:val="004F0F79"/>
    <w:rsid w:val="004F5017"/>
    <w:rsid w:val="004F50E3"/>
    <w:rsid w:val="004F63B9"/>
    <w:rsid w:val="004F70B0"/>
    <w:rsid w:val="004F7E84"/>
    <w:rsid w:val="00500F77"/>
    <w:rsid w:val="00501424"/>
    <w:rsid w:val="0051234E"/>
    <w:rsid w:val="00512BD7"/>
    <w:rsid w:val="00515CC7"/>
    <w:rsid w:val="00515F32"/>
    <w:rsid w:val="00516F46"/>
    <w:rsid w:val="0051738D"/>
    <w:rsid w:val="00520CF9"/>
    <w:rsid w:val="0052351C"/>
    <w:rsid w:val="00523EB9"/>
    <w:rsid w:val="00527037"/>
    <w:rsid w:val="00527472"/>
    <w:rsid w:val="005320B6"/>
    <w:rsid w:val="00532AAC"/>
    <w:rsid w:val="00532DA5"/>
    <w:rsid w:val="00535FA8"/>
    <w:rsid w:val="00536CF5"/>
    <w:rsid w:val="0053788B"/>
    <w:rsid w:val="00540406"/>
    <w:rsid w:val="005433F8"/>
    <w:rsid w:val="00545A46"/>
    <w:rsid w:val="0055318A"/>
    <w:rsid w:val="005533A1"/>
    <w:rsid w:val="00556A73"/>
    <w:rsid w:val="00560266"/>
    <w:rsid w:val="0056074F"/>
    <w:rsid w:val="00560DAE"/>
    <w:rsid w:val="00561F85"/>
    <w:rsid w:val="00562E0A"/>
    <w:rsid w:val="005657C6"/>
    <w:rsid w:val="00570176"/>
    <w:rsid w:val="005727F9"/>
    <w:rsid w:val="00573871"/>
    <w:rsid w:val="00573BC1"/>
    <w:rsid w:val="00577446"/>
    <w:rsid w:val="00583BA3"/>
    <w:rsid w:val="00585297"/>
    <w:rsid w:val="00585B36"/>
    <w:rsid w:val="0058759A"/>
    <w:rsid w:val="00592FA0"/>
    <w:rsid w:val="005952AA"/>
    <w:rsid w:val="005A115A"/>
    <w:rsid w:val="005A31A9"/>
    <w:rsid w:val="005A3493"/>
    <w:rsid w:val="005B11DF"/>
    <w:rsid w:val="005B1FC1"/>
    <w:rsid w:val="005B54B0"/>
    <w:rsid w:val="005C35F9"/>
    <w:rsid w:val="005C491B"/>
    <w:rsid w:val="005C603E"/>
    <w:rsid w:val="005C7FE7"/>
    <w:rsid w:val="005D03F7"/>
    <w:rsid w:val="005D6854"/>
    <w:rsid w:val="005E0116"/>
    <w:rsid w:val="005E08CF"/>
    <w:rsid w:val="005E66B4"/>
    <w:rsid w:val="005E67A8"/>
    <w:rsid w:val="005F0BB2"/>
    <w:rsid w:val="005F1433"/>
    <w:rsid w:val="005F19E2"/>
    <w:rsid w:val="00600980"/>
    <w:rsid w:val="006066EE"/>
    <w:rsid w:val="00607B3B"/>
    <w:rsid w:val="00617439"/>
    <w:rsid w:val="00617AEB"/>
    <w:rsid w:val="0062395C"/>
    <w:rsid w:val="0062645B"/>
    <w:rsid w:val="006318BC"/>
    <w:rsid w:val="0063279B"/>
    <w:rsid w:val="00642CAD"/>
    <w:rsid w:val="0064381F"/>
    <w:rsid w:val="006438A3"/>
    <w:rsid w:val="006459E2"/>
    <w:rsid w:val="00645C3A"/>
    <w:rsid w:val="00652F9D"/>
    <w:rsid w:val="00654093"/>
    <w:rsid w:val="00654D75"/>
    <w:rsid w:val="00654E6E"/>
    <w:rsid w:val="00655860"/>
    <w:rsid w:val="006617B5"/>
    <w:rsid w:val="006625F6"/>
    <w:rsid w:val="00666308"/>
    <w:rsid w:val="0066662B"/>
    <w:rsid w:val="006668B2"/>
    <w:rsid w:val="0067114C"/>
    <w:rsid w:val="00672BA8"/>
    <w:rsid w:val="00677C08"/>
    <w:rsid w:val="006802CB"/>
    <w:rsid w:val="00681EAA"/>
    <w:rsid w:val="006820EB"/>
    <w:rsid w:val="00683920"/>
    <w:rsid w:val="0068467F"/>
    <w:rsid w:val="006852E7"/>
    <w:rsid w:val="006852E8"/>
    <w:rsid w:val="00685726"/>
    <w:rsid w:val="006868D9"/>
    <w:rsid w:val="006A000F"/>
    <w:rsid w:val="006A2E35"/>
    <w:rsid w:val="006A31CE"/>
    <w:rsid w:val="006A387C"/>
    <w:rsid w:val="006B21F1"/>
    <w:rsid w:val="006B3C75"/>
    <w:rsid w:val="006B4151"/>
    <w:rsid w:val="006B5E96"/>
    <w:rsid w:val="006B7B56"/>
    <w:rsid w:val="006C0F97"/>
    <w:rsid w:val="006C15DF"/>
    <w:rsid w:val="006C1A8B"/>
    <w:rsid w:val="006C2115"/>
    <w:rsid w:val="006C2973"/>
    <w:rsid w:val="006C4AD2"/>
    <w:rsid w:val="006C5451"/>
    <w:rsid w:val="006C7A73"/>
    <w:rsid w:val="006D1390"/>
    <w:rsid w:val="006D4262"/>
    <w:rsid w:val="006D4BFB"/>
    <w:rsid w:val="006D7612"/>
    <w:rsid w:val="006E4784"/>
    <w:rsid w:val="006F2CF9"/>
    <w:rsid w:val="006F41E2"/>
    <w:rsid w:val="006F60E7"/>
    <w:rsid w:val="006F64A9"/>
    <w:rsid w:val="007009EA"/>
    <w:rsid w:val="007077BF"/>
    <w:rsid w:val="00711EAF"/>
    <w:rsid w:val="00712531"/>
    <w:rsid w:val="007144CB"/>
    <w:rsid w:val="007161A3"/>
    <w:rsid w:val="00716273"/>
    <w:rsid w:val="0072224F"/>
    <w:rsid w:val="00722284"/>
    <w:rsid w:val="0072387A"/>
    <w:rsid w:val="00724343"/>
    <w:rsid w:val="00724F5E"/>
    <w:rsid w:val="00726596"/>
    <w:rsid w:val="0073328F"/>
    <w:rsid w:val="0073445F"/>
    <w:rsid w:val="007354B8"/>
    <w:rsid w:val="00741B9B"/>
    <w:rsid w:val="00743D2F"/>
    <w:rsid w:val="00744890"/>
    <w:rsid w:val="007503D2"/>
    <w:rsid w:val="00751F30"/>
    <w:rsid w:val="00752622"/>
    <w:rsid w:val="00752F24"/>
    <w:rsid w:val="00760065"/>
    <w:rsid w:val="00763129"/>
    <w:rsid w:val="007635E2"/>
    <w:rsid w:val="00775119"/>
    <w:rsid w:val="00777BB3"/>
    <w:rsid w:val="00782878"/>
    <w:rsid w:val="00784AFA"/>
    <w:rsid w:val="007853ED"/>
    <w:rsid w:val="00785FFD"/>
    <w:rsid w:val="0078666F"/>
    <w:rsid w:val="00787401"/>
    <w:rsid w:val="007874CA"/>
    <w:rsid w:val="00787C48"/>
    <w:rsid w:val="00793E0E"/>
    <w:rsid w:val="007967D0"/>
    <w:rsid w:val="00797166"/>
    <w:rsid w:val="007A0842"/>
    <w:rsid w:val="007A2004"/>
    <w:rsid w:val="007A30C4"/>
    <w:rsid w:val="007A3158"/>
    <w:rsid w:val="007A6A59"/>
    <w:rsid w:val="007A7A9C"/>
    <w:rsid w:val="007B39AB"/>
    <w:rsid w:val="007B4D9D"/>
    <w:rsid w:val="007B4D9E"/>
    <w:rsid w:val="007B6DFC"/>
    <w:rsid w:val="007C0962"/>
    <w:rsid w:val="007C4A28"/>
    <w:rsid w:val="007C5407"/>
    <w:rsid w:val="007C708D"/>
    <w:rsid w:val="007D12F8"/>
    <w:rsid w:val="007D2D7D"/>
    <w:rsid w:val="007D3897"/>
    <w:rsid w:val="007E02BF"/>
    <w:rsid w:val="007E3A7C"/>
    <w:rsid w:val="007E5820"/>
    <w:rsid w:val="007F0AD8"/>
    <w:rsid w:val="007F22C0"/>
    <w:rsid w:val="007F4460"/>
    <w:rsid w:val="00815A84"/>
    <w:rsid w:val="00815D31"/>
    <w:rsid w:val="0081600C"/>
    <w:rsid w:val="008174C3"/>
    <w:rsid w:val="00826A41"/>
    <w:rsid w:val="00833D8D"/>
    <w:rsid w:val="00833F9A"/>
    <w:rsid w:val="00835975"/>
    <w:rsid w:val="0084025E"/>
    <w:rsid w:val="008436F0"/>
    <w:rsid w:val="00845901"/>
    <w:rsid w:val="00845C10"/>
    <w:rsid w:val="00850987"/>
    <w:rsid w:val="00850B66"/>
    <w:rsid w:val="00853232"/>
    <w:rsid w:val="00854DF7"/>
    <w:rsid w:val="00855166"/>
    <w:rsid w:val="00856D4F"/>
    <w:rsid w:val="00856EB0"/>
    <w:rsid w:val="0086086B"/>
    <w:rsid w:val="00863E54"/>
    <w:rsid w:val="00865552"/>
    <w:rsid w:val="00870206"/>
    <w:rsid w:val="0087184D"/>
    <w:rsid w:val="00871A84"/>
    <w:rsid w:val="008727C5"/>
    <w:rsid w:val="0087342F"/>
    <w:rsid w:val="00874850"/>
    <w:rsid w:val="00875052"/>
    <w:rsid w:val="0088163A"/>
    <w:rsid w:val="00882F6D"/>
    <w:rsid w:val="00884342"/>
    <w:rsid w:val="00884BB2"/>
    <w:rsid w:val="00887880"/>
    <w:rsid w:val="008927D6"/>
    <w:rsid w:val="00895F29"/>
    <w:rsid w:val="00897B44"/>
    <w:rsid w:val="00897BD7"/>
    <w:rsid w:val="008A0EBD"/>
    <w:rsid w:val="008A2B23"/>
    <w:rsid w:val="008A5ABF"/>
    <w:rsid w:val="008B79B6"/>
    <w:rsid w:val="008C16F0"/>
    <w:rsid w:val="008C33A8"/>
    <w:rsid w:val="008C4194"/>
    <w:rsid w:val="008C5785"/>
    <w:rsid w:val="008D2112"/>
    <w:rsid w:val="008D24C2"/>
    <w:rsid w:val="008D5D74"/>
    <w:rsid w:val="008E718B"/>
    <w:rsid w:val="008E77AD"/>
    <w:rsid w:val="009002FF"/>
    <w:rsid w:val="00900353"/>
    <w:rsid w:val="00902B7E"/>
    <w:rsid w:val="009035C0"/>
    <w:rsid w:val="00910179"/>
    <w:rsid w:val="00912242"/>
    <w:rsid w:val="00914685"/>
    <w:rsid w:val="00920962"/>
    <w:rsid w:val="009221E7"/>
    <w:rsid w:val="00922AF1"/>
    <w:rsid w:val="00924CA3"/>
    <w:rsid w:val="00925E7B"/>
    <w:rsid w:val="009274D3"/>
    <w:rsid w:val="00931F3B"/>
    <w:rsid w:val="00932B6F"/>
    <w:rsid w:val="00934AB2"/>
    <w:rsid w:val="00935BF7"/>
    <w:rsid w:val="00936472"/>
    <w:rsid w:val="00953C3C"/>
    <w:rsid w:val="00953D22"/>
    <w:rsid w:val="0096030F"/>
    <w:rsid w:val="0096461A"/>
    <w:rsid w:val="009673F0"/>
    <w:rsid w:val="009715E7"/>
    <w:rsid w:val="0097316B"/>
    <w:rsid w:val="00974255"/>
    <w:rsid w:val="00974501"/>
    <w:rsid w:val="00974B29"/>
    <w:rsid w:val="00976813"/>
    <w:rsid w:val="00976EA7"/>
    <w:rsid w:val="0097778F"/>
    <w:rsid w:val="00982B28"/>
    <w:rsid w:val="00983809"/>
    <w:rsid w:val="00983F98"/>
    <w:rsid w:val="00985FDD"/>
    <w:rsid w:val="00986190"/>
    <w:rsid w:val="00986837"/>
    <w:rsid w:val="0098701C"/>
    <w:rsid w:val="009920B1"/>
    <w:rsid w:val="00992AEC"/>
    <w:rsid w:val="00992D9F"/>
    <w:rsid w:val="00992EB2"/>
    <w:rsid w:val="0099314C"/>
    <w:rsid w:val="00993F89"/>
    <w:rsid w:val="009940AD"/>
    <w:rsid w:val="009963E2"/>
    <w:rsid w:val="009A072C"/>
    <w:rsid w:val="009A3722"/>
    <w:rsid w:val="009A39BD"/>
    <w:rsid w:val="009B024C"/>
    <w:rsid w:val="009B2A15"/>
    <w:rsid w:val="009B51B7"/>
    <w:rsid w:val="009B6887"/>
    <w:rsid w:val="009B791D"/>
    <w:rsid w:val="009C1CD4"/>
    <w:rsid w:val="009C5C64"/>
    <w:rsid w:val="009D0903"/>
    <w:rsid w:val="009D0DE1"/>
    <w:rsid w:val="009D4FDC"/>
    <w:rsid w:val="009E14F0"/>
    <w:rsid w:val="009E26B4"/>
    <w:rsid w:val="009E3CD7"/>
    <w:rsid w:val="009E4A83"/>
    <w:rsid w:val="009F21C4"/>
    <w:rsid w:val="009F5648"/>
    <w:rsid w:val="009F5C8B"/>
    <w:rsid w:val="00A04543"/>
    <w:rsid w:val="00A0473F"/>
    <w:rsid w:val="00A04A17"/>
    <w:rsid w:val="00A05584"/>
    <w:rsid w:val="00A10137"/>
    <w:rsid w:val="00A10A94"/>
    <w:rsid w:val="00A10DA1"/>
    <w:rsid w:val="00A14991"/>
    <w:rsid w:val="00A14A25"/>
    <w:rsid w:val="00A14F58"/>
    <w:rsid w:val="00A1664A"/>
    <w:rsid w:val="00A208FF"/>
    <w:rsid w:val="00A22D61"/>
    <w:rsid w:val="00A25057"/>
    <w:rsid w:val="00A2514C"/>
    <w:rsid w:val="00A25F9D"/>
    <w:rsid w:val="00A30677"/>
    <w:rsid w:val="00A3404F"/>
    <w:rsid w:val="00A35EC5"/>
    <w:rsid w:val="00A4141E"/>
    <w:rsid w:val="00A432FF"/>
    <w:rsid w:val="00A43E6F"/>
    <w:rsid w:val="00A56016"/>
    <w:rsid w:val="00A60153"/>
    <w:rsid w:val="00A65096"/>
    <w:rsid w:val="00A7277F"/>
    <w:rsid w:val="00A72B0D"/>
    <w:rsid w:val="00A74AE0"/>
    <w:rsid w:val="00A7663A"/>
    <w:rsid w:val="00A81706"/>
    <w:rsid w:val="00A81D59"/>
    <w:rsid w:val="00A82F7E"/>
    <w:rsid w:val="00A860C3"/>
    <w:rsid w:val="00A941CA"/>
    <w:rsid w:val="00A9427F"/>
    <w:rsid w:val="00AA1124"/>
    <w:rsid w:val="00AA2759"/>
    <w:rsid w:val="00AA284B"/>
    <w:rsid w:val="00AA3FB5"/>
    <w:rsid w:val="00AA434E"/>
    <w:rsid w:val="00AA4EA3"/>
    <w:rsid w:val="00AB3F7F"/>
    <w:rsid w:val="00AC1022"/>
    <w:rsid w:val="00AC5C93"/>
    <w:rsid w:val="00AC6480"/>
    <w:rsid w:val="00AC6FDF"/>
    <w:rsid w:val="00AD0BB2"/>
    <w:rsid w:val="00AD1D8B"/>
    <w:rsid w:val="00AD2FF0"/>
    <w:rsid w:val="00AD31A8"/>
    <w:rsid w:val="00AD3513"/>
    <w:rsid w:val="00AD4737"/>
    <w:rsid w:val="00AD57DB"/>
    <w:rsid w:val="00AD624B"/>
    <w:rsid w:val="00AE1572"/>
    <w:rsid w:val="00AE651B"/>
    <w:rsid w:val="00AE728C"/>
    <w:rsid w:val="00AE7E72"/>
    <w:rsid w:val="00AF0F2E"/>
    <w:rsid w:val="00AF0FC0"/>
    <w:rsid w:val="00AF12AD"/>
    <w:rsid w:val="00AF2DB1"/>
    <w:rsid w:val="00AF67CD"/>
    <w:rsid w:val="00AF6E5E"/>
    <w:rsid w:val="00B00657"/>
    <w:rsid w:val="00B0381E"/>
    <w:rsid w:val="00B1451A"/>
    <w:rsid w:val="00B17966"/>
    <w:rsid w:val="00B22FD4"/>
    <w:rsid w:val="00B239E1"/>
    <w:rsid w:val="00B31182"/>
    <w:rsid w:val="00B3122F"/>
    <w:rsid w:val="00B31D13"/>
    <w:rsid w:val="00B32A5E"/>
    <w:rsid w:val="00B37414"/>
    <w:rsid w:val="00B402BE"/>
    <w:rsid w:val="00B50713"/>
    <w:rsid w:val="00B510F2"/>
    <w:rsid w:val="00B525D5"/>
    <w:rsid w:val="00B536F2"/>
    <w:rsid w:val="00B60D32"/>
    <w:rsid w:val="00B612F2"/>
    <w:rsid w:val="00B64657"/>
    <w:rsid w:val="00B659DE"/>
    <w:rsid w:val="00B7004A"/>
    <w:rsid w:val="00B73758"/>
    <w:rsid w:val="00B8053D"/>
    <w:rsid w:val="00B80ECF"/>
    <w:rsid w:val="00B84975"/>
    <w:rsid w:val="00B90516"/>
    <w:rsid w:val="00B90D5A"/>
    <w:rsid w:val="00B9211F"/>
    <w:rsid w:val="00B95162"/>
    <w:rsid w:val="00B96A12"/>
    <w:rsid w:val="00BA2983"/>
    <w:rsid w:val="00BA678E"/>
    <w:rsid w:val="00BB06B0"/>
    <w:rsid w:val="00BB1D22"/>
    <w:rsid w:val="00BB380C"/>
    <w:rsid w:val="00BB7148"/>
    <w:rsid w:val="00BC00BE"/>
    <w:rsid w:val="00BC03B0"/>
    <w:rsid w:val="00BC2CE8"/>
    <w:rsid w:val="00BC2F0E"/>
    <w:rsid w:val="00BC452C"/>
    <w:rsid w:val="00BC79AC"/>
    <w:rsid w:val="00BD1756"/>
    <w:rsid w:val="00BD2CBF"/>
    <w:rsid w:val="00BD3D7F"/>
    <w:rsid w:val="00BD55EF"/>
    <w:rsid w:val="00BD564F"/>
    <w:rsid w:val="00BD76BF"/>
    <w:rsid w:val="00BE076F"/>
    <w:rsid w:val="00BE502B"/>
    <w:rsid w:val="00BE5CFD"/>
    <w:rsid w:val="00BE5DEF"/>
    <w:rsid w:val="00BE659D"/>
    <w:rsid w:val="00BE7A2E"/>
    <w:rsid w:val="00BF0CAA"/>
    <w:rsid w:val="00BF431A"/>
    <w:rsid w:val="00BF5146"/>
    <w:rsid w:val="00BF757F"/>
    <w:rsid w:val="00C0114E"/>
    <w:rsid w:val="00C02D56"/>
    <w:rsid w:val="00C0312B"/>
    <w:rsid w:val="00C12D51"/>
    <w:rsid w:val="00C22EB2"/>
    <w:rsid w:val="00C25F80"/>
    <w:rsid w:val="00C3061B"/>
    <w:rsid w:val="00C32400"/>
    <w:rsid w:val="00C3411E"/>
    <w:rsid w:val="00C42C45"/>
    <w:rsid w:val="00C4381E"/>
    <w:rsid w:val="00C51A84"/>
    <w:rsid w:val="00C53B7D"/>
    <w:rsid w:val="00C61869"/>
    <w:rsid w:val="00C61B3E"/>
    <w:rsid w:val="00C772E1"/>
    <w:rsid w:val="00C776D1"/>
    <w:rsid w:val="00C777C3"/>
    <w:rsid w:val="00C85F98"/>
    <w:rsid w:val="00C86F05"/>
    <w:rsid w:val="00C919F1"/>
    <w:rsid w:val="00C9479B"/>
    <w:rsid w:val="00C9522B"/>
    <w:rsid w:val="00CA1CA7"/>
    <w:rsid w:val="00CB0110"/>
    <w:rsid w:val="00CB1F18"/>
    <w:rsid w:val="00CB4DA9"/>
    <w:rsid w:val="00CB4FEA"/>
    <w:rsid w:val="00CB5D44"/>
    <w:rsid w:val="00CC00FA"/>
    <w:rsid w:val="00CC2684"/>
    <w:rsid w:val="00CC2DD7"/>
    <w:rsid w:val="00CC2ED6"/>
    <w:rsid w:val="00CD0566"/>
    <w:rsid w:val="00CD1442"/>
    <w:rsid w:val="00CD2CB4"/>
    <w:rsid w:val="00CD61E1"/>
    <w:rsid w:val="00CE176F"/>
    <w:rsid w:val="00CE223C"/>
    <w:rsid w:val="00CF2F0F"/>
    <w:rsid w:val="00CF62D8"/>
    <w:rsid w:val="00CF704D"/>
    <w:rsid w:val="00CF7EFA"/>
    <w:rsid w:val="00D02454"/>
    <w:rsid w:val="00D043B5"/>
    <w:rsid w:val="00D118EA"/>
    <w:rsid w:val="00D12609"/>
    <w:rsid w:val="00D129D0"/>
    <w:rsid w:val="00D13CB6"/>
    <w:rsid w:val="00D14841"/>
    <w:rsid w:val="00D179EA"/>
    <w:rsid w:val="00D2084B"/>
    <w:rsid w:val="00D229D6"/>
    <w:rsid w:val="00D23255"/>
    <w:rsid w:val="00D240E4"/>
    <w:rsid w:val="00D324CC"/>
    <w:rsid w:val="00D339DF"/>
    <w:rsid w:val="00D365BF"/>
    <w:rsid w:val="00D40579"/>
    <w:rsid w:val="00D4180B"/>
    <w:rsid w:val="00D41B00"/>
    <w:rsid w:val="00D463D9"/>
    <w:rsid w:val="00D47EDB"/>
    <w:rsid w:val="00D50DF7"/>
    <w:rsid w:val="00D51C15"/>
    <w:rsid w:val="00D52EF7"/>
    <w:rsid w:val="00D54154"/>
    <w:rsid w:val="00D575F6"/>
    <w:rsid w:val="00D64A8A"/>
    <w:rsid w:val="00D71899"/>
    <w:rsid w:val="00D72824"/>
    <w:rsid w:val="00D72BEA"/>
    <w:rsid w:val="00D72DFF"/>
    <w:rsid w:val="00D74C51"/>
    <w:rsid w:val="00D83584"/>
    <w:rsid w:val="00D86DF0"/>
    <w:rsid w:val="00D878AA"/>
    <w:rsid w:val="00D87FD9"/>
    <w:rsid w:val="00D92AF5"/>
    <w:rsid w:val="00D935D1"/>
    <w:rsid w:val="00D95A37"/>
    <w:rsid w:val="00D95EB9"/>
    <w:rsid w:val="00DA3601"/>
    <w:rsid w:val="00DA59C8"/>
    <w:rsid w:val="00DA6819"/>
    <w:rsid w:val="00DB1E20"/>
    <w:rsid w:val="00DB2F77"/>
    <w:rsid w:val="00DC17E6"/>
    <w:rsid w:val="00DC62EE"/>
    <w:rsid w:val="00DC7204"/>
    <w:rsid w:val="00DC7754"/>
    <w:rsid w:val="00DD0ED7"/>
    <w:rsid w:val="00DD14C0"/>
    <w:rsid w:val="00DD2981"/>
    <w:rsid w:val="00DD47B9"/>
    <w:rsid w:val="00DE04D1"/>
    <w:rsid w:val="00DE4968"/>
    <w:rsid w:val="00DE5109"/>
    <w:rsid w:val="00DF2447"/>
    <w:rsid w:val="00DF351B"/>
    <w:rsid w:val="00DF40C0"/>
    <w:rsid w:val="00DF4724"/>
    <w:rsid w:val="00DF5293"/>
    <w:rsid w:val="00E00D8B"/>
    <w:rsid w:val="00E02D56"/>
    <w:rsid w:val="00E037C8"/>
    <w:rsid w:val="00E11BB9"/>
    <w:rsid w:val="00E11E78"/>
    <w:rsid w:val="00E11E92"/>
    <w:rsid w:val="00E1270E"/>
    <w:rsid w:val="00E1682D"/>
    <w:rsid w:val="00E1772C"/>
    <w:rsid w:val="00E22228"/>
    <w:rsid w:val="00E26C9C"/>
    <w:rsid w:val="00E30DA9"/>
    <w:rsid w:val="00E32108"/>
    <w:rsid w:val="00E3223B"/>
    <w:rsid w:val="00E368DA"/>
    <w:rsid w:val="00E37F51"/>
    <w:rsid w:val="00E441BC"/>
    <w:rsid w:val="00E45AFC"/>
    <w:rsid w:val="00E474DD"/>
    <w:rsid w:val="00E47F61"/>
    <w:rsid w:val="00E530A9"/>
    <w:rsid w:val="00E57420"/>
    <w:rsid w:val="00E6770D"/>
    <w:rsid w:val="00E7258A"/>
    <w:rsid w:val="00E737E2"/>
    <w:rsid w:val="00E75349"/>
    <w:rsid w:val="00E75D19"/>
    <w:rsid w:val="00E76317"/>
    <w:rsid w:val="00E76682"/>
    <w:rsid w:val="00E85522"/>
    <w:rsid w:val="00E86D8F"/>
    <w:rsid w:val="00E9254E"/>
    <w:rsid w:val="00E952CD"/>
    <w:rsid w:val="00EA3862"/>
    <w:rsid w:val="00EA402B"/>
    <w:rsid w:val="00EA726E"/>
    <w:rsid w:val="00EA72DC"/>
    <w:rsid w:val="00EA77B0"/>
    <w:rsid w:val="00EC57E7"/>
    <w:rsid w:val="00ED55FA"/>
    <w:rsid w:val="00ED5811"/>
    <w:rsid w:val="00ED6EB1"/>
    <w:rsid w:val="00ED7B96"/>
    <w:rsid w:val="00EE4053"/>
    <w:rsid w:val="00EE76BA"/>
    <w:rsid w:val="00EE7765"/>
    <w:rsid w:val="00EF17AF"/>
    <w:rsid w:val="00EF26E8"/>
    <w:rsid w:val="00EF5D21"/>
    <w:rsid w:val="00EF7B45"/>
    <w:rsid w:val="00F05AAB"/>
    <w:rsid w:val="00F072A5"/>
    <w:rsid w:val="00F216C1"/>
    <w:rsid w:val="00F22000"/>
    <w:rsid w:val="00F32E31"/>
    <w:rsid w:val="00F34DA4"/>
    <w:rsid w:val="00F3599E"/>
    <w:rsid w:val="00F36071"/>
    <w:rsid w:val="00F42BFB"/>
    <w:rsid w:val="00F44756"/>
    <w:rsid w:val="00F469D4"/>
    <w:rsid w:val="00F471C2"/>
    <w:rsid w:val="00F51F90"/>
    <w:rsid w:val="00F57124"/>
    <w:rsid w:val="00F574E6"/>
    <w:rsid w:val="00F61000"/>
    <w:rsid w:val="00F6223F"/>
    <w:rsid w:val="00F63573"/>
    <w:rsid w:val="00F65432"/>
    <w:rsid w:val="00F70788"/>
    <w:rsid w:val="00F7608F"/>
    <w:rsid w:val="00F8090E"/>
    <w:rsid w:val="00F817D4"/>
    <w:rsid w:val="00F84CF6"/>
    <w:rsid w:val="00F8608B"/>
    <w:rsid w:val="00F90265"/>
    <w:rsid w:val="00F93BED"/>
    <w:rsid w:val="00F946EC"/>
    <w:rsid w:val="00FA15BC"/>
    <w:rsid w:val="00FB04DE"/>
    <w:rsid w:val="00FB0FB3"/>
    <w:rsid w:val="00FB4D60"/>
    <w:rsid w:val="00FB548E"/>
    <w:rsid w:val="00FC1B9B"/>
    <w:rsid w:val="00FC54E6"/>
    <w:rsid w:val="00FC7B4C"/>
    <w:rsid w:val="00FD06CC"/>
    <w:rsid w:val="00FD0CEB"/>
    <w:rsid w:val="00FD2BC9"/>
    <w:rsid w:val="00FD2F56"/>
    <w:rsid w:val="00FE0E36"/>
    <w:rsid w:val="00FE1C69"/>
    <w:rsid w:val="00FE3CFE"/>
    <w:rsid w:val="00FF59C9"/>
    <w:rsid w:val="00FF76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B7B56"/>
  </w:style>
  <w:style w:type="paragraph" w:styleId="12">
    <w:name w:val="heading 1"/>
    <w:basedOn w:val="a0"/>
    <w:next w:val="a0"/>
    <w:link w:val="13"/>
    <w:qFormat/>
    <w:rsid w:val="00376892"/>
    <w:pPr>
      <w:keepNext/>
      <w:spacing w:after="0" w:line="240" w:lineRule="auto"/>
      <w:jc w:val="center"/>
      <w:outlineLvl w:val="0"/>
    </w:pPr>
    <w:rPr>
      <w:rFonts w:ascii="Times New Roman" w:eastAsia="Times New Roman" w:hAnsi="Times New Roman" w:cs="Times New Roman"/>
      <w:i/>
      <w:iCs/>
      <w:sz w:val="32"/>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4814AC"/>
    <w:pPr>
      <w:ind w:left="720"/>
      <w:contextualSpacing/>
    </w:pPr>
  </w:style>
  <w:style w:type="paragraph" w:styleId="a5">
    <w:name w:val="Balloon Text"/>
    <w:basedOn w:val="a0"/>
    <w:link w:val="a6"/>
    <w:uiPriority w:val="99"/>
    <w:semiHidden/>
    <w:unhideWhenUsed/>
    <w:rsid w:val="004814AC"/>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4814AC"/>
    <w:rPr>
      <w:rFonts w:ascii="Tahoma" w:hAnsi="Tahoma" w:cs="Tahoma"/>
      <w:sz w:val="16"/>
      <w:szCs w:val="16"/>
    </w:rPr>
  </w:style>
  <w:style w:type="table" w:styleId="a7">
    <w:name w:val="Table Grid"/>
    <w:basedOn w:val="a2"/>
    <w:uiPriority w:val="59"/>
    <w:rsid w:val="00481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 Знак"/>
    <w:basedOn w:val="a1"/>
    <w:link w:val="12"/>
    <w:rsid w:val="00376892"/>
    <w:rPr>
      <w:rFonts w:ascii="Times New Roman" w:eastAsia="Times New Roman" w:hAnsi="Times New Roman" w:cs="Times New Roman"/>
      <w:i/>
      <w:iCs/>
      <w:sz w:val="32"/>
      <w:szCs w:val="24"/>
      <w:lang w:eastAsia="ru-RU"/>
    </w:rPr>
  </w:style>
  <w:style w:type="numbering" w:customStyle="1" w:styleId="14">
    <w:name w:val="Нет списка1"/>
    <w:next w:val="a3"/>
    <w:uiPriority w:val="99"/>
    <w:semiHidden/>
    <w:unhideWhenUsed/>
    <w:rsid w:val="00376892"/>
  </w:style>
  <w:style w:type="character" w:styleId="a8">
    <w:name w:val="Hyperlink"/>
    <w:uiPriority w:val="99"/>
    <w:semiHidden/>
    <w:unhideWhenUsed/>
    <w:rsid w:val="00376892"/>
    <w:rPr>
      <w:color w:val="0000FF"/>
      <w:u w:val="single"/>
    </w:rPr>
  </w:style>
  <w:style w:type="character" w:styleId="a9">
    <w:name w:val="FollowedHyperlink"/>
    <w:basedOn w:val="a1"/>
    <w:uiPriority w:val="99"/>
    <w:semiHidden/>
    <w:unhideWhenUsed/>
    <w:rsid w:val="00376892"/>
    <w:rPr>
      <w:color w:val="800080" w:themeColor="followedHyperlink"/>
      <w:u w:val="single"/>
    </w:rPr>
  </w:style>
  <w:style w:type="paragraph" w:styleId="aa">
    <w:name w:val="Normal (Web)"/>
    <w:basedOn w:val="a0"/>
    <w:semiHidden/>
    <w:unhideWhenUsed/>
    <w:rsid w:val="00376892"/>
    <w:pPr>
      <w:spacing w:after="240" w:line="240" w:lineRule="auto"/>
    </w:pPr>
    <w:rPr>
      <w:rFonts w:ascii="Times New Roman" w:eastAsia="Times New Roman" w:hAnsi="Times New Roman" w:cs="Times New Roman"/>
      <w:sz w:val="24"/>
      <w:szCs w:val="24"/>
      <w:lang w:eastAsia="ru-RU"/>
    </w:rPr>
  </w:style>
  <w:style w:type="paragraph" w:styleId="ab">
    <w:name w:val="header"/>
    <w:basedOn w:val="a0"/>
    <w:link w:val="ac"/>
    <w:uiPriority w:val="99"/>
    <w:unhideWhenUsed/>
    <w:rsid w:val="0037689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Верхний колонтитул Знак"/>
    <w:basedOn w:val="a1"/>
    <w:link w:val="ab"/>
    <w:uiPriority w:val="99"/>
    <w:rsid w:val="00376892"/>
    <w:rPr>
      <w:rFonts w:ascii="Times New Roman" w:eastAsia="Times New Roman" w:hAnsi="Times New Roman" w:cs="Times New Roman"/>
      <w:sz w:val="24"/>
      <w:szCs w:val="24"/>
      <w:lang w:eastAsia="ru-RU"/>
    </w:rPr>
  </w:style>
  <w:style w:type="paragraph" w:styleId="ad">
    <w:name w:val="footer"/>
    <w:basedOn w:val="a0"/>
    <w:link w:val="ae"/>
    <w:uiPriority w:val="99"/>
    <w:unhideWhenUsed/>
    <w:rsid w:val="0037689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Нижний колонтитул Знак"/>
    <w:basedOn w:val="a1"/>
    <w:link w:val="ad"/>
    <w:uiPriority w:val="99"/>
    <w:rsid w:val="00376892"/>
    <w:rPr>
      <w:rFonts w:ascii="Times New Roman" w:eastAsia="Times New Roman" w:hAnsi="Times New Roman" w:cs="Times New Roman"/>
      <w:sz w:val="24"/>
      <w:szCs w:val="24"/>
      <w:lang w:eastAsia="ru-RU"/>
    </w:rPr>
  </w:style>
  <w:style w:type="paragraph" w:customStyle="1" w:styleId="3">
    <w:name w:val="Знак Знак3 Знак Знак Знак Знак Знак Знак"/>
    <w:basedOn w:val="a0"/>
    <w:semiHidden/>
    <w:rsid w:val="00376892"/>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ConsPlusNonformat">
    <w:name w:val="ConsPlusNonformat"/>
    <w:semiHidden/>
    <w:rsid w:val="0037689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harChar1">
    <w:name w:val="Char Char1 Знак Знак Знак Знак Знак Знак"/>
    <w:basedOn w:val="a0"/>
    <w:semiHidden/>
    <w:rsid w:val="00376892"/>
    <w:pPr>
      <w:spacing w:after="0" w:line="240" w:lineRule="auto"/>
    </w:pPr>
    <w:rPr>
      <w:rFonts w:ascii="Verdana" w:eastAsia="Times New Roman" w:hAnsi="Verdana" w:cs="Verdana"/>
      <w:sz w:val="20"/>
      <w:szCs w:val="20"/>
      <w:lang w:val="en-US"/>
    </w:rPr>
  </w:style>
  <w:style w:type="paragraph" w:customStyle="1" w:styleId="af">
    <w:name w:val="Знак Знак Знак Знак Знак Знак"/>
    <w:basedOn w:val="a0"/>
    <w:semiHidden/>
    <w:rsid w:val="00376892"/>
    <w:pPr>
      <w:spacing w:after="0" w:line="240" w:lineRule="auto"/>
      <w:ind w:firstLine="720"/>
      <w:jc w:val="both"/>
    </w:pPr>
    <w:rPr>
      <w:rFonts w:ascii="Verdana" w:eastAsia="Times New Roman" w:hAnsi="Verdana" w:cs="Verdana"/>
      <w:sz w:val="28"/>
      <w:szCs w:val="28"/>
      <w:lang w:val="en-US"/>
    </w:rPr>
  </w:style>
  <w:style w:type="paragraph" w:customStyle="1" w:styleId="ConsPlusCell">
    <w:name w:val="ConsPlusCell"/>
    <w:semiHidden/>
    <w:rsid w:val="00376892"/>
    <w:pPr>
      <w:autoSpaceDE w:val="0"/>
      <w:autoSpaceDN w:val="0"/>
      <w:adjustRightInd w:val="0"/>
      <w:spacing w:after="0" w:line="240" w:lineRule="auto"/>
    </w:pPr>
    <w:rPr>
      <w:rFonts w:ascii="Arial" w:eastAsia="Times New Roman" w:hAnsi="Arial" w:cs="Arial"/>
      <w:sz w:val="20"/>
      <w:szCs w:val="20"/>
      <w:lang w:eastAsia="ru-RU"/>
    </w:rPr>
  </w:style>
  <w:style w:type="table" w:customStyle="1" w:styleId="15">
    <w:name w:val="Сетка таблицы1"/>
    <w:basedOn w:val="a2"/>
    <w:next w:val="a7"/>
    <w:rsid w:val="0037689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8">
    <w:name w:val="xl68"/>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69">
    <w:name w:val="xl69"/>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0"/>
    <w:rsid w:val="003768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3">
    <w:name w:val="xl73"/>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0"/>
    <w:rsid w:val="00376892"/>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0">
    <w:name w:val="xl80"/>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2">
    <w:name w:val="xl82"/>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3768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0"/>
    <w:rsid w:val="00376892"/>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0"/>
    <w:rsid w:val="00376892"/>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7">
    <w:name w:val="xl87"/>
    <w:basedOn w:val="a0"/>
    <w:rsid w:val="0037689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9">
    <w:name w:val="xl89"/>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0">
    <w:name w:val="xl90"/>
    <w:basedOn w:val="a0"/>
    <w:rsid w:val="00376892"/>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91">
    <w:name w:val="xl91"/>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2">
    <w:name w:val="xl92"/>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3">
    <w:name w:val="xl93"/>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5">
    <w:name w:val="xl95"/>
    <w:basedOn w:val="a0"/>
    <w:rsid w:val="00376892"/>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6">
    <w:name w:val="xl96"/>
    <w:basedOn w:val="a0"/>
    <w:rsid w:val="00376892"/>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7">
    <w:name w:val="xl97"/>
    <w:basedOn w:val="a0"/>
    <w:rsid w:val="00376892"/>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98">
    <w:name w:val="xl98"/>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
    <w:name w:val="xl99"/>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
    <w:name w:val="xl103"/>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4">
    <w:name w:val="xl104"/>
    <w:basedOn w:val="a0"/>
    <w:rsid w:val="003768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5">
    <w:name w:val="xl105"/>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08">
    <w:name w:val="xl108"/>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09">
    <w:name w:val="xl109"/>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0">
    <w:name w:val="xl110"/>
    <w:basedOn w:val="a0"/>
    <w:rsid w:val="00376892"/>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1">
    <w:name w:val="xl111"/>
    <w:basedOn w:val="a0"/>
    <w:rsid w:val="00376892"/>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2">
    <w:name w:val="xl112"/>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3">
    <w:name w:val="xl113"/>
    <w:basedOn w:val="a0"/>
    <w:rsid w:val="0037689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4">
    <w:name w:val="xl114"/>
    <w:basedOn w:val="a0"/>
    <w:rsid w:val="0037689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16">
    <w:name w:val="Верхний колонтитул1"/>
    <w:basedOn w:val="a0"/>
    <w:next w:val="ab"/>
    <w:uiPriority w:val="99"/>
    <w:unhideWhenUsed/>
    <w:rsid w:val="006C2973"/>
    <w:pPr>
      <w:tabs>
        <w:tab w:val="center" w:pos="4677"/>
        <w:tab w:val="right" w:pos="9355"/>
      </w:tabs>
      <w:spacing w:after="0" w:line="240" w:lineRule="auto"/>
    </w:pPr>
  </w:style>
  <w:style w:type="paragraph" w:customStyle="1" w:styleId="17">
    <w:name w:val="Нижний колонтитул1"/>
    <w:basedOn w:val="a0"/>
    <w:next w:val="ad"/>
    <w:uiPriority w:val="99"/>
    <w:semiHidden/>
    <w:unhideWhenUsed/>
    <w:rsid w:val="006C2973"/>
    <w:pPr>
      <w:tabs>
        <w:tab w:val="center" w:pos="4677"/>
        <w:tab w:val="right" w:pos="9355"/>
      </w:tabs>
      <w:spacing w:after="0" w:line="240" w:lineRule="auto"/>
    </w:pPr>
  </w:style>
  <w:style w:type="paragraph" w:customStyle="1" w:styleId="18">
    <w:name w:val="Без интервала1"/>
    <w:next w:val="af0"/>
    <w:uiPriority w:val="1"/>
    <w:qFormat/>
    <w:rsid w:val="006C2973"/>
    <w:pPr>
      <w:spacing w:after="0" w:line="240" w:lineRule="auto"/>
    </w:pPr>
  </w:style>
  <w:style w:type="table" w:customStyle="1" w:styleId="110">
    <w:name w:val="Сетка таблицы11"/>
    <w:basedOn w:val="a2"/>
    <w:next w:val="a7"/>
    <w:uiPriority w:val="59"/>
    <w:rsid w:val="006C29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
    <w:name w:val="Верхний колонтитул Знак1"/>
    <w:basedOn w:val="a1"/>
    <w:uiPriority w:val="99"/>
    <w:semiHidden/>
    <w:rsid w:val="006C2973"/>
  </w:style>
  <w:style w:type="character" w:customStyle="1" w:styleId="1a">
    <w:name w:val="Нижний колонтитул Знак1"/>
    <w:basedOn w:val="a1"/>
    <w:uiPriority w:val="99"/>
    <w:semiHidden/>
    <w:rsid w:val="006C2973"/>
  </w:style>
  <w:style w:type="paragraph" w:styleId="af0">
    <w:name w:val="No Spacing"/>
    <w:uiPriority w:val="1"/>
    <w:qFormat/>
    <w:rsid w:val="006C2973"/>
    <w:pPr>
      <w:spacing w:after="0" w:line="240" w:lineRule="auto"/>
    </w:pPr>
  </w:style>
  <w:style w:type="paragraph" w:customStyle="1" w:styleId="headertext">
    <w:name w:val="headertext"/>
    <w:basedOn w:val="a0"/>
    <w:rsid w:val="006C29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0"/>
    <w:rsid w:val="006C29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0"/>
    <w:rsid w:val="006C29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Стиль приложения 1."/>
    <w:basedOn w:val="a0"/>
    <w:rsid w:val="006C2973"/>
    <w:pPr>
      <w:numPr>
        <w:numId w:val="19"/>
      </w:numPr>
      <w:spacing w:after="0" w:line="240" w:lineRule="auto"/>
      <w:jc w:val="center"/>
    </w:pPr>
    <w:rPr>
      <w:rFonts w:ascii="Times New Roman" w:eastAsia="Times New Roman" w:hAnsi="Times New Roman" w:cs="Times New Roman"/>
      <w:sz w:val="26"/>
      <w:szCs w:val="20"/>
      <w:lang w:eastAsia="ru-RU"/>
    </w:rPr>
  </w:style>
  <w:style w:type="paragraph" w:customStyle="1" w:styleId="11">
    <w:name w:val="Стиль приложения 1.1."/>
    <w:basedOn w:val="a0"/>
    <w:rsid w:val="006C2973"/>
    <w:pPr>
      <w:numPr>
        <w:ilvl w:val="1"/>
        <w:numId w:val="19"/>
      </w:numPr>
      <w:tabs>
        <w:tab w:val="clear" w:pos="1647"/>
        <w:tab w:val="num" w:pos="1276"/>
      </w:tabs>
      <w:spacing w:after="0" w:line="240" w:lineRule="auto"/>
      <w:ind w:left="0"/>
      <w:jc w:val="both"/>
    </w:pPr>
    <w:rPr>
      <w:rFonts w:ascii="Times New Roman" w:eastAsia="Times New Roman" w:hAnsi="Times New Roman" w:cs="Times New Roman"/>
      <w:sz w:val="26"/>
      <w:szCs w:val="20"/>
      <w:lang w:eastAsia="ru-RU"/>
    </w:rPr>
  </w:style>
  <w:style w:type="paragraph" w:customStyle="1" w:styleId="111">
    <w:name w:val="Стиль приложения 1.1.1."/>
    <w:basedOn w:val="a0"/>
    <w:rsid w:val="006C2973"/>
    <w:pPr>
      <w:numPr>
        <w:ilvl w:val="2"/>
        <w:numId w:val="19"/>
      </w:numPr>
      <w:spacing w:after="0" w:line="240" w:lineRule="auto"/>
      <w:jc w:val="both"/>
    </w:pPr>
    <w:rPr>
      <w:rFonts w:ascii="Times New Roman" w:eastAsia="Times New Roman" w:hAnsi="Times New Roman" w:cs="Times New Roman"/>
      <w:sz w:val="26"/>
      <w:szCs w:val="20"/>
      <w:lang w:eastAsia="ru-RU"/>
    </w:rPr>
  </w:style>
  <w:style w:type="paragraph" w:customStyle="1" w:styleId="1111">
    <w:name w:val="Стиль приложения 1.1.1.1."/>
    <w:basedOn w:val="a0"/>
    <w:rsid w:val="006C2973"/>
    <w:pPr>
      <w:numPr>
        <w:ilvl w:val="3"/>
        <w:numId w:val="19"/>
      </w:numPr>
      <w:spacing w:after="0" w:line="240" w:lineRule="auto"/>
      <w:jc w:val="both"/>
    </w:pPr>
    <w:rPr>
      <w:rFonts w:ascii="Times New Roman" w:eastAsia="Times New Roman" w:hAnsi="Times New Roman" w:cs="Times New Roman"/>
      <w:sz w:val="26"/>
      <w:szCs w:val="20"/>
      <w:lang w:eastAsia="ru-RU"/>
    </w:rPr>
  </w:style>
  <w:style w:type="paragraph" w:customStyle="1" w:styleId="10">
    <w:name w:val="Стиль приложения_1)"/>
    <w:basedOn w:val="a0"/>
    <w:rsid w:val="006C2973"/>
    <w:pPr>
      <w:numPr>
        <w:ilvl w:val="4"/>
        <w:numId w:val="19"/>
      </w:numPr>
      <w:spacing w:after="0" w:line="240" w:lineRule="auto"/>
      <w:jc w:val="both"/>
    </w:pPr>
    <w:rPr>
      <w:rFonts w:ascii="Times New Roman" w:eastAsia="Times New Roman" w:hAnsi="Times New Roman" w:cs="Times New Roman"/>
      <w:sz w:val="26"/>
      <w:szCs w:val="20"/>
      <w:lang w:eastAsia="ru-RU"/>
    </w:rPr>
  </w:style>
  <w:style w:type="paragraph" w:customStyle="1" w:styleId="a">
    <w:name w:val="Стиль приложения_а)"/>
    <w:basedOn w:val="a0"/>
    <w:rsid w:val="006C2973"/>
    <w:pPr>
      <w:numPr>
        <w:ilvl w:val="5"/>
        <w:numId w:val="19"/>
      </w:numPr>
      <w:spacing w:after="0" w:line="240" w:lineRule="auto"/>
      <w:jc w:val="both"/>
    </w:pPr>
    <w:rPr>
      <w:rFonts w:ascii="Times New Roman" w:eastAsia="Times New Roman" w:hAnsi="Times New Roman" w:cs="Times New Roman"/>
      <w:sz w:val="26"/>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B7B56"/>
  </w:style>
  <w:style w:type="paragraph" w:styleId="12">
    <w:name w:val="heading 1"/>
    <w:basedOn w:val="a0"/>
    <w:next w:val="a0"/>
    <w:link w:val="13"/>
    <w:qFormat/>
    <w:rsid w:val="00376892"/>
    <w:pPr>
      <w:keepNext/>
      <w:spacing w:after="0" w:line="240" w:lineRule="auto"/>
      <w:jc w:val="center"/>
      <w:outlineLvl w:val="0"/>
    </w:pPr>
    <w:rPr>
      <w:rFonts w:ascii="Times New Roman" w:eastAsia="Times New Roman" w:hAnsi="Times New Roman" w:cs="Times New Roman"/>
      <w:i/>
      <w:iCs/>
      <w:sz w:val="32"/>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4814AC"/>
    <w:pPr>
      <w:ind w:left="720"/>
      <w:contextualSpacing/>
    </w:pPr>
  </w:style>
  <w:style w:type="paragraph" w:styleId="a5">
    <w:name w:val="Balloon Text"/>
    <w:basedOn w:val="a0"/>
    <w:link w:val="a6"/>
    <w:uiPriority w:val="99"/>
    <w:semiHidden/>
    <w:unhideWhenUsed/>
    <w:rsid w:val="004814AC"/>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4814AC"/>
    <w:rPr>
      <w:rFonts w:ascii="Tahoma" w:hAnsi="Tahoma" w:cs="Tahoma"/>
      <w:sz w:val="16"/>
      <w:szCs w:val="16"/>
    </w:rPr>
  </w:style>
  <w:style w:type="table" w:styleId="a7">
    <w:name w:val="Table Grid"/>
    <w:basedOn w:val="a2"/>
    <w:uiPriority w:val="59"/>
    <w:rsid w:val="00481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 Знак"/>
    <w:basedOn w:val="a1"/>
    <w:link w:val="12"/>
    <w:rsid w:val="00376892"/>
    <w:rPr>
      <w:rFonts w:ascii="Times New Roman" w:eastAsia="Times New Roman" w:hAnsi="Times New Roman" w:cs="Times New Roman"/>
      <w:i/>
      <w:iCs/>
      <w:sz w:val="32"/>
      <w:szCs w:val="24"/>
      <w:lang w:eastAsia="ru-RU"/>
    </w:rPr>
  </w:style>
  <w:style w:type="numbering" w:customStyle="1" w:styleId="14">
    <w:name w:val="Нет списка1"/>
    <w:next w:val="a3"/>
    <w:uiPriority w:val="99"/>
    <w:semiHidden/>
    <w:unhideWhenUsed/>
    <w:rsid w:val="00376892"/>
  </w:style>
  <w:style w:type="character" w:styleId="a8">
    <w:name w:val="Hyperlink"/>
    <w:uiPriority w:val="99"/>
    <w:semiHidden/>
    <w:unhideWhenUsed/>
    <w:rsid w:val="00376892"/>
    <w:rPr>
      <w:color w:val="0000FF"/>
      <w:u w:val="single"/>
    </w:rPr>
  </w:style>
  <w:style w:type="character" w:styleId="a9">
    <w:name w:val="FollowedHyperlink"/>
    <w:basedOn w:val="a1"/>
    <w:uiPriority w:val="99"/>
    <w:semiHidden/>
    <w:unhideWhenUsed/>
    <w:rsid w:val="00376892"/>
    <w:rPr>
      <w:color w:val="800080" w:themeColor="followedHyperlink"/>
      <w:u w:val="single"/>
    </w:rPr>
  </w:style>
  <w:style w:type="paragraph" w:styleId="aa">
    <w:name w:val="Normal (Web)"/>
    <w:basedOn w:val="a0"/>
    <w:semiHidden/>
    <w:unhideWhenUsed/>
    <w:rsid w:val="00376892"/>
    <w:pPr>
      <w:spacing w:after="240" w:line="240" w:lineRule="auto"/>
    </w:pPr>
    <w:rPr>
      <w:rFonts w:ascii="Times New Roman" w:eastAsia="Times New Roman" w:hAnsi="Times New Roman" w:cs="Times New Roman"/>
      <w:sz w:val="24"/>
      <w:szCs w:val="24"/>
      <w:lang w:eastAsia="ru-RU"/>
    </w:rPr>
  </w:style>
  <w:style w:type="paragraph" w:styleId="ab">
    <w:name w:val="header"/>
    <w:basedOn w:val="a0"/>
    <w:link w:val="ac"/>
    <w:uiPriority w:val="99"/>
    <w:unhideWhenUsed/>
    <w:rsid w:val="0037689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Верхний колонтитул Знак"/>
    <w:basedOn w:val="a1"/>
    <w:link w:val="ab"/>
    <w:uiPriority w:val="99"/>
    <w:rsid w:val="00376892"/>
    <w:rPr>
      <w:rFonts w:ascii="Times New Roman" w:eastAsia="Times New Roman" w:hAnsi="Times New Roman" w:cs="Times New Roman"/>
      <w:sz w:val="24"/>
      <w:szCs w:val="24"/>
      <w:lang w:eastAsia="ru-RU"/>
    </w:rPr>
  </w:style>
  <w:style w:type="paragraph" w:styleId="ad">
    <w:name w:val="footer"/>
    <w:basedOn w:val="a0"/>
    <w:link w:val="ae"/>
    <w:uiPriority w:val="99"/>
    <w:unhideWhenUsed/>
    <w:rsid w:val="0037689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Нижний колонтитул Знак"/>
    <w:basedOn w:val="a1"/>
    <w:link w:val="ad"/>
    <w:uiPriority w:val="99"/>
    <w:rsid w:val="00376892"/>
    <w:rPr>
      <w:rFonts w:ascii="Times New Roman" w:eastAsia="Times New Roman" w:hAnsi="Times New Roman" w:cs="Times New Roman"/>
      <w:sz w:val="24"/>
      <w:szCs w:val="24"/>
      <w:lang w:eastAsia="ru-RU"/>
    </w:rPr>
  </w:style>
  <w:style w:type="paragraph" w:customStyle="1" w:styleId="3">
    <w:name w:val="Знак Знак3 Знак Знак Знак Знак Знак Знак"/>
    <w:basedOn w:val="a0"/>
    <w:semiHidden/>
    <w:rsid w:val="00376892"/>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ConsPlusNonformat">
    <w:name w:val="ConsPlusNonformat"/>
    <w:semiHidden/>
    <w:rsid w:val="0037689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harChar1">
    <w:name w:val="Char Char1 Знак Знак Знак Знак Знак Знак"/>
    <w:basedOn w:val="a0"/>
    <w:semiHidden/>
    <w:rsid w:val="00376892"/>
    <w:pPr>
      <w:spacing w:after="0" w:line="240" w:lineRule="auto"/>
    </w:pPr>
    <w:rPr>
      <w:rFonts w:ascii="Verdana" w:eastAsia="Times New Roman" w:hAnsi="Verdana" w:cs="Verdana"/>
      <w:sz w:val="20"/>
      <w:szCs w:val="20"/>
      <w:lang w:val="en-US"/>
    </w:rPr>
  </w:style>
  <w:style w:type="paragraph" w:customStyle="1" w:styleId="af">
    <w:name w:val="Знак Знак Знак Знак Знак Знак"/>
    <w:basedOn w:val="a0"/>
    <w:semiHidden/>
    <w:rsid w:val="00376892"/>
    <w:pPr>
      <w:spacing w:after="0" w:line="240" w:lineRule="auto"/>
      <w:ind w:firstLine="720"/>
      <w:jc w:val="both"/>
    </w:pPr>
    <w:rPr>
      <w:rFonts w:ascii="Verdana" w:eastAsia="Times New Roman" w:hAnsi="Verdana" w:cs="Verdana"/>
      <w:sz w:val="28"/>
      <w:szCs w:val="28"/>
      <w:lang w:val="en-US"/>
    </w:rPr>
  </w:style>
  <w:style w:type="paragraph" w:customStyle="1" w:styleId="ConsPlusCell">
    <w:name w:val="ConsPlusCell"/>
    <w:semiHidden/>
    <w:rsid w:val="00376892"/>
    <w:pPr>
      <w:autoSpaceDE w:val="0"/>
      <w:autoSpaceDN w:val="0"/>
      <w:adjustRightInd w:val="0"/>
      <w:spacing w:after="0" w:line="240" w:lineRule="auto"/>
    </w:pPr>
    <w:rPr>
      <w:rFonts w:ascii="Arial" w:eastAsia="Times New Roman" w:hAnsi="Arial" w:cs="Arial"/>
      <w:sz w:val="20"/>
      <w:szCs w:val="20"/>
      <w:lang w:eastAsia="ru-RU"/>
    </w:rPr>
  </w:style>
  <w:style w:type="table" w:customStyle="1" w:styleId="15">
    <w:name w:val="Сетка таблицы1"/>
    <w:basedOn w:val="a2"/>
    <w:next w:val="a7"/>
    <w:rsid w:val="0037689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8">
    <w:name w:val="xl68"/>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69">
    <w:name w:val="xl69"/>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0"/>
    <w:rsid w:val="003768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3">
    <w:name w:val="xl73"/>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0"/>
    <w:rsid w:val="00376892"/>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0">
    <w:name w:val="xl80"/>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2">
    <w:name w:val="xl82"/>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3768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0"/>
    <w:rsid w:val="00376892"/>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0"/>
    <w:rsid w:val="00376892"/>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7">
    <w:name w:val="xl87"/>
    <w:basedOn w:val="a0"/>
    <w:rsid w:val="0037689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9">
    <w:name w:val="xl89"/>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0">
    <w:name w:val="xl90"/>
    <w:basedOn w:val="a0"/>
    <w:rsid w:val="00376892"/>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91">
    <w:name w:val="xl91"/>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2">
    <w:name w:val="xl92"/>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3">
    <w:name w:val="xl93"/>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5">
    <w:name w:val="xl95"/>
    <w:basedOn w:val="a0"/>
    <w:rsid w:val="00376892"/>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6">
    <w:name w:val="xl96"/>
    <w:basedOn w:val="a0"/>
    <w:rsid w:val="00376892"/>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7">
    <w:name w:val="xl97"/>
    <w:basedOn w:val="a0"/>
    <w:rsid w:val="00376892"/>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98">
    <w:name w:val="xl98"/>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
    <w:name w:val="xl99"/>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
    <w:name w:val="xl103"/>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4">
    <w:name w:val="xl104"/>
    <w:basedOn w:val="a0"/>
    <w:rsid w:val="003768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5">
    <w:name w:val="xl105"/>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08">
    <w:name w:val="xl108"/>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09">
    <w:name w:val="xl109"/>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0">
    <w:name w:val="xl110"/>
    <w:basedOn w:val="a0"/>
    <w:rsid w:val="00376892"/>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1">
    <w:name w:val="xl111"/>
    <w:basedOn w:val="a0"/>
    <w:rsid w:val="00376892"/>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2">
    <w:name w:val="xl112"/>
    <w:basedOn w:val="a0"/>
    <w:rsid w:val="0037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3">
    <w:name w:val="xl113"/>
    <w:basedOn w:val="a0"/>
    <w:rsid w:val="0037689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4">
    <w:name w:val="xl114"/>
    <w:basedOn w:val="a0"/>
    <w:rsid w:val="0037689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16">
    <w:name w:val="Верхний колонтитул1"/>
    <w:basedOn w:val="a0"/>
    <w:next w:val="ab"/>
    <w:uiPriority w:val="99"/>
    <w:unhideWhenUsed/>
    <w:rsid w:val="006C2973"/>
    <w:pPr>
      <w:tabs>
        <w:tab w:val="center" w:pos="4677"/>
        <w:tab w:val="right" w:pos="9355"/>
      </w:tabs>
      <w:spacing w:after="0" w:line="240" w:lineRule="auto"/>
    </w:pPr>
  </w:style>
  <w:style w:type="paragraph" w:customStyle="1" w:styleId="17">
    <w:name w:val="Нижний колонтитул1"/>
    <w:basedOn w:val="a0"/>
    <w:next w:val="ad"/>
    <w:uiPriority w:val="99"/>
    <w:semiHidden/>
    <w:unhideWhenUsed/>
    <w:rsid w:val="006C2973"/>
    <w:pPr>
      <w:tabs>
        <w:tab w:val="center" w:pos="4677"/>
        <w:tab w:val="right" w:pos="9355"/>
      </w:tabs>
      <w:spacing w:after="0" w:line="240" w:lineRule="auto"/>
    </w:pPr>
  </w:style>
  <w:style w:type="paragraph" w:customStyle="1" w:styleId="18">
    <w:name w:val="Без интервала1"/>
    <w:next w:val="af0"/>
    <w:uiPriority w:val="1"/>
    <w:qFormat/>
    <w:rsid w:val="006C2973"/>
    <w:pPr>
      <w:spacing w:after="0" w:line="240" w:lineRule="auto"/>
    </w:pPr>
  </w:style>
  <w:style w:type="table" w:customStyle="1" w:styleId="110">
    <w:name w:val="Сетка таблицы11"/>
    <w:basedOn w:val="a2"/>
    <w:next w:val="a7"/>
    <w:uiPriority w:val="59"/>
    <w:rsid w:val="006C29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
    <w:name w:val="Верхний колонтитул Знак1"/>
    <w:basedOn w:val="a1"/>
    <w:uiPriority w:val="99"/>
    <w:semiHidden/>
    <w:rsid w:val="006C2973"/>
  </w:style>
  <w:style w:type="character" w:customStyle="1" w:styleId="1a">
    <w:name w:val="Нижний колонтитул Знак1"/>
    <w:basedOn w:val="a1"/>
    <w:uiPriority w:val="99"/>
    <w:semiHidden/>
    <w:rsid w:val="006C2973"/>
  </w:style>
  <w:style w:type="paragraph" w:styleId="af0">
    <w:name w:val="No Spacing"/>
    <w:uiPriority w:val="1"/>
    <w:qFormat/>
    <w:rsid w:val="006C2973"/>
    <w:pPr>
      <w:spacing w:after="0" w:line="240" w:lineRule="auto"/>
    </w:pPr>
  </w:style>
  <w:style w:type="paragraph" w:customStyle="1" w:styleId="headertext">
    <w:name w:val="headertext"/>
    <w:basedOn w:val="a0"/>
    <w:rsid w:val="006C29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0"/>
    <w:rsid w:val="006C29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0"/>
    <w:rsid w:val="006C29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Стиль приложения 1."/>
    <w:basedOn w:val="a0"/>
    <w:rsid w:val="006C2973"/>
    <w:pPr>
      <w:numPr>
        <w:numId w:val="19"/>
      </w:numPr>
      <w:spacing w:after="0" w:line="240" w:lineRule="auto"/>
      <w:jc w:val="center"/>
    </w:pPr>
    <w:rPr>
      <w:rFonts w:ascii="Times New Roman" w:eastAsia="Times New Roman" w:hAnsi="Times New Roman" w:cs="Times New Roman"/>
      <w:sz w:val="26"/>
      <w:szCs w:val="20"/>
      <w:lang w:eastAsia="ru-RU"/>
    </w:rPr>
  </w:style>
  <w:style w:type="paragraph" w:customStyle="1" w:styleId="11">
    <w:name w:val="Стиль приложения 1.1."/>
    <w:basedOn w:val="a0"/>
    <w:rsid w:val="006C2973"/>
    <w:pPr>
      <w:numPr>
        <w:ilvl w:val="1"/>
        <w:numId w:val="19"/>
      </w:numPr>
      <w:tabs>
        <w:tab w:val="clear" w:pos="1647"/>
        <w:tab w:val="num" w:pos="1276"/>
      </w:tabs>
      <w:spacing w:after="0" w:line="240" w:lineRule="auto"/>
      <w:ind w:left="0"/>
      <w:jc w:val="both"/>
    </w:pPr>
    <w:rPr>
      <w:rFonts w:ascii="Times New Roman" w:eastAsia="Times New Roman" w:hAnsi="Times New Roman" w:cs="Times New Roman"/>
      <w:sz w:val="26"/>
      <w:szCs w:val="20"/>
      <w:lang w:eastAsia="ru-RU"/>
    </w:rPr>
  </w:style>
  <w:style w:type="paragraph" w:customStyle="1" w:styleId="111">
    <w:name w:val="Стиль приложения 1.1.1."/>
    <w:basedOn w:val="a0"/>
    <w:rsid w:val="006C2973"/>
    <w:pPr>
      <w:numPr>
        <w:ilvl w:val="2"/>
        <w:numId w:val="19"/>
      </w:numPr>
      <w:spacing w:after="0" w:line="240" w:lineRule="auto"/>
      <w:jc w:val="both"/>
    </w:pPr>
    <w:rPr>
      <w:rFonts w:ascii="Times New Roman" w:eastAsia="Times New Roman" w:hAnsi="Times New Roman" w:cs="Times New Roman"/>
      <w:sz w:val="26"/>
      <w:szCs w:val="20"/>
      <w:lang w:eastAsia="ru-RU"/>
    </w:rPr>
  </w:style>
  <w:style w:type="paragraph" w:customStyle="1" w:styleId="1111">
    <w:name w:val="Стиль приложения 1.1.1.1."/>
    <w:basedOn w:val="a0"/>
    <w:rsid w:val="006C2973"/>
    <w:pPr>
      <w:numPr>
        <w:ilvl w:val="3"/>
        <w:numId w:val="19"/>
      </w:numPr>
      <w:spacing w:after="0" w:line="240" w:lineRule="auto"/>
      <w:jc w:val="both"/>
    </w:pPr>
    <w:rPr>
      <w:rFonts w:ascii="Times New Roman" w:eastAsia="Times New Roman" w:hAnsi="Times New Roman" w:cs="Times New Roman"/>
      <w:sz w:val="26"/>
      <w:szCs w:val="20"/>
      <w:lang w:eastAsia="ru-RU"/>
    </w:rPr>
  </w:style>
  <w:style w:type="paragraph" w:customStyle="1" w:styleId="10">
    <w:name w:val="Стиль приложения_1)"/>
    <w:basedOn w:val="a0"/>
    <w:rsid w:val="006C2973"/>
    <w:pPr>
      <w:numPr>
        <w:ilvl w:val="4"/>
        <w:numId w:val="19"/>
      </w:numPr>
      <w:spacing w:after="0" w:line="240" w:lineRule="auto"/>
      <w:jc w:val="both"/>
    </w:pPr>
    <w:rPr>
      <w:rFonts w:ascii="Times New Roman" w:eastAsia="Times New Roman" w:hAnsi="Times New Roman" w:cs="Times New Roman"/>
      <w:sz w:val="26"/>
      <w:szCs w:val="20"/>
      <w:lang w:eastAsia="ru-RU"/>
    </w:rPr>
  </w:style>
  <w:style w:type="paragraph" w:customStyle="1" w:styleId="a">
    <w:name w:val="Стиль приложения_а)"/>
    <w:basedOn w:val="a0"/>
    <w:rsid w:val="006C2973"/>
    <w:pPr>
      <w:numPr>
        <w:ilvl w:val="5"/>
        <w:numId w:val="19"/>
      </w:numPr>
      <w:spacing w:after="0" w:line="240" w:lineRule="auto"/>
      <w:jc w:val="both"/>
    </w:pPr>
    <w:rPr>
      <w:rFonts w:ascii="Times New Roman" w:eastAsia="Times New Roman" w:hAnsi="Times New Roman" w:cs="Times New Roman"/>
      <w:sz w:val="26"/>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2146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www.admaisk.ckspo.ru" TargetMode="External"/><Relationship Id="rId21" Type="http://schemas.openxmlformats.org/officeDocument/2006/relationships/image" Target="media/image11.png"/><Relationship Id="rId34" Type="http://schemas.openxmlformats.org/officeDocument/2006/relationships/hyperlink" Target="http://www.bus.gov.ru" TargetMode="External"/><Relationship Id="rId42" Type="http://schemas.openxmlformats.org/officeDocument/2006/relationships/hyperlink" Target="http://docs.cntd.ru/document/446163201" TargetMode="External"/><Relationship Id="rId47" Type="http://schemas.openxmlformats.org/officeDocument/2006/relationships/hyperlink" Target="http://docs.cntd.ru/document/902079672" TargetMode="External"/><Relationship Id="rId50" Type="http://schemas.openxmlformats.org/officeDocument/2006/relationships/hyperlink" Target="http://docs.cntd.ru/document/901807664" TargetMode="External"/><Relationship Id="rId55" Type="http://schemas.openxmlformats.org/officeDocument/2006/relationships/hyperlink" Target="http://docs.cntd.ru/document/901807664"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www.bus.gov.ru" TargetMode="External"/><Relationship Id="rId38" Type="http://schemas.openxmlformats.org/officeDocument/2006/relationships/hyperlink" Target="http://www.admaisk.ckspo.ru" TargetMode="External"/><Relationship Id="rId46" Type="http://schemas.openxmlformats.org/officeDocument/2006/relationships/hyperlink" Target="http://docs.cntd.ru/document/499014409"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yperlink" Target="http://docs.cntd.ru/document/444962903" TargetMode="External"/><Relationship Id="rId54" Type="http://schemas.openxmlformats.org/officeDocument/2006/relationships/hyperlink" Target="http://docs.cntd.ru/document/901807664"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dmaisk.ckspo.ru" TargetMode="External"/><Relationship Id="rId24" Type="http://schemas.openxmlformats.org/officeDocument/2006/relationships/image" Target="media/image14.png"/><Relationship Id="rId32" Type="http://schemas.openxmlformats.org/officeDocument/2006/relationships/hyperlink" Target="http://www.admaisk.ckspo.ru" TargetMode="External"/><Relationship Id="rId37" Type="http://schemas.openxmlformats.org/officeDocument/2006/relationships/hyperlink" Target="http://www.admaisk.ckspo.ru" TargetMode="External"/><Relationship Id="rId40" Type="http://schemas.openxmlformats.org/officeDocument/2006/relationships/hyperlink" Target="http://www.admaisk.ckspo.ru/" TargetMode="External"/><Relationship Id="rId45" Type="http://schemas.openxmlformats.org/officeDocument/2006/relationships/hyperlink" Target="http://docs.cntd.ru/document/902383325" TargetMode="External"/><Relationship Id="rId53" Type="http://schemas.openxmlformats.org/officeDocument/2006/relationships/hyperlink" Target="http://docs.cntd.ru/document/901807664" TargetMode="External"/><Relationship Id="rId58" Type="http://schemas.openxmlformats.org/officeDocument/2006/relationships/hyperlink" Target="http://docs.cntd.ru/document/901783294"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www.admaisk.ckspo.ru" TargetMode="External"/><Relationship Id="rId49" Type="http://schemas.openxmlformats.org/officeDocument/2006/relationships/hyperlink" Target="http://docs.cntd.ru/document/901807664" TargetMode="External"/><Relationship Id="rId57" Type="http://schemas.openxmlformats.org/officeDocument/2006/relationships/hyperlink" Target="http://docs.cntd.ru/document/901807664" TargetMode="Externa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hyperlink" Target="http://www.admaisk.ckspo.ru" TargetMode="External"/><Relationship Id="rId44" Type="http://schemas.openxmlformats.org/officeDocument/2006/relationships/hyperlink" Target="http://docs.cntd.ru/document/446163201" TargetMode="External"/><Relationship Id="rId52" Type="http://schemas.openxmlformats.org/officeDocument/2006/relationships/hyperlink" Target="http://docs.cntd.ru/document/901807664"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www.admaisk.ckspo.ru" TargetMode="External"/><Relationship Id="rId35" Type="http://schemas.openxmlformats.org/officeDocument/2006/relationships/hyperlink" Target="http://www.bus.gov.ru" TargetMode="External"/><Relationship Id="rId43" Type="http://schemas.openxmlformats.org/officeDocument/2006/relationships/hyperlink" Target="http://docs.cntd.ru/document/444962903" TargetMode="External"/><Relationship Id="rId48" Type="http://schemas.openxmlformats.org/officeDocument/2006/relationships/hyperlink" Target="http://docs.cntd.ru/document/902079672" TargetMode="External"/><Relationship Id="rId56" Type="http://schemas.openxmlformats.org/officeDocument/2006/relationships/hyperlink" Target="http://docs.cntd.ru/document/901807664" TargetMode="External"/><Relationship Id="rId8" Type="http://schemas.openxmlformats.org/officeDocument/2006/relationships/hyperlink" Target="http://www.admaisk.ckspo.ru" TargetMode="External"/><Relationship Id="rId51" Type="http://schemas.openxmlformats.org/officeDocument/2006/relationships/hyperlink" Target="http://docs.cntd.ru/document/901807664" TargetMode="Externa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134</Pages>
  <Words>38845</Words>
  <Characters>221422</Characters>
  <Application>Microsoft Office Word</Application>
  <DocSecurity>0</DocSecurity>
  <Lines>1845</Lines>
  <Paragraphs>519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259748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2019-02-01T04:30:00Z</cp:lastPrinted>
  <dcterms:created xsi:type="dcterms:W3CDTF">2019-01-24T03:06:00Z</dcterms:created>
  <dcterms:modified xsi:type="dcterms:W3CDTF">2019-02-01T04:50:00Z</dcterms:modified>
</cp:coreProperties>
</file>