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AE" w:rsidRDefault="00EB31AE" w:rsidP="00EB31A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EB31AE" w:rsidRPr="00B1123A" w:rsidRDefault="00EB31AE" w:rsidP="00EB31A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EB31AE" w:rsidRPr="00B1123A" w:rsidRDefault="00EB31AE" w:rsidP="00EB31AE">
      <w:pPr>
        <w:spacing w:after="0" w:line="240" w:lineRule="auto"/>
        <w:jc w:val="center"/>
        <w:rPr>
          <w:rFonts w:ascii="Times New Roman" w:eastAsia="Times New Roman" w:hAnsi="Times New Roman" w:cs="Times New Roman"/>
          <w:b/>
          <w:sz w:val="72"/>
          <w:szCs w:val="72"/>
          <w:lang w:eastAsia="ru-RU"/>
        </w:rPr>
      </w:pPr>
    </w:p>
    <w:p w:rsidR="00EB31AE" w:rsidRPr="00B1123A" w:rsidRDefault="00EB31AE" w:rsidP="00EB31AE">
      <w:pPr>
        <w:spacing w:after="0" w:line="240" w:lineRule="auto"/>
        <w:jc w:val="center"/>
        <w:rPr>
          <w:rFonts w:ascii="Times New Roman" w:eastAsia="Times New Roman" w:hAnsi="Times New Roman" w:cs="Times New Roman"/>
          <w:b/>
          <w:sz w:val="72"/>
          <w:szCs w:val="72"/>
          <w:lang w:eastAsia="ru-RU"/>
        </w:rPr>
      </w:pPr>
    </w:p>
    <w:p w:rsidR="00EB31AE" w:rsidRPr="00B1123A" w:rsidRDefault="00EB31AE" w:rsidP="00EB31A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30 апреля 2021 </w:t>
      </w:r>
      <w:r w:rsidRPr="00B1123A">
        <w:rPr>
          <w:rFonts w:ascii="Times New Roman" w:eastAsia="Times New Roman" w:hAnsi="Times New Roman" w:cs="Times New Roman"/>
          <w:b/>
          <w:sz w:val="72"/>
          <w:szCs w:val="72"/>
          <w:lang w:eastAsia="ru-RU"/>
        </w:rPr>
        <w:t>г.</w:t>
      </w:r>
    </w:p>
    <w:p w:rsidR="00EB31AE" w:rsidRPr="00B1123A" w:rsidRDefault="00EB31AE" w:rsidP="00EB31AE">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0E072B">
        <w:rPr>
          <w:rFonts w:ascii="Times New Roman" w:eastAsia="Times New Roman" w:hAnsi="Times New Roman" w:cs="Times New Roman"/>
          <w:b/>
          <w:sz w:val="72"/>
          <w:szCs w:val="72"/>
          <w:lang w:eastAsia="ru-RU"/>
        </w:rPr>
        <w:t>6 (201</w:t>
      </w:r>
      <w:bookmarkStart w:id="0" w:name="_GoBack"/>
      <w:bookmarkEnd w:id="0"/>
      <w:r w:rsidRPr="00B1123A">
        <w:rPr>
          <w:rFonts w:ascii="Times New Roman" w:eastAsia="Times New Roman" w:hAnsi="Times New Roman" w:cs="Times New Roman"/>
          <w:b/>
          <w:sz w:val="72"/>
          <w:szCs w:val="72"/>
          <w:lang w:eastAsia="ru-RU"/>
        </w:rPr>
        <w:t>)</w:t>
      </w:r>
    </w:p>
    <w:p w:rsidR="00EB31AE" w:rsidRPr="00B1123A" w:rsidRDefault="00EB31AE" w:rsidP="00EB31AE">
      <w:pPr>
        <w:spacing w:after="0" w:line="240" w:lineRule="auto"/>
        <w:jc w:val="center"/>
        <w:rPr>
          <w:rFonts w:ascii="Times New Roman" w:eastAsia="Times New Roman" w:hAnsi="Times New Roman" w:cs="Times New Roman"/>
          <w:b/>
          <w:sz w:val="72"/>
          <w:szCs w:val="72"/>
          <w:lang w:eastAsia="ru-RU"/>
        </w:rPr>
      </w:pP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p>
    <w:p w:rsidR="00EB31AE" w:rsidRPr="00B1123A" w:rsidRDefault="00EB31AE" w:rsidP="00EB31AE">
      <w:pPr>
        <w:spacing w:after="0" w:line="240" w:lineRule="auto"/>
        <w:jc w:val="center"/>
        <w:rPr>
          <w:rFonts w:ascii="Times New Roman" w:eastAsia="Times New Roman" w:hAnsi="Times New Roman" w:cs="Times New Roman"/>
          <w:b/>
          <w:sz w:val="48"/>
          <w:szCs w:val="48"/>
          <w:lang w:eastAsia="ru-RU"/>
        </w:rPr>
      </w:pPr>
    </w:p>
    <w:p w:rsidR="00EB31AE" w:rsidRDefault="00EB31AE" w:rsidP="00EB31AE">
      <w:pPr>
        <w:spacing w:after="0" w:line="240" w:lineRule="auto"/>
        <w:rPr>
          <w:rFonts w:ascii="Times New Roman" w:eastAsia="Times New Roman" w:hAnsi="Times New Roman" w:cs="Times New Roman"/>
          <w:b/>
          <w:sz w:val="48"/>
          <w:szCs w:val="48"/>
          <w:lang w:eastAsia="ru-RU"/>
        </w:rPr>
      </w:pPr>
    </w:p>
    <w:p w:rsidR="00EB31AE" w:rsidRDefault="00EB31AE" w:rsidP="00EB31AE">
      <w:pPr>
        <w:spacing w:after="0" w:line="240" w:lineRule="auto"/>
        <w:rPr>
          <w:rFonts w:ascii="Times New Roman" w:eastAsia="Times New Roman" w:hAnsi="Times New Roman" w:cs="Times New Roman"/>
          <w:b/>
          <w:sz w:val="48"/>
          <w:szCs w:val="48"/>
          <w:lang w:eastAsia="ru-RU"/>
        </w:rPr>
      </w:pPr>
    </w:p>
    <w:p w:rsidR="00EB31AE" w:rsidRPr="00B1123A" w:rsidRDefault="00EB31AE" w:rsidP="00EB31AE">
      <w:pPr>
        <w:spacing w:after="0" w:line="240" w:lineRule="auto"/>
        <w:rPr>
          <w:rFonts w:ascii="Times New Roman" w:eastAsia="Times New Roman" w:hAnsi="Times New Roman" w:cs="Times New Roman"/>
          <w:b/>
          <w:sz w:val="48"/>
          <w:szCs w:val="48"/>
          <w:lang w:eastAsia="ru-RU"/>
        </w:rPr>
      </w:pPr>
    </w:p>
    <w:p w:rsidR="00EB31AE" w:rsidRPr="00B1123A" w:rsidRDefault="00EB31AE" w:rsidP="00EB31A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B31AE" w:rsidRDefault="00EB31AE" w:rsidP="00EB31AE">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EB31AE" w:rsidRDefault="00EB31AE" w:rsidP="00EB31AE">
      <w:pPr>
        <w:spacing w:after="0" w:line="240" w:lineRule="auto"/>
        <w:jc w:val="center"/>
        <w:rPr>
          <w:rFonts w:ascii="Times New Roman" w:eastAsia="Times New Roman" w:hAnsi="Times New Roman" w:cs="Times New Roman"/>
          <w:b/>
          <w:sz w:val="40"/>
          <w:szCs w:val="40"/>
          <w:lang w:eastAsia="ru-RU"/>
        </w:rPr>
      </w:pPr>
    </w:p>
    <w:p w:rsidR="00EB31AE" w:rsidRDefault="00EB31AE" w:rsidP="00EB31AE">
      <w:pPr>
        <w:spacing w:after="0" w:line="240" w:lineRule="auto"/>
        <w:jc w:val="center"/>
        <w:rPr>
          <w:rFonts w:ascii="Times New Roman" w:eastAsia="Times New Roman" w:hAnsi="Times New Roman" w:cs="Times New Roman"/>
          <w:b/>
          <w:sz w:val="40"/>
          <w:szCs w:val="40"/>
          <w:lang w:eastAsia="ru-RU"/>
        </w:rPr>
      </w:pPr>
    </w:p>
    <w:p w:rsidR="00EB31AE" w:rsidRDefault="00EB31AE" w:rsidP="00EB31AE">
      <w:pPr>
        <w:spacing w:after="0" w:line="240" w:lineRule="auto"/>
        <w:jc w:val="center"/>
        <w:rPr>
          <w:rFonts w:ascii="Times New Roman" w:eastAsia="Times New Roman" w:hAnsi="Times New Roman" w:cs="Times New Roman"/>
          <w:b/>
          <w:sz w:val="40"/>
          <w:szCs w:val="40"/>
          <w:lang w:eastAsia="ru-RU"/>
        </w:rPr>
      </w:pPr>
    </w:p>
    <w:p w:rsidR="00EB31AE" w:rsidRDefault="00EB31AE" w:rsidP="00EB31AE">
      <w:pPr>
        <w:spacing w:after="0" w:line="240" w:lineRule="auto"/>
        <w:jc w:val="center"/>
        <w:rPr>
          <w:rFonts w:ascii="Times New Roman" w:eastAsia="Times New Roman" w:hAnsi="Times New Roman" w:cs="Times New Roman"/>
          <w:b/>
          <w:sz w:val="40"/>
          <w:szCs w:val="40"/>
          <w:lang w:eastAsia="ru-RU"/>
        </w:rPr>
      </w:pPr>
    </w:p>
    <w:p w:rsidR="00EB31AE" w:rsidRDefault="00EB31AE" w:rsidP="00EB31AE">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EB31AE" w:rsidRDefault="00EB31AE" w:rsidP="00EB31AE">
      <w:pPr>
        <w:spacing w:after="0" w:line="240" w:lineRule="auto"/>
        <w:jc w:val="center"/>
        <w:rPr>
          <w:rFonts w:ascii="Times New Roman" w:eastAsia="Times New Roman" w:hAnsi="Times New Roman" w:cs="Times New Roman"/>
          <w:b/>
          <w:sz w:val="24"/>
          <w:szCs w:val="24"/>
          <w:lang w:eastAsia="ru-RU"/>
        </w:rPr>
      </w:pPr>
    </w:p>
    <w:p w:rsidR="00EB31AE" w:rsidRDefault="00EB31AE" w:rsidP="00EB31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41 от 05.04.2021 О</w:t>
      </w:r>
      <w:r w:rsidRPr="00EB31AE">
        <w:rPr>
          <w:rFonts w:ascii="Times New Roman" w:eastAsia="Times New Roman" w:hAnsi="Times New Roman" w:cs="Times New Roman"/>
          <w:lang w:eastAsia="ru-RU"/>
        </w:rPr>
        <w:t xml:space="preserve"> проведении аукциона по Продаже имущества находящегося в муниципальной собственности </w:t>
      </w:r>
      <w:r>
        <w:rPr>
          <w:rFonts w:ascii="Times New Roman" w:eastAsia="Times New Roman" w:hAnsi="Times New Roman" w:cs="Times New Roman"/>
          <w:lang w:eastAsia="ru-RU"/>
        </w:rPr>
        <w:t>МО</w:t>
      </w:r>
      <w:r w:rsidRPr="00EB31A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EB31AE">
        <w:rPr>
          <w:rFonts w:ascii="Times New Roman" w:eastAsia="Times New Roman" w:hAnsi="Times New Roman" w:cs="Times New Roman"/>
          <w:lang w:eastAsia="ru-RU"/>
        </w:rPr>
        <w:t>айск»</w:t>
      </w:r>
      <w:r w:rsidR="00C92751">
        <w:rPr>
          <w:rFonts w:ascii="Times New Roman" w:eastAsia="Times New Roman" w:hAnsi="Times New Roman" w:cs="Times New Roman"/>
          <w:lang w:eastAsia="ru-RU"/>
        </w:rPr>
        <w:t>……………………………….3-10</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EB31AE" w:rsidRDefault="00EB31AE" w:rsidP="00EB31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43</w:t>
      </w:r>
      <w:r w:rsidRPr="004B395E">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14</w:t>
      </w:r>
      <w:r w:rsidRPr="004B395E">
        <w:rPr>
          <w:rFonts w:ascii="Times New Roman" w:eastAsia="Times New Roman" w:hAnsi="Times New Roman" w:cs="Times New Roman"/>
          <w:lang w:eastAsia="ru-RU"/>
        </w:rPr>
        <w:t>.0</w:t>
      </w:r>
      <w:r>
        <w:rPr>
          <w:rFonts w:ascii="Times New Roman" w:eastAsia="Times New Roman" w:hAnsi="Times New Roman" w:cs="Times New Roman"/>
          <w:lang w:eastAsia="ru-RU"/>
        </w:rPr>
        <w:t>4</w:t>
      </w:r>
      <w:r w:rsidRPr="004B395E">
        <w:rPr>
          <w:rFonts w:ascii="Times New Roman" w:eastAsia="Times New Roman" w:hAnsi="Times New Roman" w:cs="Times New Roman"/>
          <w:lang w:eastAsia="ru-RU"/>
        </w:rPr>
        <w:t>.2021</w:t>
      </w:r>
      <w:r>
        <w:rPr>
          <w:rFonts w:ascii="Times New Roman" w:eastAsia="Times New Roman" w:hAnsi="Times New Roman" w:cs="Times New Roman"/>
          <w:lang w:eastAsia="ru-RU"/>
        </w:rPr>
        <w:t xml:space="preserve"> О</w:t>
      </w:r>
      <w:r w:rsidRPr="00EB31AE">
        <w:rPr>
          <w:rFonts w:ascii="Times New Roman" w:eastAsia="Times New Roman" w:hAnsi="Times New Roman" w:cs="Times New Roman"/>
          <w:lang w:eastAsia="ru-RU"/>
        </w:rPr>
        <w:t>тчет об исполнении   бюджета</w:t>
      </w:r>
      <w:r>
        <w:rPr>
          <w:rFonts w:ascii="Times New Roman" w:eastAsia="Times New Roman" w:hAnsi="Times New Roman" w:cs="Times New Roman"/>
          <w:lang w:eastAsia="ru-RU"/>
        </w:rPr>
        <w:t xml:space="preserve"> </w:t>
      </w:r>
      <w:r w:rsidRPr="00EB31AE">
        <w:rPr>
          <w:rFonts w:ascii="Times New Roman" w:eastAsia="Times New Roman" w:hAnsi="Times New Roman" w:cs="Times New Roman"/>
          <w:lang w:eastAsia="ru-RU"/>
        </w:rPr>
        <w:t>Муниципального образования</w:t>
      </w:r>
      <w:r>
        <w:rPr>
          <w:rFonts w:ascii="Times New Roman" w:eastAsia="Times New Roman" w:hAnsi="Times New Roman" w:cs="Times New Roman"/>
          <w:lang w:eastAsia="ru-RU"/>
        </w:rPr>
        <w:t xml:space="preserve"> </w:t>
      </w:r>
      <w:r w:rsidRPr="00EB31AE">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EB31AE">
        <w:rPr>
          <w:rFonts w:ascii="Times New Roman" w:eastAsia="Times New Roman" w:hAnsi="Times New Roman" w:cs="Times New Roman"/>
          <w:lang w:eastAsia="ru-RU"/>
        </w:rPr>
        <w:t xml:space="preserve">айск» за 3 месяца 2021 года </w:t>
      </w:r>
      <w:r w:rsidR="00C92751">
        <w:rPr>
          <w:rFonts w:ascii="Times New Roman" w:eastAsia="Times New Roman" w:hAnsi="Times New Roman" w:cs="Times New Roman"/>
          <w:lang w:eastAsia="ru-RU"/>
        </w:rPr>
        <w:t>…………………………………………………11</w:t>
      </w:r>
      <w:r>
        <w:rPr>
          <w:rFonts w:ascii="Times New Roman" w:eastAsia="Times New Roman" w:hAnsi="Times New Roman" w:cs="Times New Roman"/>
          <w:lang w:eastAsia="ru-RU"/>
        </w:rPr>
        <w:t>-</w:t>
      </w:r>
      <w:r w:rsidR="00C92751">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7 </w:t>
      </w:r>
      <w:proofErr w:type="spellStart"/>
      <w:proofErr w:type="gramStart"/>
      <w:r>
        <w:rPr>
          <w:rFonts w:ascii="Times New Roman" w:eastAsia="Times New Roman" w:hAnsi="Times New Roman" w:cs="Times New Roman"/>
          <w:lang w:eastAsia="ru-RU"/>
        </w:rPr>
        <w:t>стр</w:t>
      </w:r>
      <w:proofErr w:type="spellEnd"/>
      <w:proofErr w:type="gramEnd"/>
    </w:p>
    <w:p w:rsidR="00EB31AE" w:rsidRDefault="00EB31AE" w:rsidP="00EB31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4B395E">
        <w:rPr>
          <w:rFonts w:ascii="Times New Roman" w:eastAsia="Times New Roman" w:hAnsi="Times New Roman" w:cs="Times New Roman"/>
          <w:lang w:eastAsia="ru-RU"/>
        </w:rPr>
        <w:t xml:space="preserve">Постановление № </w:t>
      </w:r>
      <w:r>
        <w:rPr>
          <w:rFonts w:ascii="Times New Roman" w:eastAsia="Times New Roman" w:hAnsi="Times New Roman" w:cs="Times New Roman"/>
          <w:lang w:eastAsia="ru-RU"/>
        </w:rPr>
        <w:t>44</w:t>
      </w:r>
      <w:r w:rsidRPr="004B395E">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16</w:t>
      </w:r>
      <w:r w:rsidRPr="004B395E">
        <w:rPr>
          <w:rFonts w:ascii="Times New Roman" w:eastAsia="Times New Roman" w:hAnsi="Times New Roman" w:cs="Times New Roman"/>
          <w:lang w:eastAsia="ru-RU"/>
        </w:rPr>
        <w:t>.0</w:t>
      </w:r>
      <w:r>
        <w:rPr>
          <w:rFonts w:ascii="Times New Roman" w:eastAsia="Times New Roman" w:hAnsi="Times New Roman" w:cs="Times New Roman"/>
          <w:lang w:eastAsia="ru-RU"/>
        </w:rPr>
        <w:t>4</w:t>
      </w:r>
      <w:r w:rsidRPr="004B395E">
        <w:rPr>
          <w:rFonts w:ascii="Times New Roman" w:eastAsia="Times New Roman" w:hAnsi="Times New Roman" w:cs="Times New Roman"/>
          <w:lang w:eastAsia="ru-RU"/>
        </w:rPr>
        <w:t>.2021</w:t>
      </w:r>
      <w:r>
        <w:rPr>
          <w:rFonts w:ascii="Times New Roman" w:eastAsia="Times New Roman" w:hAnsi="Times New Roman" w:cs="Times New Roman"/>
          <w:lang w:eastAsia="ru-RU"/>
        </w:rPr>
        <w:t xml:space="preserve"> О</w:t>
      </w:r>
      <w:r w:rsidRPr="00EB31AE">
        <w:rPr>
          <w:rFonts w:ascii="Times New Roman" w:eastAsia="Times New Roman" w:hAnsi="Times New Roman" w:cs="Times New Roman"/>
          <w:lang w:eastAsia="ru-RU"/>
        </w:rPr>
        <w:t xml:space="preserve"> внесении изменений в административный регламент «</w:t>
      </w:r>
      <w:r>
        <w:rPr>
          <w:rFonts w:ascii="Times New Roman" w:eastAsia="Times New Roman" w:hAnsi="Times New Roman" w:cs="Times New Roman"/>
          <w:lang w:eastAsia="ru-RU"/>
        </w:rPr>
        <w:t>В</w:t>
      </w:r>
      <w:r w:rsidRPr="00EB31AE">
        <w:rPr>
          <w:rFonts w:ascii="Times New Roman" w:eastAsia="Times New Roman" w:hAnsi="Times New Roman" w:cs="Times New Roman"/>
          <w:lang w:eastAsia="ru-RU"/>
        </w:rPr>
        <w:t xml:space="preserve">ыдача разрешений на строительство (за исключением случаев, предусмотренных градостроительным </w:t>
      </w:r>
      <w:r>
        <w:rPr>
          <w:rFonts w:ascii="Times New Roman" w:eastAsia="Times New Roman" w:hAnsi="Times New Roman" w:cs="Times New Roman"/>
          <w:lang w:eastAsia="ru-RU"/>
        </w:rPr>
        <w:t>К</w:t>
      </w:r>
      <w:r w:rsidRPr="00EB31AE">
        <w:rPr>
          <w:rFonts w:ascii="Times New Roman" w:eastAsia="Times New Roman" w:hAnsi="Times New Roman" w:cs="Times New Roman"/>
          <w:lang w:eastAsia="ru-RU"/>
        </w:rPr>
        <w:t xml:space="preserve">одексом </w:t>
      </w:r>
      <w:r>
        <w:rPr>
          <w:rFonts w:ascii="Times New Roman" w:eastAsia="Times New Roman" w:hAnsi="Times New Roman" w:cs="Times New Roman"/>
          <w:lang w:eastAsia="ru-RU"/>
        </w:rPr>
        <w:t>Российской Ф</w:t>
      </w:r>
      <w:r w:rsidRPr="00EB31AE">
        <w:rPr>
          <w:rFonts w:ascii="Times New Roman" w:eastAsia="Times New Roman" w:hAnsi="Times New Roman" w:cs="Times New Roman"/>
          <w:lang w:eastAsia="ru-RU"/>
        </w:rPr>
        <w:t>едерации, иными федеральными законами»</w:t>
      </w:r>
      <w:r>
        <w:rPr>
          <w:rFonts w:ascii="Times New Roman" w:eastAsia="Times New Roman" w:hAnsi="Times New Roman" w:cs="Times New Roman"/>
          <w:lang w:eastAsia="ru-RU"/>
        </w:rPr>
        <w:t>………………………………………………….……</w:t>
      </w:r>
      <w:r w:rsidR="00C92751">
        <w:rPr>
          <w:rFonts w:ascii="Times New Roman" w:eastAsia="Times New Roman" w:hAnsi="Times New Roman" w:cs="Times New Roman"/>
          <w:lang w:eastAsia="ru-RU"/>
        </w:rPr>
        <w:t>……………………………..1</w:t>
      </w:r>
      <w:r>
        <w:rPr>
          <w:rFonts w:ascii="Times New Roman" w:eastAsia="Times New Roman" w:hAnsi="Times New Roman" w:cs="Times New Roman"/>
          <w:lang w:eastAsia="ru-RU"/>
        </w:rPr>
        <w:t>8</w:t>
      </w:r>
      <w:r w:rsidR="00C92751">
        <w:rPr>
          <w:rFonts w:ascii="Times New Roman" w:eastAsia="Times New Roman" w:hAnsi="Times New Roman" w:cs="Times New Roman"/>
          <w:lang w:eastAsia="ru-RU"/>
        </w:rPr>
        <w:t>-22</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D90B5F" w:rsidRDefault="00D90B5F" w:rsidP="00EB31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B31AE">
        <w:rPr>
          <w:rFonts w:ascii="Times New Roman" w:eastAsia="Times New Roman" w:hAnsi="Times New Roman" w:cs="Times New Roman"/>
          <w:lang w:eastAsia="ru-RU"/>
        </w:rPr>
        <w:t>. Решение № 149 о 29.04.2021г. О</w:t>
      </w:r>
      <w:r w:rsidR="00EB31AE" w:rsidRPr="00EB31AE">
        <w:rPr>
          <w:rFonts w:ascii="Times New Roman" w:eastAsia="Times New Roman" w:hAnsi="Times New Roman" w:cs="Times New Roman"/>
          <w:lang w:eastAsia="ru-RU"/>
        </w:rPr>
        <w:t>б утверждении положения</w:t>
      </w:r>
      <w:proofErr w:type="gramStart"/>
      <w:r w:rsidR="00EB31AE">
        <w:rPr>
          <w:rFonts w:ascii="Times New Roman" w:eastAsia="Times New Roman" w:hAnsi="Times New Roman" w:cs="Times New Roman"/>
          <w:lang w:eastAsia="ru-RU"/>
        </w:rPr>
        <w:t xml:space="preserve"> </w:t>
      </w:r>
      <w:r w:rsidR="00EB31AE" w:rsidRPr="00EB31AE">
        <w:rPr>
          <w:rFonts w:ascii="Times New Roman" w:eastAsia="Times New Roman" w:hAnsi="Times New Roman" w:cs="Times New Roman"/>
          <w:lang w:eastAsia="ru-RU"/>
        </w:rPr>
        <w:t>О</w:t>
      </w:r>
      <w:proofErr w:type="gramEnd"/>
      <w:r w:rsidR="00EB31AE" w:rsidRPr="00EB31AE">
        <w:rPr>
          <w:rFonts w:ascii="Times New Roman" w:eastAsia="Times New Roman" w:hAnsi="Times New Roman" w:cs="Times New Roman"/>
          <w:lang w:eastAsia="ru-RU"/>
        </w:rPr>
        <w:t xml:space="preserve"> приватизации муниципального </w:t>
      </w:r>
    </w:p>
    <w:p w:rsidR="00EB31AE" w:rsidRDefault="00D90B5F" w:rsidP="00EB31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B31AE" w:rsidRPr="00EB31AE">
        <w:rPr>
          <w:rFonts w:ascii="Times New Roman" w:eastAsia="Times New Roman" w:hAnsi="Times New Roman" w:cs="Times New Roman"/>
          <w:lang w:eastAsia="ru-RU"/>
        </w:rPr>
        <w:t>имущества муниципального образования «</w:t>
      </w:r>
      <w:r w:rsidR="00EB31AE">
        <w:rPr>
          <w:rFonts w:ascii="Times New Roman" w:eastAsia="Times New Roman" w:hAnsi="Times New Roman" w:cs="Times New Roman"/>
          <w:lang w:eastAsia="ru-RU"/>
        </w:rPr>
        <w:t>М</w:t>
      </w:r>
      <w:r w:rsidR="00EB31AE" w:rsidRPr="00EB31AE">
        <w:rPr>
          <w:rFonts w:ascii="Times New Roman" w:eastAsia="Times New Roman" w:hAnsi="Times New Roman" w:cs="Times New Roman"/>
          <w:lang w:eastAsia="ru-RU"/>
        </w:rPr>
        <w:t>айск»</w:t>
      </w:r>
      <w:r w:rsidR="00EB31AE">
        <w:rPr>
          <w:rFonts w:ascii="Times New Roman" w:eastAsia="Times New Roman" w:hAnsi="Times New Roman" w:cs="Times New Roman"/>
          <w:lang w:eastAsia="ru-RU"/>
        </w:rPr>
        <w:t>………………………………………….</w:t>
      </w:r>
      <w:r w:rsidR="00C92751">
        <w:rPr>
          <w:rFonts w:ascii="Times New Roman" w:eastAsia="Times New Roman" w:hAnsi="Times New Roman" w:cs="Times New Roman"/>
          <w:lang w:eastAsia="ru-RU"/>
        </w:rPr>
        <w:t>2</w:t>
      </w:r>
      <w:r w:rsidR="00EB31AE">
        <w:rPr>
          <w:rFonts w:ascii="Times New Roman" w:eastAsia="Times New Roman" w:hAnsi="Times New Roman" w:cs="Times New Roman"/>
          <w:lang w:eastAsia="ru-RU"/>
        </w:rPr>
        <w:t>2-4</w:t>
      </w:r>
      <w:r w:rsidR="00C92751">
        <w:rPr>
          <w:rFonts w:ascii="Times New Roman" w:eastAsia="Times New Roman" w:hAnsi="Times New Roman" w:cs="Times New Roman"/>
          <w:lang w:eastAsia="ru-RU"/>
        </w:rPr>
        <w:t>6</w:t>
      </w:r>
      <w:r w:rsidR="00EB31AE">
        <w:rPr>
          <w:rFonts w:ascii="Times New Roman" w:eastAsia="Times New Roman" w:hAnsi="Times New Roman" w:cs="Times New Roman"/>
          <w:lang w:eastAsia="ru-RU"/>
        </w:rPr>
        <w:t xml:space="preserve"> </w:t>
      </w:r>
      <w:proofErr w:type="spellStart"/>
      <w:proofErr w:type="gramStart"/>
      <w:r w:rsidR="00EB31AE">
        <w:rPr>
          <w:rFonts w:ascii="Times New Roman" w:eastAsia="Times New Roman" w:hAnsi="Times New Roman" w:cs="Times New Roman"/>
          <w:lang w:eastAsia="ru-RU"/>
        </w:rPr>
        <w:t>стр</w:t>
      </w:r>
      <w:proofErr w:type="spellEnd"/>
      <w:proofErr w:type="gramEnd"/>
    </w:p>
    <w:p w:rsidR="00EB31AE" w:rsidRPr="00EB31AE" w:rsidRDefault="00D90B5F" w:rsidP="00EB31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B31AE">
        <w:rPr>
          <w:rFonts w:ascii="Times New Roman" w:eastAsia="Times New Roman" w:hAnsi="Times New Roman" w:cs="Times New Roman"/>
          <w:lang w:eastAsia="ru-RU"/>
        </w:rPr>
        <w:t>. Решение № 150 от 29.04.2021 г.</w:t>
      </w:r>
      <w:r w:rsidR="00EB31AE" w:rsidRPr="00EB31AE">
        <w:t xml:space="preserve"> </w:t>
      </w:r>
      <w:r w:rsidR="00EB31AE" w:rsidRPr="00EB31AE">
        <w:rPr>
          <w:rFonts w:ascii="Times New Roman" w:eastAsia="Times New Roman" w:hAnsi="Times New Roman" w:cs="Times New Roman"/>
          <w:lang w:eastAsia="ru-RU"/>
        </w:rPr>
        <w:t>О вне</w:t>
      </w:r>
      <w:r w:rsidR="00EB31AE">
        <w:rPr>
          <w:rFonts w:ascii="Times New Roman" w:eastAsia="Times New Roman" w:hAnsi="Times New Roman" w:cs="Times New Roman"/>
          <w:lang w:eastAsia="ru-RU"/>
        </w:rPr>
        <w:t>сении изменений в решение думы МО</w:t>
      </w:r>
      <w:r w:rsidR="00EB31AE" w:rsidRPr="00EB31AE">
        <w:rPr>
          <w:rFonts w:ascii="Times New Roman" w:eastAsia="Times New Roman" w:hAnsi="Times New Roman" w:cs="Times New Roman"/>
          <w:lang w:eastAsia="ru-RU"/>
        </w:rPr>
        <w:t xml:space="preserve"> «</w:t>
      </w:r>
      <w:r w:rsidR="00EB31AE">
        <w:rPr>
          <w:rFonts w:ascii="Times New Roman" w:eastAsia="Times New Roman" w:hAnsi="Times New Roman" w:cs="Times New Roman"/>
          <w:lang w:eastAsia="ru-RU"/>
        </w:rPr>
        <w:t>М</w:t>
      </w:r>
      <w:r w:rsidR="00EB31AE" w:rsidRPr="00EB31AE">
        <w:rPr>
          <w:rFonts w:ascii="Times New Roman" w:eastAsia="Times New Roman" w:hAnsi="Times New Roman" w:cs="Times New Roman"/>
          <w:lang w:eastAsia="ru-RU"/>
        </w:rPr>
        <w:t>айск» №77 от 28.11.2019 «</w:t>
      </w:r>
      <w:r w:rsidR="00EB31AE">
        <w:rPr>
          <w:rFonts w:ascii="Times New Roman" w:eastAsia="Times New Roman" w:hAnsi="Times New Roman" w:cs="Times New Roman"/>
          <w:lang w:eastAsia="ru-RU"/>
        </w:rPr>
        <w:t>О</w:t>
      </w:r>
      <w:r w:rsidR="00EB31AE" w:rsidRPr="00EB31AE">
        <w:rPr>
          <w:rFonts w:ascii="Times New Roman" w:eastAsia="Times New Roman" w:hAnsi="Times New Roman" w:cs="Times New Roman"/>
          <w:lang w:eastAsia="ru-RU"/>
        </w:rPr>
        <w:t>б установлении и введении в действие на территории муниципального образования</w:t>
      </w:r>
    </w:p>
    <w:p w:rsidR="00EB31AE" w:rsidRDefault="00EB31AE" w:rsidP="00EB31AE">
      <w:pPr>
        <w:spacing w:after="0" w:line="240" w:lineRule="auto"/>
        <w:jc w:val="both"/>
        <w:rPr>
          <w:rFonts w:ascii="Times New Roman" w:eastAsia="Times New Roman" w:hAnsi="Times New Roman" w:cs="Times New Roman"/>
          <w:lang w:eastAsia="ru-RU"/>
        </w:rPr>
      </w:pPr>
      <w:r w:rsidRPr="00EB31AE">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EB31AE">
        <w:rPr>
          <w:rFonts w:ascii="Times New Roman" w:eastAsia="Times New Roman" w:hAnsi="Times New Roman" w:cs="Times New Roman"/>
          <w:lang w:eastAsia="ru-RU"/>
        </w:rPr>
        <w:t>айск» налога на имущество</w:t>
      </w:r>
      <w:r>
        <w:rPr>
          <w:rFonts w:ascii="Times New Roman" w:eastAsia="Times New Roman" w:hAnsi="Times New Roman" w:cs="Times New Roman"/>
          <w:lang w:eastAsia="ru-RU"/>
        </w:rPr>
        <w:t xml:space="preserve"> </w:t>
      </w:r>
      <w:r w:rsidRPr="00EB31AE">
        <w:rPr>
          <w:rFonts w:ascii="Times New Roman" w:eastAsia="Times New Roman" w:hAnsi="Times New Roman" w:cs="Times New Roman"/>
          <w:lang w:eastAsia="ru-RU"/>
        </w:rPr>
        <w:t>Физических лиц»</w:t>
      </w:r>
      <w:r>
        <w:rPr>
          <w:rFonts w:ascii="Times New Roman" w:eastAsia="Times New Roman" w:hAnsi="Times New Roman" w:cs="Times New Roman"/>
          <w:lang w:eastAsia="ru-RU"/>
        </w:rPr>
        <w:t xml:space="preserve"> ……………………………………….4</w:t>
      </w:r>
      <w:r w:rsidR="00C92751">
        <w:rPr>
          <w:rFonts w:ascii="Times New Roman" w:eastAsia="Times New Roman" w:hAnsi="Times New Roman" w:cs="Times New Roman"/>
          <w:lang w:eastAsia="ru-RU"/>
        </w:rPr>
        <w:t>6</w:t>
      </w:r>
      <w:r>
        <w:rPr>
          <w:rFonts w:ascii="Times New Roman" w:eastAsia="Times New Roman" w:hAnsi="Times New Roman" w:cs="Times New Roman"/>
          <w:lang w:eastAsia="ru-RU"/>
        </w:rPr>
        <w:t>-4</w:t>
      </w:r>
      <w:r w:rsidR="00C92751">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0A2B80" w:rsidRDefault="00D90B5F" w:rsidP="00D90B5F">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EB31AE">
        <w:rPr>
          <w:rFonts w:ascii="Times New Roman" w:eastAsia="Times New Roman" w:hAnsi="Times New Roman" w:cs="Times New Roman"/>
          <w:lang w:eastAsia="ru-RU"/>
        </w:rPr>
        <w:t xml:space="preserve">. Решение № 151 от 29.04.2021 г. </w:t>
      </w:r>
      <w:r w:rsidR="00EB31AE" w:rsidRPr="00EB31AE">
        <w:rPr>
          <w:rFonts w:ascii="Times New Roman" w:eastAsia="Times New Roman" w:hAnsi="Times New Roman" w:cs="Times New Roman"/>
          <w:lang w:eastAsia="ru-RU"/>
        </w:rPr>
        <w:t>О рассмотрении проекта решения думы «</w:t>
      </w:r>
      <w:r w:rsidR="00EB31AE">
        <w:rPr>
          <w:rFonts w:ascii="Times New Roman" w:eastAsia="Times New Roman" w:hAnsi="Times New Roman" w:cs="Times New Roman"/>
          <w:lang w:eastAsia="ru-RU"/>
        </w:rPr>
        <w:t xml:space="preserve">О внесении </w:t>
      </w:r>
      <w:r w:rsidR="00EB31AE" w:rsidRPr="00EB31AE">
        <w:rPr>
          <w:rFonts w:ascii="Times New Roman" w:eastAsia="Times New Roman" w:hAnsi="Times New Roman" w:cs="Times New Roman"/>
          <w:lang w:eastAsia="ru-RU"/>
        </w:rPr>
        <w:t>изменений и дополнений</w:t>
      </w:r>
      <w:r w:rsidR="00EB31AE">
        <w:rPr>
          <w:rFonts w:ascii="Times New Roman" w:eastAsia="Times New Roman" w:hAnsi="Times New Roman" w:cs="Times New Roman"/>
          <w:lang w:eastAsia="ru-RU"/>
        </w:rPr>
        <w:t xml:space="preserve"> в</w:t>
      </w:r>
      <w:r w:rsidR="00EB31AE" w:rsidRPr="00EB31AE">
        <w:rPr>
          <w:rFonts w:ascii="Times New Roman" w:eastAsia="Times New Roman" w:hAnsi="Times New Roman" w:cs="Times New Roman"/>
          <w:lang w:eastAsia="ru-RU"/>
        </w:rPr>
        <w:t xml:space="preserve"> </w:t>
      </w:r>
      <w:r w:rsidR="00EB31AE">
        <w:rPr>
          <w:rFonts w:ascii="Times New Roman" w:eastAsia="Times New Roman" w:hAnsi="Times New Roman" w:cs="Times New Roman"/>
          <w:lang w:eastAsia="ru-RU"/>
        </w:rPr>
        <w:t>У</w:t>
      </w:r>
      <w:r w:rsidR="00EB31AE" w:rsidRPr="00EB31AE">
        <w:rPr>
          <w:rFonts w:ascii="Times New Roman" w:eastAsia="Times New Roman" w:hAnsi="Times New Roman" w:cs="Times New Roman"/>
          <w:lang w:eastAsia="ru-RU"/>
        </w:rPr>
        <w:t>став муниципального образования «</w:t>
      </w:r>
      <w:r w:rsidR="00EB31AE">
        <w:rPr>
          <w:rFonts w:ascii="Times New Roman" w:eastAsia="Times New Roman" w:hAnsi="Times New Roman" w:cs="Times New Roman"/>
          <w:lang w:eastAsia="ru-RU"/>
        </w:rPr>
        <w:t>М</w:t>
      </w:r>
      <w:r w:rsidR="00EB31AE" w:rsidRPr="00EB31AE">
        <w:rPr>
          <w:rFonts w:ascii="Times New Roman" w:eastAsia="Times New Roman" w:hAnsi="Times New Roman" w:cs="Times New Roman"/>
          <w:lang w:eastAsia="ru-RU"/>
        </w:rPr>
        <w:t>айск»</w:t>
      </w:r>
      <w:r w:rsidR="00EB31AE">
        <w:rPr>
          <w:rFonts w:ascii="Times New Roman" w:eastAsia="Times New Roman" w:hAnsi="Times New Roman" w:cs="Times New Roman"/>
          <w:lang w:eastAsia="ru-RU"/>
        </w:rPr>
        <w:t>……………</w:t>
      </w:r>
      <w:r w:rsidR="00C02162">
        <w:rPr>
          <w:rFonts w:ascii="Times New Roman" w:eastAsia="Times New Roman" w:hAnsi="Times New Roman" w:cs="Times New Roman"/>
          <w:lang w:eastAsia="ru-RU"/>
        </w:rPr>
        <w:t>…………..</w:t>
      </w:r>
      <w:r w:rsidR="00EB31AE">
        <w:rPr>
          <w:rFonts w:ascii="Times New Roman" w:eastAsia="Times New Roman" w:hAnsi="Times New Roman" w:cs="Times New Roman"/>
          <w:lang w:eastAsia="ru-RU"/>
        </w:rPr>
        <w:t>……</w:t>
      </w:r>
      <w:r w:rsidR="00C92751">
        <w:rPr>
          <w:rFonts w:ascii="Times New Roman" w:eastAsia="Times New Roman" w:hAnsi="Times New Roman" w:cs="Times New Roman"/>
          <w:lang w:eastAsia="ru-RU"/>
        </w:rPr>
        <w:t xml:space="preserve">47-50 </w:t>
      </w:r>
      <w:proofErr w:type="spellStart"/>
      <w:proofErr w:type="gramStart"/>
      <w:r w:rsidR="00C92751">
        <w:rPr>
          <w:rFonts w:ascii="Times New Roman" w:eastAsia="Times New Roman" w:hAnsi="Times New Roman" w:cs="Times New Roman"/>
          <w:lang w:eastAsia="ru-RU"/>
        </w:rPr>
        <w:t>стр</w:t>
      </w:r>
      <w:proofErr w:type="spellEnd"/>
      <w:proofErr w:type="gramEnd"/>
    </w:p>
    <w:p w:rsidR="00D90B5F" w:rsidRDefault="00D90B5F" w:rsidP="00D90B5F">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Решение № 152 от 29.04.2021 г. </w:t>
      </w:r>
      <w:r w:rsidRPr="00D90B5F">
        <w:rPr>
          <w:rFonts w:ascii="Times New Roman" w:eastAsia="Times New Roman" w:hAnsi="Times New Roman" w:cs="Times New Roman"/>
          <w:lang w:eastAsia="ru-RU"/>
        </w:rPr>
        <w:t>Об утверждении порядка учета предложений граждан по проекту решения д</w:t>
      </w:r>
      <w:r>
        <w:rPr>
          <w:rFonts w:ascii="Times New Roman" w:eastAsia="Times New Roman" w:hAnsi="Times New Roman" w:cs="Times New Roman"/>
          <w:lang w:eastAsia="ru-RU"/>
        </w:rPr>
        <w:t>умы муниципального образования М</w:t>
      </w:r>
      <w:r w:rsidRPr="00D90B5F">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D90B5F">
        <w:rPr>
          <w:rFonts w:ascii="Times New Roman" w:eastAsia="Times New Roman" w:hAnsi="Times New Roman" w:cs="Times New Roman"/>
          <w:lang w:eastAsia="ru-RU"/>
        </w:rPr>
        <w:t xml:space="preserve"> внесении изменений в </w:t>
      </w:r>
      <w:r>
        <w:rPr>
          <w:rFonts w:ascii="Times New Roman" w:eastAsia="Times New Roman" w:hAnsi="Times New Roman" w:cs="Times New Roman"/>
          <w:lang w:eastAsia="ru-RU"/>
        </w:rPr>
        <w:t>У</w:t>
      </w:r>
      <w:r w:rsidRPr="00D90B5F">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D90B5F">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C02162">
        <w:rPr>
          <w:rFonts w:ascii="Times New Roman" w:eastAsia="Times New Roman" w:hAnsi="Times New Roman" w:cs="Times New Roman"/>
          <w:lang w:eastAsia="ru-RU"/>
        </w:rPr>
        <w:t xml:space="preserve">……………50-53 </w:t>
      </w:r>
      <w:proofErr w:type="spellStart"/>
      <w:proofErr w:type="gramStart"/>
      <w:r w:rsidR="00C02162">
        <w:rPr>
          <w:rFonts w:ascii="Times New Roman" w:eastAsia="Times New Roman" w:hAnsi="Times New Roman" w:cs="Times New Roman"/>
          <w:lang w:eastAsia="ru-RU"/>
        </w:rPr>
        <w:t>стр</w:t>
      </w:r>
      <w:proofErr w:type="spellEnd"/>
      <w:proofErr w:type="gramEnd"/>
    </w:p>
    <w:p w:rsidR="00D90B5F" w:rsidRDefault="00D90B5F" w:rsidP="00D90B5F">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8.  Решение № 153 от 29.04.2021 г</w:t>
      </w:r>
      <w:r w:rsidRPr="00D90B5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D90B5F">
        <w:rPr>
          <w:rFonts w:ascii="Times New Roman" w:eastAsia="Times New Roman" w:hAnsi="Times New Roman" w:cs="Times New Roman"/>
          <w:lang w:eastAsia="ru-RU"/>
        </w:rPr>
        <w:t xml:space="preserve"> досрочном прекращении</w:t>
      </w:r>
      <w:r>
        <w:rPr>
          <w:rFonts w:ascii="Times New Roman" w:eastAsia="Times New Roman" w:hAnsi="Times New Roman" w:cs="Times New Roman"/>
          <w:lang w:eastAsia="ru-RU"/>
        </w:rPr>
        <w:t xml:space="preserve"> полномочий депутата Д</w:t>
      </w:r>
      <w:r w:rsidRPr="00D90B5F">
        <w:rPr>
          <w:rFonts w:ascii="Times New Roman" w:eastAsia="Times New Roman" w:hAnsi="Times New Roman" w:cs="Times New Roman"/>
          <w:lang w:eastAsia="ru-RU"/>
        </w:rPr>
        <w:t>умы муниципального образования «</w:t>
      </w:r>
      <w:r>
        <w:rPr>
          <w:rFonts w:ascii="Times New Roman" w:eastAsia="Times New Roman" w:hAnsi="Times New Roman" w:cs="Times New Roman"/>
          <w:lang w:eastAsia="ru-RU"/>
        </w:rPr>
        <w:t>М</w:t>
      </w:r>
      <w:r w:rsidRPr="00D90B5F">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C02162">
        <w:rPr>
          <w:rFonts w:ascii="Times New Roman" w:eastAsia="Times New Roman" w:hAnsi="Times New Roman" w:cs="Times New Roman"/>
          <w:lang w:eastAsia="ru-RU"/>
        </w:rPr>
        <w:t xml:space="preserve">…………….53 </w:t>
      </w:r>
      <w:proofErr w:type="spellStart"/>
      <w:proofErr w:type="gramStart"/>
      <w:r w:rsidR="00C02162">
        <w:rPr>
          <w:rFonts w:ascii="Times New Roman" w:eastAsia="Times New Roman" w:hAnsi="Times New Roman" w:cs="Times New Roman"/>
          <w:lang w:eastAsia="ru-RU"/>
        </w:rPr>
        <w:t>стр</w:t>
      </w:r>
      <w:proofErr w:type="spellEnd"/>
      <w:proofErr w:type="gramEnd"/>
    </w:p>
    <w:p w:rsidR="00D90B5F" w:rsidRDefault="00D90B5F" w:rsidP="00D90B5F">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9.  Решение № 154 от 29.04.2021 г</w:t>
      </w:r>
      <w:r w:rsidRPr="00D90B5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D90B5F">
        <w:rPr>
          <w:rFonts w:ascii="Times New Roman" w:eastAsia="Times New Roman" w:hAnsi="Times New Roman" w:cs="Times New Roman"/>
          <w:lang w:eastAsia="ru-RU"/>
        </w:rPr>
        <w:t xml:space="preserve"> досрочном прекращении</w:t>
      </w:r>
      <w:r>
        <w:rPr>
          <w:rFonts w:ascii="Times New Roman" w:eastAsia="Times New Roman" w:hAnsi="Times New Roman" w:cs="Times New Roman"/>
          <w:lang w:eastAsia="ru-RU"/>
        </w:rPr>
        <w:t xml:space="preserve"> полномочий депутата Д</w:t>
      </w:r>
      <w:r w:rsidRPr="00D90B5F">
        <w:rPr>
          <w:rFonts w:ascii="Times New Roman" w:eastAsia="Times New Roman" w:hAnsi="Times New Roman" w:cs="Times New Roman"/>
          <w:lang w:eastAsia="ru-RU"/>
        </w:rPr>
        <w:t>умы муниципального образования «</w:t>
      </w:r>
      <w:r>
        <w:rPr>
          <w:rFonts w:ascii="Times New Roman" w:eastAsia="Times New Roman" w:hAnsi="Times New Roman" w:cs="Times New Roman"/>
          <w:lang w:eastAsia="ru-RU"/>
        </w:rPr>
        <w:t>М</w:t>
      </w:r>
      <w:r w:rsidRPr="00D90B5F">
        <w:rPr>
          <w:rFonts w:ascii="Times New Roman" w:eastAsia="Times New Roman" w:hAnsi="Times New Roman" w:cs="Times New Roman"/>
          <w:lang w:eastAsia="ru-RU"/>
        </w:rPr>
        <w:t>айск»</w:t>
      </w:r>
      <w:r w:rsidR="00671581">
        <w:rPr>
          <w:rFonts w:ascii="Times New Roman" w:eastAsia="Times New Roman" w:hAnsi="Times New Roman" w:cs="Times New Roman"/>
          <w:lang w:eastAsia="ru-RU"/>
        </w:rPr>
        <w:t>……………………………………………</w:t>
      </w:r>
      <w:r w:rsidR="00C02162">
        <w:rPr>
          <w:rFonts w:ascii="Times New Roman" w:eastAsia="Times New Roman" w:hAnsi="Times New Roman" w:cs="Times New Roman"/>
          <w:lang w:eastAsia="ru-RU"/>
        </w:rPr>
        <w:t xml:space="preserve">…………..54 </w:t>
      </w:r>
      <w:proofErr w:type="spellStart"/>
      <w:proofErr w:type="gramStart"/>
      <w:r w:rsidR="00C02162">
        <w:rPr>
          <w:rFonts w:ascii="Times New Roman" w:eastAsia="Times New Roman" w:hAnsi="Times New Roman" w:cs="Times New Roman"/>
          <w:lang w:eastAsia="ru-RU"/>
        </w:rPr>
        <w:t>стр</w:t>
      </w:r>
      <w:proofErr w:type="spellEnd"/>
      <w:proofErr w:type="gramEnd"/>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Default="00671581" w:rsidP="00D90B5F">
      <w:pPr>
        <w:spacing w:after="0"/>
        <w:jc w:val="both"/>
        <w:rPr>
          <w:rFonts w:ascii="Times New Roman" w:eastAsia="Times New Roman" w:hAnsi="Times New Roman" w:cs="Times New Roman"/>
          <w:lang w:eastAsia="ru-RU"/>
        </w:rPr>
      </w:pPr>
    </w:p>
    <w:p w:rsidR="00671581" w:rsidRPr="00D90B5F" w:rsidRDefault="00671581" w:rsidP="00D90B5F">
      <w:pPr>
        <w:spacing w:after="0"/>
        <w:jc w:val="both"/>
        <w:rPr>
          <w:rFonts w:ascii="Times New Roman" w:eastAsia="Times New Roman" w:hAnsi="Times New Roman" w:cs="Times New Roman"/>
          <w:lang w:eastAsia="ru-RU"/>
        </w:rPr>
      </w:pPr>
    </w:p>
    <w:p w:rsidR="00671581" w:rsidRPr="00671581" w:rsidRDefault="00671581" w:rsidP="00671581">
      <w:pPr>
        <w:spacing w:after="0" w:line="240" w:lineRule="auto"/>
        <w:ind w:left="-284"/>
        <w:jc w:val="center"/>
        <w:rPr>
          <w:rFonts w:ascii="Arial" w:eastAsia="Times New Roman" w:hAnsi="Arial" w:cs="Arial"/>
          <w:b/>
          <w:sz w:val="32"/>
          <w:szCs w:val="32"/>
          <w:lang w:eastAsia="ru-RU"/>
        </w:rPr>
      </w:pPr>
      <w:r w:rsidRPr="00671581">
        <w:rPr>
          <w:rFonts w:ascii="Times New Roman" w:eastAsia="Times New Roman" w:hAnsi="Times New Roman" w:cs="Times New Roman"/>
          <w:noProof/>
          <w:sz w:val="28"/>
          <w:szCs w:val="28"/>
          <w:lang w:eastAsia="ru-RU"/>
        </w:rPr>
        <w:lastRenderedPageBreak/>
        <w:drawing>
          <wp:inline distT="0" distB="0" distL="0" distR="0" wp14:anchorId="2B7E9732" wp14:editId="327B2CA3">
            <wp:extent cx="770890" cy="97599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671581" w:rsidRPr="00671581" w:rsidRDefault="00671581" w:rsidP="00671581">
      <w:pPr>
        <w:spacing w:after="0" w:line="240" w:lineRule="auto"/>
        <w:ind w:left="-284"/>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05.04.2021г. №41</w:t>
      </w:r>
    </w:p>
    <w:p w:rsidR="00671581" w:rsidRPr="00671581" w:rsidRDefault="00671581" w:rsidP="00671581">
      <w:pPr>
        <w:spacing w:after="0" w:line="240" w:lineRule="auto"/>
        <w:jc w:val="center"/>
        <w:rPr>
          <w:rFonts w:ascii="Arial" w:eastAsia="Arial" w:hAnsi="Arial" w:cs="Arial"/>
          <w:b/>
          <w:sz w:val="32"/>
          <w:lang w:eastAsia="ru-RU"/>
        </w:rPr>
      </w:pPr>
      <w:r w:rsidRPr="00671581">
        <w:rPr>
          <w:rFonts w:ascii="Arial" w:eastAsia="Arial" w:hAnsi="Arial" w:cs="Arial"/>
          <w:b/>
          <w:sz w:val="32"/>
          <w:lang w:eastAsia="ru-RU"/>
        </w:rPr>
        <w:t>РОССИЙСКАЯ ФЕДЕРАЦИЯ</w:t>
      </w:r>
    </w:p>
    <w:p w:rsidR="00671581" w:rsidRPr="00671581" w:rsidRDefault="00671581" w:rsidP="00671581">
      <w:pPr>
        <w:spacing w:after="0" w:line="240" w:lineRule="auto"/>
        <w:jc w:val="center"/>
        <w:rPr>
          <w:rFonts w:ascii="Arial" w:eastAsia="Arial" w:hAnsi="Arial" w:cs="Arial"/>
          <w:b/>
          <w:sz w:val="32"/>
          <w:lang w:eastAsia="ru-RU"/>
        </w:rPr>
      </w:pPr>
      <w:r w:rsidRPr="00671581">
        <w:rPr>
          <w:rFonts w:ascii="Arial" w:eastAsia="Arial" w:hAnsi="Arial" w:cs="Arial"/>
          <w:b/>
          <w:sz w:val="32"/>
          <w:lang w:eastAsia="ru-RU"/>
        </w:rPr>
        <w:t>ИРКУТСКАЯ ОБЛАСТЬ</w:t>
      </w:r>
    </w:p>
    <w:p w:rsidR="00671581" w:rsidRPr="00671581" w:rsidRDefault="00671581" w:rsidP="00671581">
      <w:pPr>
        <w:spacing w:after="0" w:line="240" w:lineRule="auto"/>
        <w:jc w:val="center"/>
        <w:rPr>
          <w:rFonts w:ascii="Arial" w:eastAsia="Arial" w:hAnsi="Arial" w:cs="Arial"/>
          <w:b/>
          <w:sz w:val="32"/>
          <w:lang w:eastAsia="ru-RU"/>
        </w:rPr>
      </w:pPr>
      <w:r w:rsidRPr="00671581">
        <w:rPr>
          <w:rFonts w:ascii="Arial" w:eastAsia="Arial" w:hAnsi="Arial" w:cs="Arial"/>
          <w:b/>
          <w:sz w:val="32"/>
          <w:lang w:eastAsia="ru-RU"/>
        </w:rPr>
        <w:t>ОСИНСКИЙ МУНИЦИПАЛЬНЫЙ РАЙОН</w:t>
      </w:r>
    </w:p>
    <w:p w:rsidR="00671581" w:rsidRPr="00671581" w:rsidRDefault="00671581" w:rsidP="00671581">
      <w:pPr>
        <w:spacing w:after="0" w:line="240" w:lineRule="auto"/>
        <w:jc w:val="center"/>
        <w:rPr>
          <w:rFonts w:ascii="Arial" w:eastAsia="Arial" w:hAnsi="Arial" w:cs="Arial"/>
          <w:b/>
          <w:sz w:val="32"/>
          <w:lang w:eastAsia="ru-RU"/>
        </w:rPr>
      </w:pPr>
      <w:r w:rsidRPr="00671581">
        <w:rPr>
          <w:rFonts w:ascii="Arial" w:eastAsia="Arial" w:hAnsi="Arial" w:cs="Arial"/>
          <w:b/>
          <w:sz w:val="32"/>
          <w:lang w:eastAsia="ru-RU"/>
        </w:rPr>
        <w:t>МАЙСКОЕ СЕЛЬСКОЕ ПОСЕЛЕНИЕ</w:t>
      </w:r>
    </w:p>
    <w:p w:rsidR="00671581" w:rsidRPr="00671581" w:rsidRDefault="00671581" w:rsidP="00671581">
      <w:pPr>
        <w:spacing w:after="0" w:line="240" w:lineRule="auto"/>
        <w:jc w:val="center"/>
        <w:rPr>
          <w:rFonts w:ascii="Arial" w:eastAsia="Arial" w:hAnsi="Arial" w:cs="Arial"/>
          <w:b/>
          <w:sz w:val="32"/>
          <w:lang w:eastAsia="ru-RU"/>
        </w:rPr>
      </w:pPr>
      <w:r w:rsidRPr="00671581">
        <w:rPr>
          <w:rFonts w:ascii="Arial" w:eastAsia="Arial" w:hAnsi="Arial" w:cs="Arial"/>
          <w:b/>
          <w:sz w:val="32"/>
          <w:lang w:eastAsia="ru-RU"/>
        </w:rPr>
        <w:t>АДМИНИСТРАЦИЯ</w:t>
      </w:r>
    </w:p>
    <w:p w:rsidR="00671581" w:rsidRPr="00671581" w:rsidRDefault="00671581" w:rsidP="00671581">
      <w:pPr>
        <w:spacing w:after="0" w:line="240" w:lineRule="auto"/>
        <w:jc w:val="center"/>
        <w:rPr>
          <w:rFonts w:ascii="Arial" w:eastAsia="Arial" w:hAnsi="Arial" w:cs="Arial"/>
          <w:b/>
          <w:sz w:val="32"/>
          <w:lang w:eastAsia="ru-RU"/>
        </w:rPr>
      </w:pPr>
      <w:r w:rsidRPr="00671581">
        <w:rPr>
          <w:rFonts w:ascii="Arial" w:eastAsia="Arial" w:hAnsi="Arial" w:cs="Arial"/>
          <w:b/>
          <w:sz w:val="32"/>
          <w:lang w:eastAsia="ru-RU"/>
        </w:rPr>
        <w:t>ПОСТАНОВЛЕНИЕ</w:t>
      </w:r>
    </w:p>
    <w:p w:rsidR="00671581" w:rsidRPr="00671581" w:rsidRDefault="00671581" w:rsidP="00671581">
      <w:pPr>
        <w:spacing w:after="0" w:line="240" w:lineRule="auto"/>
        <w:jc w:val="center"/>
        <w:rPr>
          <w:rFonts w:ascii="Arial" w:eastAsia="Times New Roman" w:hAnsi="Arial" w:cs="Arial"/>
          <w:b/>
          <w:sz w:val="32"/>
          <w:szCs w:val="32"/>
          <w:lang w:eastAsia="ru-RU"/>
        </w:rPr>
      </w:pP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 xml:space="preserve">О ПРОВЕДЕНИИ АУКЦИОНА </w:t>
      </w:r>
      <w:proofErr w:type="gramStart"/>
      <w:r w:rsidRPr="00671581">
        <w:rPr>
          <w:rFonts w:ascii="Arial" w:eastAsia="Times New Roman" w:hAnsi="Arial" w:cs="Arial"/>
          <w:b/>
          <w:sz w:val="32"/>
          <w:szCs w:val="32"/>
          <w:lang w:eastAsia="ru-RU"/>
        </w:rPr>
        <w:t>ПО</w:t>
      </w:r>
      <w:proofErr w:type="gramEnd"/>
      <w:r w:rsidRPr="00671581">
        <w:rPr>
          <w:rFonts w:ascii="Arial" w:eastAsia="Times New Roman" w:hAnsi="Arial" w:cs="Arial"/>
          <w:b/>
          <w:sz w:val="32"/>
          <w:szCs w:val="32"/>
          <w:lang w:eastAsia="ru-RU"/>
        </w:rPr>
        <w:t xml:space="preserve"> </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ПРОДАЖЕ ИМУЩЕСТВА НАХОДЯЩЕГОСЯ В МУНИЦИПАЛЬНОЙ СОБСТВЕННОСТИ МО «МАЙСК»</w:t>
      </w:r>
    </w:p>
    <w:p w:rsidR="00671581" w:rsidRPr="00671581" w:rsidRDefault="00671581" w:rsidP="00671581">
      <w:pPr>
        <w:spacing w:after="0" w:line="240" w:lineRule="auto"/>
        <w:ind w:firstLine="567"/>
        <w:jc w:val="center"/>
        <w:rPr>
          <w:rFonts w:ascii="Arial" w:eastAsia="Times New Roman" w:hAnsi="Arial" w:cs="Arial"/>
          <w:sz w:val="24"/>
          <w:szCs w:val="24"/>
          <w:lang w:eastAsia="ru-RU"/>
        </w:rPr>
      </w:pPr>
    </w:p>
    <w:p w:rsidR="00671581" w:rsidRPr="00671581" w:rsidRDefault="00671581" w:rsidP="00671581">
      <w:pPr>
        <w:spacing w:after="0" w:line="240" w:lineRule="auto"/>
        <w:ind w:firstLine="708"/>
        <w:jc w:val="both"/>
        <w:rPr>
          <w:rFonts w:ascii="Arial" w:eastAsia="Times New Roman" w:hAnsi="Arial" w:cs="Arial"/>
          <w:color w:val="000000"/>
          <w:sz w:val="24"/>
          <w:szCs w:val="24"/>
          <w:lang w:eastAsia="ru-RU"/>
        </w:rPr>
      </w:pPr>
      <w:proofErr w:type="gramStart"/>
      <w:r w:rsidRPr="00671581">
        <w:rPr>
          <w:rFonts w:ascii="Arial" w:eastAsia="Times New Roman" w:hAnsi="Arial" w:cs="Arial"/>
          <w:color w:val="000000"/>
          <w:sz w:val="24"/>
          <w:szCs w:val="24"/>
          <w:lang w:eastAsia="ru-RU"/>
        </w:rPr>
        <w:t>В целях эффективного использования муниципального имущества, в соответствии пункта 2 статьи 11, статей 39.2.-.39.3 Земельного Кодекса РФ, статьи 18 Федерального закона от 21.12.2001г. №178-ФЗ (ред. от 03.07.2016) «О приватизации государственного и муниципального имущества», Постановлением Правительства Российской Федерации от 12.08.2002г. № 585 «Об утверждении Положения о проведении конкурса по продаже государственного или муниципального имущества»,</w:t>
      </w:r>
      <w:r w:rsidRPr="00671581">
        <w:rPr>
          <w:rFonts w:ascii="Arial" w:eastAsia="Times New Roman" w:hAnsi="Arial" w:cs="Arial"/>
          <w:sz w:val="24"/>
          <w:szCs w:val="24"/>
          <w:lang w:eastAsia="ru-RU"/>
        </w:rPr>
        <w:t xml:space="preserve"> Решения Думы МО «Майск» от</w:t>
      </w:r>
      <w:proofErr w:type="gramEnd"/>
      <w:r w:rsidRPr="00671581">
        <w:rPr>
          <w:rFonts w:ascii="Arial" w:eastAsia="Times New Roman" w:hAnsi="Arial" w:cs="Arial"/>
          <w:sz w:val="24"/>
          <w:szCs w:val="24"/>
          <w:lang w:eastAsia="ru-RU"/>
        </w:rPr>
        <w:t xml:space="preserve"> </w:t>
      </w:r>
      <w:proofErr w:type="gramStart"/>
      <w:r w:rsidRPr="00671581">
        <w:rPr>
          <w:rFonts w:ascii="Arial" w:eastAsia="Times New Roman" w:hAnsi="Arial" w:cs="Arial"/>
          <w:sz w:val="24"/>
          <w:szCs w:val="24"/>
          <w:lang w:eastAsia="ru-RU"/>
        </w:rPr>
        <w:t>26.09.2013г. №6 «О порядке приватизации муниципального имущества муниципального образования «Майск»</w:t>
      </w:r>
      <w:r w:rsidRPr="00671581">
        <w:rPr>
          <w:rFonts w:ascii="Times New Roman" w:eastAsia="Times New Roman" w:hAnsi="Times New Roman" w:cs="Times New Roman"/>
          <w:sz w:val="28"/>
          <w:szCs w:val="28"/>
          <w:lang w:eastAsia="ru-RU"/>
        </w:rPr>
        <w:t xml:space="preserve">, </w:t>
      </w:r>
      <w:r w:rsidRPr="00671581">
        <w:rPr>
          <w:rFonts w:ascii="Arial" w:eastAsia="Times New Roman" w:hAnsi="Arial" w:cs="Arial"/>
          <w:color w:val="000000"/>
          <w:sz w:val="24"/>
          <w:szCs w:val="24"/>
          <w:lang w:eastAsia="ru-RU"/>
        </w:rPr>
        <w:t>Решения Думы МО «Майск» от 28.12.2020г. №123 «Об утверждении прогнозного плана (программы) приватизации имущества на 2021 год»,  выписки из ЕГРН № регистрации 85:05:050101:636-38/012/2017-6 от 12.01.2017г., свидетельства о государственной регистрации права: серия 38АЕ 419554 от 11 июля 2014г., свидетельства о государственной регистрации права: серия</w:t>
      </w:r>
      <w:proofErr w:type="gramEnd"/>
      <w:r w:rsidRPr="00671581">
        <w:rPr>
          <w:rFonts w:ascii="Arial" w:eastAsia="Times New Roman" w:hAnsi="Arial" w:cs="Arial"/>
          <w:color w:val="000000"/>
          <w:sz w:val="24"/>
          <w:szCs w:val="24"/>
          <w:lang w:eastAsia="ru-RU"/>
        </w:rPr>
        <w:t xml:space="preserve"> 38АЕ 514219 от 21 октября 2014, отчет</w:t>
      </w:r>
      <w:proofErr w:type="gramStart"/>
      <w:r w:rsidRPr="00671581">
        <w:rPr>
          <w:rFonts w:ascii="Arial" w:eastAsia="Times New Roman" w:hAnsi="Arial" w:cs="Arial"/>
          <w:color w:val="000000"/>
          <w:sz w:val="24"/>
          <w:szCs w:val="24"/>
          <w:lang w:eastAsia="ru-RU"/>
        </w:rPr>
        <w:t>а  ООО</w:t>
      </w:r>
      <w:proofErr w:type="gramEnd"/>
      <w:r w:rsidRPr="00671581">
        <w:rPr>
          <w:rFonts w:ascii="Arial" w:eastAsia="Times New Roman" w:hAnsi="Arial" w:cs="Arial"/>
          <w:color w:val="000000"/>
          <w:sz w:val="24"/>
          <w:szCs w:val="24"/>
          <w:lang w:eastAsia="ru-RU"/>
        </w:rPr>
        <w:t xml:space="preserve"> «Эксперт-оценка». №14-21-Н2 об оценке рыночной стоимости объекта недвижимости от 02 апреля 2021г., отчета  ООО «Эксперт-оценка». №14-21-Н об оценке рыночной стоимости объекта недвижимости от 02 апреля 2021г, отчета  ООО «Эксперт-оценка». №14-21-Н1 об определении рыночной стоимости объекта недвижимости: земельного участка расположенного по адресу: Иркутская область, Осинский район, с. Майск, ул. Гаражная, 29 от 02 апреля 2021г, руководствуясь п.3 ст.6 и ст. 32 Устава муниципального образования «Майск»</w:t>
      </w:r>
    </w:p>
    <w:p w:rsidR="00671581" w:rsidRPr="00671581" w:rsidRDefault="00671581" w:rsidP="00671581">
      <w:pPr>
        <w:spacing w:after="0" w:line="240" w:lineRule="auto"/>
        <w:ind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w:t>
      </w:r>
    </w:p>
    <w:p w:rsidR="00671581" w:rsidRPr="00671581" w:rsidRDefault="00671581" w:rsidP="00671581">
      <w:pPr>
        <w:spacing w:after="0" w:line="240" w:lineRule="auto"/>
        <w:jc w:val="center"/>
        <w:rPr>
          <w:rFonts w:ascii="Arial" w:eastAsia="Times New Roman" w:hAnsi="Arial" w:cs="Arial"/>
          <w:b/>
          <w:sz w:val="30"/>
          <w:szCs w:val="30"/>
          <w:lang w:eastAsia="ru-RU"/>
        </w:rPr>
      </w:pPr>
      <w:r w:rsidRPr="00671581">
        <w:rPr>
          <w:rFonts w:ascii="Arial" w:eastAsia="Times New Roman" w:hAnsi="Arial" w:cs="Arial"/>
          <w:b/>
          <w:sz w:val="30"/>
          <w:szCs w:val="30"/>
          <w:lang w:eastAsia="ru-RU"/>
        </w:rPr>
        <w:t xml:space="preserve">ПОСТАНОВЛЯЮ: </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1. Организовать и провести аукцион по продаже имущества находящегося в муниципальной собственности МО «Майск» с установлением начальной цены, </w:t>
      </w:r>
      <w:proofErr w:type="gramStart"/>
      <w:r w:rsidRPr="00671581">
        <w:rPr>
          <w:rFonts w:ascii="Arial" w:eastAsia="Times New Roman" w:hAnsi="Arial" w:cs="Arial"/>
          <w:color w:val="000000"/>
          <w:sz w:val="24"/>
          <w:szCs w:val="24"/>
          <w:lang w:eastAsia="ru-RU"/>
        </w:rPr>
        <w:t>согласно</w:t>
      </w:r>
      <w:proofErr w:type="gramEnd"/>
      <w:r w:rsidRPr="00671581">
        <w:rPr>
          <w:rFonts w:ascii="Arial" w:eastAsia="Times New Roman" w:hAnsi="Arial" w:cs="Arial"/>
          <w:color w:val="000000"/>
          <w:sz w:val="24"/>
          <w:szCs w:val="24"/>
          <w:lang w:eastAsia="ru-RU"/>
        </w:rPr>
        <w:t xml:space="preserve"> независимой оценки.</w:t>
      </w: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1.1. Лот № 1. Объект недвижимого имущества с земельным участком: помещение, назначение: нежилое, общая площадь, 96,8 </w:t>
      </w:r>
      <w:proofErr w:type="spellStart"/>
      <w:r w:rsidRPr="00671581">
        <w:rPr>
          <w:rFonts w:ascii="Arial" w:eastAsia="Times New Roman" w:hAnsi="Arial" w:cs="Arial"/>
          <w:color w:val="000000"/>
          <w:sz w:val="24"/>
          <w:szCs w:val="24"/>
          <w:lang w:eastAsia="ru-RU"/>
        </w:rPr>
        <w:t>кв.м</w:t>
      </w:r>
      <w:proofErr w:type="spellEnd"/>
      <w:r w:rsidRPr="00671581">
        <w:rPr>
          <w:rFonts w:ascii="Arial" w:eastAsia="Times New Roman" w:hAnsi="Arial" w:cs="Arial"/>
          <w:color w:val="000000"/>
          <w:sz w:val="24"/>
          <w:szCs w:val="24"/>
          <w:lang w:eastAsia="ru-RU"/>
        </w:rPr>
        <w:t xml:space="preserve">., этаж 1, адрес объекта: </w:t>
      </w:r>
      <w:proofErr w:type="gramStart"/>
      <w:r w:rsidRPr="00671581">
        <w:rPr>
          <w:rFonts w:ascii="Arial" w:eastAsia="Times New Roman" w:hAnsi="Arial" w:cs="Arial"/>
          <w:color w:val="000000"/>
          <w:sz w:val="24"/>
          <w:szCs w:val="24"/>
          <w:lang w:eastAsia="ru-RU"/>
        </w:rPr>
        <w:t xml:space="preserve">Иркутская область, Осинский район, с. Майск, ул. Трактовая, д.1 «Б»- 4, </w:t>
      </w:r>
      <w:r w:rsidRPr="00671581">
        <w:rPr>
          <w:rFonts w:ascii="Arial" w:eastAsia="Times New Roman" w:hAnsi="Arial" w:cs="Arial"/>
          <w:color w:val="000000"/>
          <w:sz w:val="24"/>
          <w:szCs w:val="24"/>
          <w:lang w:eastAsia="ru-RU"/>
        </w:rPr>
        <w:lastRenderedPageBreak/>
        <w:t xml:space="preserve">земельный участок, категория земель: земли населенных пунктов, разрешенное использование для общественного пользования объектов капитального строительства, общая площадь 175 </w:t>
      </w:r>
      <w:proofErr w:type="spellStart"/>
      <w:r w:rsidRPr="00671581">
        <w:rPr>
          <w:rFonts w:ascii="Arial" w:eastAsia="Times New Roman" w:hAnsi="Arial" w:cs="Arial"/>
          <w:color w:val="000000"/>
          <w:sz w:val="24"/>
          <w:szCs w:val="24"/>
          <w:lang w:eastAsia="ru-RU"/>
        </w:rPr>
        <w:t>кв.м</w:t>
      </w:r>
      <w:proofErr w:type="spellEnd"/>
      <w:r w:rsidRPr="00671581">
        <w:rPr>
          <w:rFonts w:ascii="Arial" w:eastAsia="Times New Roman" w:hAnsi="Arial" w:cs="Arial"/>
          <w:color w:val="000000"/>
          <w:sz w:val="24"/>
          <w:szCs w:val="24"/>
          <w:lang w:eastAsia="ru-RU"/>
        </w:rPr>
        <w:t>., адрес объекта:</w:t>
      </w:r>
      <w:proofErr w:type="gramEnd"/>
      <w:r w:rsidRPr="00671581">
        <w:rPr>
          <w:rFonts w:ascii="Arial" w:eastAsia="Times New Roman" w:hAnsi="Arial" w:cs="Arial"/>
          <w:color w:val="000000"/>
          <w:sz w:val="24"/>
          <w:szCs w:val="24"/>
          <w:lang w:eastAsia="ru-RU"/>
        </w:rPr>
        <w:t xml:space="preserve"> </w:t>
      </w:r>
      <w:proofErr w:type="gramStart"/>
      <w:r w:rsidRPr="00671581">
        <w:rPr>
          <w:rFonts w:ascii="Arial" w:eastAsia="Times New Roman" w:hAnsi="Arial" w:cs="Arial"/>
          <w:color w:val="000000"/>
          <w:sz w:val="24"/>
          <w:szCs w:val="24"/>
          <w:lang w:eastAsia="ru-RU"/>
        </w:rPr>
        <w:t>Иркутская область, Осинский район, с. Майск, ул. Трактовая, д.1 «Б»-4,  Начальная цена – 756000,00 рублей.</w:t>
      </w:r>
      <w:proofErr w:type="gramEnd"/>
      <w:r w:rsidRPr="00671581">
        <w:rPr>
          <w:rFonts w:ascii="Arial" w:eastAsia="Times New Roman" w:hAnsi="Arial" w:cs="Arial"/>
          <w:color w:val="000000"/>
          <w:sz w:val="24"/>
          <w:szCs w:val="24"/>
          <w:lang w:eastAsia="ru-RU"/>
        </w:rPr>
        <w:t xml:space="preserve"> Размер задатка (5%) – 37800 рублей. </w:t>
      </w: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1.2. Лот № 2. Земельный участок, категория земель: земли населенных пунктов, разрешенное использование для размещения производственной базы  общая площадь 20000 </w:t>
      </w:r>
      <w:proofErr w:type="spellStart"/>
      <w:r w:rsidRPr="00671581">
        <w:rPr>
          <w:rFonts w:ascii="Arial" w:eastAsia="Times New Roman" w:hAnsi="Arial" w:cs="Arial"/>
          <w:color w:val="000000"/>
          <w:sz w:val="24"/>
          <w:szCs w:val="24"/>
          <w:lang w:eastAsia="ru-RU"/>
        </w:rPr>
        <w:t>кв</w:t>
      </w:r>
      <w:proofErr w:type="gramStart"/>
      <w:r w:rsidRPr="00671581">
        <w:rPr>
          <w:rFonts w:ascii="Arial" w:eastAsia="Times New Roman" w:hAnsi="Arial" w:cs="Arial"/>
          <w:color w:val="000000"/>
          <w:sz w:val="24"/>
          <w:szCs w:val="24"/>
          <w:lang w:eastAsia="ru-RU"/>
        </w:rPr>
        <w:t>.м</w:t>
      </w:r>
      <w:proofErr w:type="spellEnd"/>
      <w:proofErr w:type="gramEnd"/>
      <w:r w:rsidRPr="00671581">
        <w:rPr>
          <w:rFonts w:ascii="Arial" w:eastAsia="Times New Roman" w:hAnsi="Arial" w:cs="Arial"/>
          <w:color w:val="000000"/>
          <w:sz w:val="24"/>
          <w:szCs w:val="24"/>
          <w:lang w:eastAsia="ru-RU"/>
        </w:rPr>
        <w:t xml:space="preserve"> адрес объекта: Иркутская область, Осинский район, с. Майск, ул. Гаражная, уч.29,  Начальная цена –988000,00 рублей. Размер задатка (5 %)– 49400,00 рублей. </w:t>
      </w: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1.3. Лот № 3. Вспомогательное сооружение из кругляка, назначение: нежилое, общая площадь 20 </w:t>
      </w:r>
      <w:proofErr w:type="spellStart"/>
      <w:r w:rsidRPr="00671581">
        <w:rPr>
          <w:rFonts w:ascii="Arial" w:eastAsia="Times New Roman" w:hAnsi="Arial" w:cs="Arial"/>
          <w:color w:val="000000"/>
          <w:sz w:val="24"/>
          <w:szCs w:val="24"/>
          <w:lang w:eastAsia="ru-RU"/>
        </w:rPr>
        <w:t>кв.м</w:t>
      </w:r>
      <w:proofErr w:type="spellEnd"/>
      <w:r w:rsidRPr="00671581">
        <w:rPr>
          <w:rFonts w:ascii="Arial" w:eastAsia="Times New Roman" w:hAnsi="Arial" w:cs="Arial"/>
          <w:color w:val="000000"/>
          <w:sz w:val="24"/>
          <w:szCs w:val="24"/>
          <w:lang w:eastAsia="ru-RU"/>
        </w:rPr>
        <w:t>., адрес объекта: Иркутская область, Осинский район, с. Майск, ул. Трактовая, д. 5. Начальная цена – 120000,00 рублей. Размер задатка (5%) – 6000,00 рублей.</w:t>
      </w: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sz w:val="24"/>
          <w:szCs w:val="24"/>
          <w:lang w:eastAsia="ru-RU"/>
        </w:rPr>
        <w:t>2. Утвердить информационное сообщение о проведен</w:t>
      </w:r>
      <w:proofErr w:type="gramStart"/>
      <w:r w:rsidRPr="00671581">
        <w:rPr>
          <w:rFonts w:ascii="Arial" w:eastAsia="Times New Roman" w:hAnsi="Arial" w:cs="Arial"/>
          <w:sz w:val="24"/>
          <w:szCs w:val="24"/>
          <w:lang w:eastAsia="ru-RU"/>
        </w:rPr>
        <w:t>ии ау</w:t>
      </w:r>
      <w:proofErr w:type="gramEnd"/>
      <w:r w:rsidRPr="00671581">
        <w:rPr>
          <w:rFonts w:ascii="Arial" w:eastAsia="Times New Roman" w:hAnsi="Arial" w:cs="Arial"/>
          <w:sz w:val="24"/>
          <w:szCs w:val="24"/>
          <w:lang w:eastAsia="ru-RU"/>
        </w:rPr>
        <w:t>кциона по продаже земельного участка (приложение).</w:t>
      </w: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3.</w:t>
      </w:r>
      <w:r w:rsidRPr="00671581">
        <w:rPr>
          <w:rFonts w:ascii="Arial" w:eastAsia="Times New Roman" w:hAnsi="Arial" w:cs="Arial"/>
          <w:sz w:val="24"/>
          <w:szCs w:val="24"/>
          <w:lang w:eastAsia="ru-RU"/>
        </w:rPr>
        <w:t xml:space="preserve"> </w:t>
      </w:r>
      <w:proofErr w:type="gramStart"/>
      <w:r w:rsidRPr="00671581">
        <w:rPr>
          <w:rFonts w:ascii="Arial" w:eastAsia="Times New Roman" w:hAnsi="Arial" w:cs="Arial"/>
          <w:sz w:val="24"/>
          <w:szCs w:val="24"/>
        </w:rPr>
        <w:t>Разместить</w:t>
      </w:r>
      <w:proofErr w:type="gramEnd"/>
      <w:r w:rsidRPr="00671581">
        <w:rPr>
          <w:rFonts w:ascii="Arial" w:eastAsia="Times New Roman" w:hAnsi="Arial" w:cs="Arial"/>
          <w:sz w:val="24"/>
          <w:szCs w:val="24"/>
        </w:rPr>
        <w:t xml:space="preserve"> информационное сообщение о проведение аукциона по продаже земельных участков</w:t>
      </w:r>
      <w:r w:rsidRPr="00671581">
        <w:rPr>
          <w:rFonts w:ascii="Arial" w:eastAsia="Times New Roman" w:hAnsi="Arial" w:cs="Arial"/>
          <w:sz w:val="24"/>
          <w:szCs w:val="24"/>
          <w:lang w:eastAsia="ru-RU"/>
        </w:rPr>
        <w:t xml:space="preserve"> в «Вестнике» и разместить на официальном сайте администрации муниципального образования «Майск» www.maisk-adm.ru.</w:t>
      </w:r>
    </w:p>
    <w:p w:rsidR="00671581" w:rsidRPr="00671581" w:rsidRDefault="00671581" w:rsidP="00671581">
      <w:pPr>
        <w:widowControl w:val="0"/>
        <w:spacing w:after="54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4. Постановление вступает в силу со дня подписания.</w:t>
      </w:r>
    </w:p>
    <w:p w:rsidR="00671581" w:rsidRPr="00671581" w:rsidRDefault="00671581" w:rsidP="00671581">
      <w:pPr>
        <w:spacing w:after="0" w:line="240" w:lineRule="auto"/>
        <w:ind w:firstLine="709"/>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Глава муниципального образования «Майск» </w:t>
      </w:r>
    </w:p>
    <w:p w:rsidR="00671581" w:rsidRPr="00671581" w:rsidRDefault="00671581" w:rsidP="00671581">
      <w:pPr>
        <w:spacing w:after="0" w:line="240" w:lineRule="auto"/>
        <w:ind w:firstLine="709"/>
        <w:rPr>
          <w:rFonts w:ascii="Arial" w:eastAsia="Times New Roman" w:hAnsi="Arial" w:cs="Arial"/>
          <w:sz w:val="24"/>
          <w:szCs w:val="24"/>
          <w:lang w:eastAsia="ru-RU"/>
        </w:rPr>
      </w:pPr>
      <w:r w:rsidRPr="00671581">
        <w:rPr>
          <w:rFonts w:ascii="Arial" w:eastAsia="Times New Roman" w:hAnsi="Arial" w:cs="Arial"/>
          <w:sz w:val="24"/>
          <w:szCs w:val="24"/>
          <w:lang w:eastAsia="ru-RU"/>
        </w:rPr>
        <w:t>А.И.Серебренников</w:t>
      </w:r>
    </w:p>
    <w:p w:rsidR="00671581" w:rsidRPr="00671581" w:rsidRDefault="00671581" w:rsidP="00671581">
      <w:pPr>
        <w:spacing w:after="0" w:line="240" w:lineRule="auto"/>
        <w:ind w:firstLine="709"/>
        <w:rPr>
          <w:rFonts w:ascii="Arial" w:eastAsia="Times New Roman" w:hAnsi="Arial" w:cs="Arial"/>
          <w:sz w:val="24"/>
          <w:szCs w:val="24"/>
          <w:lang w:eastAsia="ru-RU"/>
        </w:rPr>
      </w:pPr>
    </w:p>
    <w:p w:rsidR="00671581" w:rsidRPr="00671581" w:rsidRDefault="00671581" w:rsidP="00671581">
      <w:pPr>
        <w:widowControl w:val="0"/>
        <w:spacing w:after="0" w:line="274" w:lineRule="exact"/>
        <w:ind w:right="-1"/>
        <w:jc w:val="right"/>
        <w:rPr>
          <w:rFonts w:ascii="Courier New" w:eastAsia="Times New Roman" w:hAnsi="Courier New" w:cs="Courier New"/>
        </w:rPr>
      </w:pPr>
      <w:r w:rsidRPr="00671581">
        <w:rPr>
          <w:rFonts w:ascii="Courier New" w:eastAsia="Times New Roman" w:hAnsi="Courier New" w:cs="Courier New"/>
        </w:rPr>
        <w:t xml:space="preserve">                                 Приложение                        постановлению</w:t>
      </w:r>
    </w:p>
    <w:p w:rsidR="00671581" w:rsidRPr="00671581" w:rsidRDefault="00671581" w:rsidP="00671581">
      <w:pPr>
        <w:widowControl w:val="0"/>
        <w:spacing w:after="0" w:line="274" w:lineRule="exact"/>
        <w:ind w:right="-1"/>
        <w:jc w:val="right"/>
        <w:rPr>
          <w:rFonts w:ascii="Courier New" w:eastAsia="Times New Roman" w:hAnsi="Courier New" w:cs="Courier New"/>
        </w:rPr>
      </w:pPr>
      <w:r w:rsidRPr="00671581">
        <w:rPr>
          <w:rFonts w:ascii="Courier New" w:eastAsia="Times New Roman" w:hAnsi="Courier New" w:cs="Courier New"/>
        </w:rPr>
        <w:t>от 05.04.2021 №41</w:t>
      </w:r>
    </w:p>
    <w:p w:rsidR="00671581" w:rsidRPr="00671581" w:rsidRDefault="00671581" w:rsidP="00671581">
      <w:pPr>
        <w:widowControl w:val="0"/>
        <w:spacing w:after="0" w:line="274" w:lineRule="exact"/>
        <w:ind w:right="-1"/>
        <w:jc w:val="right"/>
        <w:rPr>
          <w:rFonts w:ascii="Courier New" w:eastAsia="Times New Roman" w:hAnsi="Courier New" w:cs="Courier New"/>
        </w:rPr>
      </w:pP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Информационное сообщение о проведен</w:t>
      </w:r>
      <w:proofErr w:type="gramStart"/>
      <w:r w:rsidRPr="00671581">
        <w:rPr>
          <w:rFonts w:ascii="Arial" w:eastAsia="Times New Roman" w:hAnsi="Arial" w:cs="Arial"/>
          <w:sz w:val="24"/>
          <w:szCs w:val="24"/>
          <w:lang w:eastAsia="ru-RU"/>
        </w:rPr>
        <w:t>ии ау</w:t>
      </w:r>
      <w:proofErr w:type="gramEnd"/>
      <w:r w:rsidRPr="00671581">
        <w:rPr>
          <w:rFonts w:ascii="Arial" w:eastAsia="Times New Roman" w:hAnsi="Arial" w:cs="Arial"/>
          <w:sz w:val="24"/>
          <w:szCs w:val="24"/>
          <w:lang w:eastAsia="ru-RU"/>
        </w:rPr>
        <w:t>кциона по продаже имущества находящегося в собственности МО «Майск»</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Администрация муниципального образования «Майск», именуемая в дальнейшем "Организатор торгов", сообщает о проведен</w:t>
      </w:r>
      <w:proofErr w:type="gramStart"/>
      <w:r w:rsidRPr="00671581">
        <w:rPr>
          <w:rFonts w:ascii="Arial" w:eastAsia="Times New Roman" w:hAnsi="Arial" w:cs="Arial"/>
          <w:sz w:val="24"/>
          <w:szCs w:val="24"/>
        </w:rPr>
        <w:t>ии ау</w:t>
      </w:r>
      <w:proofErr w:type="gramEnd"/>
      <w:r w:rsidRPr="00671581">
        <w:rPr>
          <w:rFonts w:ascii="Arial" w:eastAsia="Times New Roman" w:hAnsi="Arial" w:cs="Arial"/>
          <w:sz w:val="24"/>
          <w:szCs w:val="24"/>
        </w:rPr>
        <w:t>кциона по продаже имущества находящегося в муниципальной собственности  МО «Майск»</w:t>
      </w:r>
    </w:p>
    <w:p w:rsidR="00671581" w:rsidRPr="00671581" w:rsidRDefault="00671581" w:rsidP="00671581">
      <w:pPr>
        <w:widowControl w:val="0"/>
        <w:spacing w:after="240" w:line="274" w:lineRule="exact"/>
        <w:ind w:left="20" w:right="20"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Лот № 1. Объект недвижимого имущества с земельным участком: помещение, назначение: нежилое, общая площадь, 96,8 </w:t>
      </w:r>
      <w:proofErr w:type="spellStart"/>
      <w:r w:rsidRPr="00671581">
        <w:rPr>
          <w:rFonts w:ascii="Arial" w:eastAsia="Times New Roman" w:hAnsi="Arial" w:cs="Arial"/>
          <w:color w:val="000000"/>
          <w:sz w:val="24"/>
          <w:szCs w:val="24"/>
          <w:lang w:eastAsia="ru-RU"/>
        </w:rPr>
        <w:t>кв.м</w:t>
      </w:r>
      <w:proofErr w:type="spellEnd"/>
      <w:r w:rsidRPr="00671581">
        <w:rPr>
          <w:rFonts w:ascii="Arial" w:eastAsia="Times New Roman" w:hAnsi="Arial" w:cs="Arial"/>
          <w:color w:val="000000"/>
          <w:sz w:val="24"/>
          <w:szCs w:val="24"/>
          <w:lang w:eastAsia="ru-RU"/>
        </w:rPr>
        <w:t>., этаж 1, адрес объекта: Иркутская область, Осинский район, с. Майск, ул. Трактовая, д.1 «Б»- 4, земельный участок, категория земель: земли населенных пунктов</w:t>
      </w:r>
      <w:proofErr w:type="gramStart"/>
      <w:r w:rsidRPr="00671581">
        <w:rPr>
          <w:rFonts w:ascii="Arial" w:eastAsia="Times New Roman" w:hAnsi="Arial" w:cs="Arial"/>
          <w:color w:val="000000"/>
          <w:sz w:val="24"/>
          <w:szCs w:val="24"/>
          <w:lang w:eastAsia="ru-RU"/>
        </w:rPr>
        <w:t xml:space="preserve"> ,</w:t>
      </w:r>
      <w:proofErr w:type="gramEnd"/>
      <w:r w:rsidRPr="00671581">
        <w:rPr>
          <w:rFonts w:ascii="Arial" w:eastAsia="Times New Roman" w:hAnsi="Arial" w:cs="Arial"/>
          <w:color w:val="000000"/>
          <w:sz w:val="24"/>
          <w:szCs w:val="24"/>
          <w:lang w:eastAsia="ru-RU"/>
        </w:rPr>
        <w:t xml:space="preserve"> разрешенное использование для общественного пользования объектов капитального строительства, общая площадь 175 </w:t>
      </w:r>
      <w:proofErr w:type="spellStart"/>
      <w:r w:rsidRPr="00671581">
        <w:rPr>
          <w:rFonts w:ascii="Arial" w:eastAsia="Times New Roman" w:hAnsi="Arial" w:cs="Arial"/>
          <w:color w:val="000000"/>
          <w:sz w:val="24"/>
          <w:szCs w:val="24"/>
          <w:lang w:eastAsia="ru-RU"/>
        </w:rPr>
        <w:t>кв.м</w:t>
      </w:r>
      <w:proofErr w:type="spellEnd"/>
      <w:r w:rsidRPr="00671581">
        <w:rPr>
          <w:rFonts w:ascii="Arial" w:eastAsia="Times New Roman" w:hAnsi="Arial" w:cs="Arial"/>
          <w:color w:val="000000"/>
          <w:sz w:val="24"/>
          <w:szCs w:val="24"/>
          <w:lang w:eastAsia="ru-RU"/>
        </w:rPr>
        <w:t xml:space="preserve">., адрес объекта: </w:t>
      </w:r>
      <w:proofErr w:type="gramStart"/>
      <w:r w:rsidRPr="00671581">
        <w:rPr>
          <w:rFonts w:ascii="Arial" w:eastAsia="Times New Roman" w:hAnsi="Arial" w:cs="Arial"/>
          <w:color w:val="000000"/>
          <w:sz w:val="24"/>
          <w:szCs w:val="24"/>
          <w:lang w:eastAsia="ru-RU"/>
        </w:rPr>
        <w:t>Иркутская область, Осинский район, с. Майск, ул. Трактовая, д.1 «Б»-4,  Начальная цена – 756000,00 рублей.</w:t>
      </w:r>
      <w:proofErr w:type="gramEnd"/>
      <w:r w:rsidRPr="00671581">
        <w:rPr>
          <w:rFonts w:ascii="Arial" w:eastAsia="Times New Roman" w:hAnsi="Arial" w:cs="Arial"/>
          <w:color w:val="000000"/>
          <w:sz w:val="24"/>
          <w:szCs w:val="24"/>
          <w:lang w:eastAsia="ru-RU"/>
        </w:rPr>
        <w:t xml:space="preserve"> Размер задатка (5%) – 37800 рублей. </w:t>
      </w:r>
    </w:p>
    <w:p w:rsidR="00671581" w:rsidRPr="00671581" w:rsidRDefault="00671581" w:rsidP="00671581">
      <w:pPr>
        <w:widowControl w:val="0"/>
        <w:spacing w:after="240" w:line="274" w:lineRule="exact"/>
        <w:ind w:left="20" w:right="20"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Лот № 2. Земельный участок, категория земель: земли населенных пунктов, разрешенное использование для размещения производственной базы  общая площадь 20000 </w:t>
      </w:r>
      <w:proofErr w:type="spellStart"/>
      <w:r w:rsidRPr="00671581">
        <w:rPr>
          <w:rFonts w:ascii="Arial" w:eastAsia="Times New Roman" w:hAnsi="Arial" w:cs="Arial"/>
          <w:color w:val="000000"/>
          <w:sz w:val="24"/>
          <w:szCs w:val="24"/>
          <w:lang w:eastAsia="ru-RU"/>
        </w:rPr>
        <w:t>кв</w:t>
      </w:r>
      <w:proofErr w:type="gramStart"/>
      <w:r w:rsidRPr="00671581">
        <w:rPr>
          <w:rFonts w:ascii="Arial" w:eastAsia="Times New Roman" w:hAnsi="Arial" w:cs="Arial"/>
          <w:color w:val="000000"/>
          <w:sz w:val="24"/>
          <w:szCs w:val="24"/>
          <w:lang w:eastAsia="ru-RU"/>
        </w:rPr>
        <w:t>.м</w:t>
      </w:r>
      <w:proofErr w:type="spellEnd"/>
      <w:proofErr w:type="gramEnd"/>
      <w:r w:rsidRPr="00671581">
        <w:rPr>
          <w:rFonts w:ascii="Arial" w:eastAsia="Times New Roman" w:hAnsi="Arial" w:cs="Arial"/>
          <w:color w:val="000000"/>
          <w:sz w:val="24"/>
          <w:szCs w:val="24"/>
          <w:lang w:eastAsia="ru-RU"/>
        </w:rPr>
        <w:t xml:space="preserve"> адрес объекта: Иркутская область, Осинский район, с. Майск, ул. Гаражная, уч.29,  Начальная цена –988000,00 рублей. Размер задатка (5 %)– 49400,00 рублей. </w:t>
      </w:r>
    </w:p>
    <w:p w:rsidR="00671581" w:rsidRPr="00671581" w:rsidRDefault="00671581" w:rsidP="00671581">
      <w:pPr>
        <w:widowControl w:val="0"/>
        <w:spacing w:after="240" w:line="274" w:lineRule="exact"/>
        <w:ind w:left="20" w:right="20"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Лот № 3. Вспомогательное сооружение из кругляка, назначение: нежилое, общая площадь 20 </w:t>
      </w:r>
      <w:proofErr w:type="spellStart"/>
      <w:r w:rsidRPr="00671581">
        <w:rPr>
          <w:rFonts w:ascii="Arial" w:eastAsia="Times New Roman" w:hAnsi="Arial" w:cs="Arial"/>
          <w:color w:val="000000"/>
          <w:sz w:val="24"/>
          <w:szCs w:val="24"/>
          <w:lang w:eastAsia="ru-RU"/>
        </w:rPr>
        <w:t>кв.м</w:t>
      </w:r>
      <w:proofErr w:type="spellEnd"/>
      <w:r w:rsidRPr="00671581">
        <w:rPr>
          <w:rFonts w:ascii="Arial" w:eastAsia="Times New Roman" w:hAnsi="Arial" w:cs="Arial"/>
          <w:color w:val="000000"/>
          <w:sz w:val="24"/>
          <w:szCs w:val="24"/>
          <w:lang w:eastAsia="ru-RU"/>
        </w:rPr>
        <w:t>., адрес объекта</w:t>
      </w:r>
      <w:proofErr w:type="gramStart"/>
      <w:r w:rsidRPr="00671581">
        <w:rPr>
          <w:rFonts w:ascii="Arial" w:eastAsia="Times New Roman" w:hAnsi="Arial" w:cs="Arial"/>
          <w:color w:val="000000"/>
          <w:sz w:val="24"/>
          <w:szCs w:val="24"/>
          <w:lang w:eastAsia="ru-RU"/>
        </w:rPr>
        <w:t xml:space="preserve"> :</w:t>
      </w:r>
      <w:proofErr w:type="gramEnd"/>
      <w:r w:rsidRPr="00671581">
        <w:rPr>
          <w:rFonts w:ascii="Arial" w:eastAsia="Times New Roman" w:hAnsi="Arial" w:cs="Arial"/>
          <w:color w:val="000000"/>
          <w:sz w:val="24"/>
          <w:szCs w:val="24"/>
          <w:lang w:eastAsia="ru-RU"/>
        </w:rPr>
        <w:t xml:space="preserve"> Иркутская область, Осинский район, с. Майск, ул. Трактовая, д. 5. Начальная цена – 120000,00 рублей. Размер задатка </w:t>
      </w:r>
      <w:r w:rsidRPr="00671581">
        <w:rPr>
          <w:rFonts w:ascii="Arial" w:eastAsia="Times New Roman" w:hAnsi="Arial" w:cs="Arial"/>
          <w:color w:val="000000"/>
          <w:sz w:val="24"/>
          <w:szCs w:val="24"/>
          <w:lang w:eastAsia="ru-RU"/>
        </w:rPr>
        <w:lastRenderedPageBreak/>
        <w:t xml:space="preserve">(5%) – 6000,00 рублей. </w:t>
      </w:r>
    </w:p>
    <w:p w:rsidR="00671581" w:rsidRPr="00671581" w:rsidRDefault="00671581" w:rsidP="00671581">
      <w:pPr>
        <w:widowControl w:val="0"/>
        <w:spacing w:after="24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Аукцион проводится 12 мая 2021 года в 11 часов 00 минут по адресу: Иркутская область, Осинский район, с. Майск, ул. Трактовая, 7. Регистрация участников с 10 час. 00 мин. – 10 час. 15 мин.</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I. Общие положения</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1. Основание проведения торгов - постановление администрации муниципального образования «Майск» от 05.04.2021 №41 «О проведен</w:t>
      </w:r>
      <w:proofErr w:type="gramStart"/>
      <w:r w:rsidRPr="00671581">
        <w:rPr>
          <w:rFonts w:ascii="Arial" w:eastAsia="Times New Roman" w:hAnsi="Arial" w:cs="Arial"/>
          <w:sz w:val="24"/>
          <w:szCs w:val="24"/>
        </w:rPr>
        <w:t>ии ау</w:t>
      </w:r>
      <w:proofErr w:type="gramEnd"/>
      <w:r w:rsidRPr="00671581">
        <w:rPr>
          <w:rFonts w:ascii="Arial" w:eastAsia="Times New Roman" w:hAnsi="Arial" w:cs="Arial"/>
          <w:sz w:val="24"/>
          <w:szCs w:val="24"/>
        </w:rPr>
        <w:t>кциона по продаже имущества находящегося в муниципальной собственности МО «Майск», во исполнение ст.38.1. Земельного кодекса Российской Федерации.</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Организатор проведения аукциона: Администрация муниципального образования «Майск» (далее администрация)</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Почтовый адрес:</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669201, Иркутская область, Осинский район, с. Майск, ул. Трактовая, 7</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Телефон 93-7-23; Факс 93-7-23</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Контактное лицо – Брянцева Наталия Иннокентьевна, начальник финансового отдела администрации муниципального образования «Майск».</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2. Форма торгов - аукцион, открытый по составу участников и открытый по форме подачи предложений.</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Аукцион проводится в соответствии с вышеуказанным постановлением администрации муниципального образования «Майск», ст.38.1. Земельного кодекса Российской Федерации.</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Дата, время окончания приема заявок на аукцион: 11 мая 2021 г. 10.00 часов.</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Дата, время проведения аукциона: 12 мая 2021 г. 11.00 часов.</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Место проведения аукциона</w:t>
      </w:r>
      <w:r w:rsidRPr="00671581">
        <w:rPr>
          <w:rFonts w:ascii="Arial" w:eastAsia="Times New Roman" w:hAnsi="Arial" w:cs="Arial"/>
          <w:snapToGrid w:val="0"/>
          <w:color w:val="000000"/>
          <w:sz w:val="24"/>
          <w:szCs w:val="24"/>
        </w:rPr>
        <w:t>: по вышеуказанному адресу</w:t>
      </w:r>
      <w:r w:rsidRPr="00671581">
        <w:rPr>
          <w:rFonts w:ascii="Arial" w:eastAsia="Times New Roman" w:hAnsi="Arial" w:cs="Arial"/>
          <w:sz w:val="24"/>
          <w:szCs w:val="24"/>
        </w:rPr>
        <w:t xml:space="preserve"> </w:t>
      </w:r>
      <w:r w:rsidRPr="00671581">
        <w:rPr>
          <w:rFonts w:ascii="Arial" w:eastAsia="Times New Roman" w:hAnsi="Arial" w:cs="Arial"/>
          <w:snapToGrid w:val="0"/>
          <w:color w:val="000000"/>
          <w:sz w:val="24"/>
          <w:szCs w:val="24"/>
        </w:rPr>
        <w:t>организатора аукциона, администрация МО «Майск»</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3. Претендент может ознакомиться с землеустроительной документацией в рабочие дни с 10.00 до 17.00 (по пятницам с 10.00 до 16.00) по московскому времени по адресу: Иркутская область с. Майск, ул. Трактовая, 7</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4. Дата, время и место определения участников аукциона - 11 мая  2021 года в 16 час. 00 мин. по московскому времени по адресу: Иркутская область, Осинский район, с. Майск, ул. Трактовая, 7</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5. Дата, время и место подведения итогов аукциона - 12 мая 2021 г. после завершения аукциона по адресу: Иркутская область, Осинский район,  с. Майск, ул. Трактовая, 7</w:t>
      </w:r>
    </w:p>
    <w:p w:rsidR="00671581" w:rsidRPr="00671581" w:rsidRDefault="00671581" w:rsidP="00671581">
      <w:pPr>
        <w:widowControl w:val="0"/>
        <w:tabs>
          <w:tab w:val="left" w:pos="1114"/>
        </w:tabs>
        <w:spacing w:after="0" w:line="274" w:lineRule="exact"/>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val="en-US" w:eastAsia="ru-RU"/>
        </w:rPr>
        <w:t>II</w:t>
      </w:r>
      <w:r w:rsidRPr="00671581">
        <w:rPr>
          <w:rFonts w:ascii="Arial" w:eastAsia="Times New Roman" w:hAnsi="Arial" w:cs="Arial"/>
          <w:sz w:val="24"/>
          <w:szCs w:val="24"/>
          <w:lang w:eastAsia="ru-RU"/>
        </w:rPr>
        <w:t>. Сведения о выставляемом на аукцион земельных участках</w:t>
      </w:r>
    </w:p>
    <w:p w:rsidR="00671581" w:rsidRPr="00671581" w:rsidRDefault="00671581" w:rsidP="00671581">
      <w:pPr>
        <w:spacing w:after="0" w:line="240" w:lineRule="auto"/>
        <w:ind w:left="20" w:firstLine="709"/>
        <w:jc w:val="center"/>
        <w:rPr>
          <w:rFonts w:ascii="Arial" w:eastAsia="Times New Roman" w:hAnsi="Arial" w:cs="Arial"/>
          <w:b/>
          <w:sz w:val="24"/>
          <w:szCs w:val="24"/>
          <w:lang w:eastAsia="ru-RU"/>
        </w:rPr>
      </w:pPr>
    </w:p>
    <w:p w:rsidR="00671581" w:rsidRPr="00671581" w:rsidRDefault="00671581" w:rsidP="00671581">
      <w:pPr>
        <w:spacing w:after="0" w:line="240" w:lineRule="auto"/>
        <w:ind w:left="20" w:firstLine="709"/>
        <w:jc w:val="center"/>
        <w:rPr>
          <w:rFonts w:ascii="Arial" w:eastAsia="Times New Roman" w:hAnsi="Arial" w:cs="Arial"/>
          <w:b/>
          <w:sz w:val="24"/>
          <w:szCs w:val="24"/>
          <w:lang w:eastAsia="ru-RU"/>
        </w:rPr>
      </w:pPr>
      <w:r w:rsidRPr="00671581">
        <w:rPr>
          <w:rFonts w:ascii="Arial" w:eastAsia="Times New Roman" w:hAnsi="Arial" w:cs="Arial"/>
          <w:b/>
          <w:sz w:val="24"/>
          <w:szCs w:val="24"/>
          <w:lang w:eastAsia="ru-RU"/>
        </w:rPr>
        <w:t>Лот № 1</w:t>
      </w:r>
    </w:p>
    <w:p w:rsidR="00671581" w:rsidRPr="00671581" w:rsidRDefault="00671581" w:rsidP="00671581">
      <w:pPr>
        <w:widowControl w:val="0"/>
        <w:spacing w:after="0" w:line="274" w:lineRule="exact"/>
        <w:ind w:firstLine="709"/>
        <w:jc w:val="both"/>
        <w:rPr>
          <w:rFonts w:ascii="Arial" w:eastAsia="Times New Roman" w:hAnsi="Arial" w:cs="Arial"/>
          <w:b/>
          <w:sz w:val="24"/>
          <w:szCs w:val="24"/>
        </w:rPr>
      </w:pPr>
      <w:r w:rsidRPr="00671581">
        <w:rPr>
          <w:rFonts w:ascii="Arial" w:eastAsia="Times New Roman" w:hAnsi="Arial" w:cs="Arial"/>
          <w:b/>
          <w:sz w:val="24"/>
          <w:szCs w:val="24"/>
        </w:rPr>
        <w:t>Характеристика земельного участка:</w:t>
      </w:r>
    </w:p>
    <w:p w:rsidR="00671581" w:rsidRPr="00671581" w:rsidRDefault="00671581" w:rsidP="00671581">
      <w:pPr>
        <w:widowControl w:val="0"/>
        <w:spacing w:after="485"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Объект недвижимого имущества с земельным участком: помещение, назначение: нежилое, общая площадь, 96,8 </w:t>
      </w:r>
      <w:proofErr w:type="spellStart"/>
      <w:r w:rsidRPr="00671581">
        <w:rPr>
          <w:rFonts w:ascii="Arial" w:eastAsia="Times New Roman" w:hAnsi="Arial" w:cs="Arial"/>
          <w:sz w:val="24"/>
          <w:szCs w:val="24"/>
        </w:rPr>
        <w:t>кв.м</w:t>
      </w:r>
      <w:proofErr w:type="spellEnd"/>
      <w:r w:rsidRPr="00671581">
        <w:rPr>
          <w:rFonts w:ascii="Arial" w:eastAsia="Times New Roman" w:hAnsi="Arial" w:cs="Arial"/>
          <w:sz w:val="24"/>
          <w:szCs w:val="24"/>
        </w:rPr>
        <w:t>., этаж 1, адрес объекта: Иркутская область, Осинский район, с. Майск, ул. Трактовая, д.1 «Б»- 4, земельный участок, категория земель: земли населенных пунктов</w:t>
      </w:r>
      <w:proofErr w:type="gramStart"/>
      <w:r w:rsidRPr="00671581">
        <w:rPr>
          <w:rFonts w:ascii="Arial" w:eastAsia="Times New Roman" w:hAnsi="Arial" w:cs="Arial"/>
          <w:sz w:val="24"/>
          <w:szCs w:val="24"/>
        </w:rPr>
        <w:t xml:space="preserve"> ,</w:t>
      </w:r>
      <w:proofErr w:type="gramEnd"/>
      <w:r w:rsidRPr="00671581">
        <w:rPr>
          <w:rFonts w:ascii="Arial" w:eastAsia="Times New Roman" w:hAnsi="Arial" w:cs="Arial"/>
          <w:sz w:val="24"/>
          <w:szCs w:val="24"/>
        </w:rPr>
        <w:t xml:space="preserve"> разрешенное использование для общественного пользования объектов капитального строительства, общая площадь 175 </w:t>
      </w:r>
      <w:proofErr w:type="spellStart"/>
      <w:r w:rsidRPr="00671581">
        <w:rPr>
          <w:rFonts w:ascii="Arial" w:eastAsia="Times New Roman" w:hAnsi="Arial" w:cs="Arial"/>
          <w:sz w:val="24"/>
          <w:szCs w:val="24"/>
        </w:rPr>
        <w:t>кв.м</w:t>
      </w:r>
      <w:proofErr w:type="spellEnd"/>
      <w:r w:rsidRPr="00671581">
        <w:rPr>
          <w:rFonts w:ascii="Arial" w:eastAsia="Times New Roman" w:hAnsi="Arial" w:cs="Arial"/>
          <w:sz w:val="24"/>
          <w:szCs w:val="24"/>
        </w:rPr>
        <w:t>., адрес объекта: Иркутская область, Осинский район, с. Майск, ул. Трактовая, д.1 «Б»-4</w:t>
      </w:r>
    </w:p>
    <w:tbl>
      <w:tblPr>
        <w:tblStyle w:val="a3"/>
        <w:tblW w:w="9550" w:type="dxa"/>
        <w:tblInd w:w="20" w:type="dxa"/>
        <w:tblLook w:val="04A0" w:firstRow="1" w:lastRow="0" w:firstColumn="1" w:lastColumn="0" w:noHBand="0" w:noVBand="1"/>
      </w:tblPr>
      <w:tblGrid>
        <w:gridCol w:w="4775"/>
        <w:gridCol w:w="4775"/>
      </w:tblGrid>
      <w:tr w:rsidR="00671581" w:rsidRPr="00671581" w:rsidTr="00671581">
        <w:tc>
          <w:tcPr>
            <w:tcW w:w="4775" w:type="dxa"/>
            <w:vAlign w:val="bottom"/>
          </w:tcPr>
          <w:p w:rsidR="00671581" w:rsidRPr="00671581" w:rsidRDefault="00671581" w:rsidP="00671581">
            <w:pPr>
              <w:ind w:firstLine="709"/>
              <w:rPr>
                <w:rFonts w:ascii="Courier New" w:eastAsia="Times New Roman" w:hAnsi="Courier New" w:cs="Courier New"/>
                <w:lang w:eastAsia="ru-RU"/>
              </w:rPr>
            </w:pPr>
            <w:r w:rsidRPr="00671581">
              <w:rPr>
                <w:rFonts w:ascii="Courier New" w:eastAsia="Times New Roman" w:hAnsi="Courier New" w:cs="Courier New"/>
                <w:color w:val="000000"/>
                <w:shd w:val="clear" w:color="auto" w:fill="FFFFFF"/>
                <w:lang w:eastAsia="ru-RU" w:bidi="ru-RU"/>
              </w:rPr>
              <w:t>Начальная цена продажи земельного участка</w:t>
            </w:r>
          </w:p>
        </w:tc>
        <w:tc>
          <w:tcPr>
            <w:tcW w:w="4775" w:type="dxa"/>
          </w:tcPr>
          <w:p w:rsidR="00671581" w:rsidRPr="00671581" w:rsidRDefault="00671581" w:rsidP="00671581">
            <w:pPr>
              <w:ind w:firstLine="709"/>
              <w:rPr>
                <w:rFonts w:ascii="Courier New" w:eastAsia="Times New Roman" w:hAnsi="Courier New" w:cs="Courier New"/>
                <w:lang w:eastAsia="ru-RU"/>
              </w:rPr>
            </w:pPr>
            <w:r w:rsidRPr="00671581">
              <w:rPr>
                <w:rFonts w:ascii="Courier New" w:eastAsia="Times New Roman" w:hAnsi="Courier New" w:cs="Courier New"/>
                <w:color w:val="000000"/>
                <w:shd w:val="clear" w:color="auto" w:fill="FFFFFF"/>
                <w:lang w:eastAsia="ru-RU" w:bidi="ru-RU"/>
              </w:rPr>
              <w:t>756000,00 рублей (семьсот пятьдесят шесть рублей)00 коп.</w:t>
            </w:r>
          </w:p>
        </w:tc>
      </w:tr>
      <w:tr w:rsidR="00671581" w:rsidRPr="00671581" w:rsidTr="00671581">
        <w:tc>
          <w:tcPr>
            <w:tcW w:w="4775" w:type="dxa"/>
          </w:tcPr>
          <w:p w:rsidR="00671581" w:rsidRPr="00671581" w:rsidRDefault="00671581" w:rsidP="00671581">
            <w:pPr>
              <w:ind w:firstLine="709"/>
              <w:rPr>
                <w:rFonts w:ascii="Courier New" w:eastAsia="Times New Roman" w:hAnsi="Courier New" w:cs="Courier New"/>
                <w:lang w:eastAsia="ru-RU"/>
              </w:rPr>
            </w:pPr>
            <w:r w:rsidRPr="00671581">
              <w:rPr>
                <w:rFonts w:ascii="Courier New" w:eastAsia="Times New Roman" w:hAnsi="Courier New" w:cs="Courier New"/>
                <w:color w:val="000000"/>
                <w:shd w:val="clear" w:color="auto" w:fill="FFFFFF"/>
                <w:lang w:eastAsia="ru-RU" w:bidi="ru-RU"/>
              </w:rPr>
              <w:lastRenderedPageBreak/>
              <w:t>Сумма задатка (5%)</w:t>
            </w:r>
          </w:p>
        </w:tc>
        <w:tc>
          <w:tcPr>
            <w:tcW w:w="4775" w:type="dxa"/>
          </w:tcPr>
          <w:p w:rsidR="00671581" w:rsidRPr="00671581" w:rsidRDefault="00671581" w:rsidP="00671581">
            <w:pPr>
              <w:ind w:firstLine="709"/>
              <w:rPr>
                <w:rFonts w:ascii="Courier New" w:eastAsia="Times New Roman" w:hAnsi="Courier New" w:cs="Courier New"/>
                <w:lang w:eastAsia="ru-RU"/>
              </w:rPr>
            </w:pPr>
            <w:r w:rsidRPr="00671581">
              <w:rPr>
                <w:rFonts w:ascii="Courier New" w:eastAsia="Times New Roman" w:hAnsi="Courier New" w:cs="Courier New"/>
                <w:color w:val="000000"/>
                <w:shd w:val="clear" w:color="auto" w:fill="FFFFFF"/>
                <w:lang w:eastAsia="ru-RU" w:bidi="ru-RU"/>
              </w:rPr>
              <w:t>37800рублей (тридцать семь тысяч восемьсот рублей) 00 коп.</w:t>
            </w:r>
          </w:p>
        </w:tc>
      </w:tr>
      <w:tr w:rsidR="00671581" w:rsidRPr="00671581" w:rsidTr="00671581">
        <w:tc>
          <w:tcPr>
            <w:tcW w:w="4775" w:type="dxa"/>
          </w:tcPr>
          <w:p w:rsidR="00671581" w:rsidRPr="00671581" w:rsidRDefault="00671581" w:rsidP="00671581">
            <w:pPr>
              <w:ind w:firstLine="709"/>
              <w:rPr>
                <w:rFonts w:ascii="Courier New" w:eastAsia="Times New Roman" w:hAnsi="Courier New" w:cs="Courier New"/>
                <w:lang w:eastAsia="ru-RU"/>
              </w:rPr>
            </w:pPr>
            <w:r w:rsidRPr="00671581">
              <w:rPr>
                <w:rFonts w:ascii="Courier New" w:eastAsia="Times New Roman" w:hAnsi="Courier New" w:cs="Courier New"/>
                <w:color w:val="000000"/>
                <w:shd w:val="clear" w:color="auto" w:fill="FFFFFF"/>
                <w:lang w:eastAsia="ru-RU" w:bidi="ru-RU"/>
              </w:rPr>
              <w:t>Шаг аукциона (5%)</w:t>
            </w:r>
          </w:p>
        </w:tc>
        <w:tc>
          <w:tcPr>
            <w:tcW w:w="4775" w:type="dxa"/>
          </w:tcPr>
          <w:p w:rsidR="00671581" w:rsidRPr="00671581" w:rsidRDefault="00671581" w:rsidP="00671581">
            <w:pPr>
              <w:ind w:firstLine="709"/>
              <w:rPr>
                <w:rFonts w:ascii="Courier New" w:eastAsia="Times New Roman" w:hAnsi="Courier New" w:cs="Courier New"/>
                <w:lang w:eastAsia="ru-RU"/>
              </w:rPr>
            </w:pPr>
            <w:r w:rsidRPr="00671581">
              <w:rPr>
                <w:rFonts w:ascii="Courier New" w:eastAsia="Times New Roman" w:hAnsi="Courier New" w:cs="Courier New"/>
                <w:color w:val="000000"/>
                <w:shd w:val="clear" w:color="auto" w:fill="FFFFFF"/>
                <w:lang w:eastAsia="ru-RU" w:bidi="ru-RU"/>
              </w:rPr>
              <w:t>37800рублей (тридцать семь тысяч восемьсот рублей) 00 коп.</w:t>
            </w:r>
          </w:p>
        </w:tc>
      </w:tr>
    </w:tbl>
    <w:p w:rsidR="00671581" w:rsidRPr="00671581" w:rsidRDefault="00671581" w:rsidP="00671581">
      <w:pPr>
        <w:widowControl w:val="0"/>
        <w:tabs>
          <w:tab w:val="left" w:pos="1210"/>
        </w:tabs>
        <w:spacing w:after="0" w:line="274" w:lineRule="exact"/>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b/>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b/>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b/>
          <w:sz w:val="24"/>
          <w:szCs w:val="24"/>
          <w:lang w:eastAsia="ru-RU"/>
        </w:rPr>
      </w:pPr>
      <w:r w:rsidRPr="00671581">
        <w:rPr>
          <w:rFonts w:ascii="Arial" w:eastAsia="Times New Roman" w:hAnsi="Arial" w:cs="Arial"/>
          <w:b/>
          <w:sz w:val="24"/>
          <w:szCs w:val="24"/>
          <w:lang w:eastAsia="ru-RU"/>
        </w:rPr>
        <w:t>Лот № 2</w:t>
      </w:r>
    </w:p>
    <w:p w:rsidR="00671581" w:rsidRPr="00671581" w:rsidRDefault="00671581" w:rsidP="00671581">
      <w:pPr>
        <w:spacing w:after="0" w:line="240" w:lineRule="auto"/>
        <w:ind w:firstLine="709"/>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Земельный участок, категория земель: земли населенных пунктов, разрешенное использование для размещения производственной базы  общая площадь 20000 </w:t>
      </w:r>
      <w:proofErr w:type="spellStart"/>
      <w:r w:rsidRPr="00671581">
        <w:rPr>
          <w:rFonts w:ascii="Arial" w:eastAsia="Times New Roman" w:hAnsi="Arial" w:cs="Arial"/>
          <w:sz w:val="24"/>
          <w:szCs w:val="24"/>
          <w:lang w:eastAsia="ru-RU"/>
        </w:rPr>
        <w:t>кв</w:t>
      </w:r>
      <w:proofErr w:type="gramStart"/>
      <w:r w:rsidRPr="00671581">
        <w:rPr>
          <w:rFonts w:ascii="Arial" w:eastAsia="Times New Roman" w:hAnsi="Arial" w:cs="Arial"/>
          <w:sz w:val="24"/>
          <w:szCs w:val="24"/>
          <w:lang w:eastAsia="ru-RU"/>
        </w:rPr>
        <w:t>.м</w:t>
      </w:r>
      <w:proofErr w:type="spellEnd"/>
      <w:proofErr w:type="gramEnd"/>
      <w:r w:rsidRPr="00671581">
        <w:rPr>
          <w:rFonts w:ascii="Arial" w:eastAsia="Times New Roman" w:hAnsi="Arial" w:cs="Arial"/>
          <w:sz w:val="24"/>
          <w:szCs w:val="24"/>
          <w:lang w:eastAsia="ru-RU"/>
        </w:rPr>
        <w:t xml:space="preserve"> адрес объекта: Иркутская область, Осинский район, с. Майск, ул. Гаражная, уч.29.</w:t>
      </w:r>
    </w:p>
    <w:p w:rsidR="00671581" w:rsidRPr="00671581" w:rsidRDefault="00671581" w:rsidP="00671581">
      <w:pPr>
        <w:spacing w:after="0" w:line="240" w:lineRule="auto"/>
        <w:ind w:firstLine="709"/>
        <w:rPr>
          <w:rFonts w:ascii="Arial" w:eastAsia="Times New Roman" w:hAnsi="Arial" w:cs="Arial"/>
          <w:sz w:val="24"/>
          <w:szCs w:val="24"/>
          <w:lang w:eastAsia="ru-RU"/>
        </w:rPr>
      </w:pPr>
    </w:p>
    <w:tbl>
      <w:tblPr>
        <w:tblStyle w:val="a3"/>
        <w:tblW w:w="9570" w:type="dxa"/>
        <w:tblLook w:val="04A0" w:firstRow="1" w:lastRow="0" w:firstColumn="1" w:lastColumn="0" w:noHBand="0" w:noVBand="1"/>
      </w:tblPr>
      <w:tblGrid>
        <w:gridCol w:w="4785"/>
        <w:gridCol w:w="4785"/>
      </w:tblGrid>
      <w:tr w:rsidR="00671581" w:rsidRPr="00671581" w:rsidTr="00671581">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Начальная цена продажи Комплекта муниципального  имущества АБЗ</w:t>
            </w:r>
          </w:p>
        </w:tc>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988000,00 рублей (девятьсот восемьдесят восемь рублей) 00 коп.</w:t>
            </w:r>
          </w:p>
        </w:tc>
      </w:tr>
      <w:tr w:rsidR="00671581" w:rsidRPr="00671581" w:rsidTr="00671581">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Сумма задатка (5%)</w:t>
            </w:r>
          </w:p>
        </w:tc>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49400,00 рубля (четыреста девяносто четыре рубля) 00 коп.</w:t>
            </w:r>
          </w:p>
        </w:tc>
      </w:tr>
      <w:tr w:rsidR="00671581" w:rsidRPr="00671581" w:rsidTr="00671581">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Шаг аукциона (5%)</w:t>
            </w:r>
          </w:p>
        </w:tc>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49400,00 рубля (четыреста девяносто четыре рубля) 00 коп.</w:t>
            </w:r>
          </w:p>
        </w:tc>
      </w:tr>
    </w:tbl>
    <w:p w:rsidR="00671581" w:rsidRPr="00671581" w:rsidRDefault="00671581" w:rsidP="00671581">
      <w:pPr>
        <w:spacing w:after="0" w:line="240" w:lineRule="auto"/>
        <w:ind w:firstLine="709"/>
        <w:jc w:val="center"/>
        <w:rPr>
          <w:rFonts w:ascii="Arial" w:eastAsia="Times New Roman" w:hAnsi="Arial" w:cs="Arial"/>
          <w:b/>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b/>
          <w:sz w:val="24"/>
          <w:szCs w:val="24"/>
          <w:lang w:eastAsia="ru-RU"/>
        </w:rPr>
      </w:pPr>
      <w:r w:rsidRPr="00671581">
        <w:rPr>
          <w:rFonts w:ascii="Arial" w:eastAsia="Times New Roman" w:hAnsi="Arial" w:cs="Arial"/>
          <w:b/>
          <w:sz w:val="24"/>
          <w:szCs w:val="24"/>
          <w:lang w:eastAsia="ru-RU"/>
        </w:rPr>
        <w:t>Лот № 3</w:t>
      </w:r>
    </w:p>
    <w:p w:rsidR="00671581" w:rsidRPr="00671581" w:rsidRDefault="00671581" w:rsidP="00671581">
      <w:pPr>
        <w:spacing w:after="0" w:line="240" w:lineRule="auto"/>
        <w:ind w:firstLine="709"/>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Вспомогательное сооружение из кругляка, назначение: нежилое, общая площадь 20 </w:t>
      </w:r>
      <w:proofErr w:type="spellStart"/>
      <w:r w:rsidRPr="00671581">
        <w:rPr>
          <w:rFonts w:ascii="Arial" w:eastAsia="Times New Roman" w:hAnsi="Arial" w:cs="Arial"/>
          <w:sz w:val="24"/>
          <w:szCs w:val="24"/>
          <w:lang w:eastAsia="ru-RU"/>
        </w:rPr>
        <w:t>кв.м</w:t>
      </w:r>
      <w:proofErr w:type="spellEnd"/>
      <w:r w:rsidRPr="00671581">
        <w:rPr>
          <w:rFonts w:ascii="Arial" w:eastAsia="Times New Roman" w:hAnsi="Arial" w:cs="Arial"/>
          <w:sz w:val="24"/>
          <w:szCs w:val="24"/>
          <w:lang w:eastAsia="ru-RU"/>
        </w:rPr>
        <w:t>., адрес объекта</w:t>
      </w:r>
      <w:proofErr w:type="gramStart"/>
      <w:r w:rsidRPr="00671581">
        <w:rPr>
          <w:rFonts w:ascii="Arial" w:eastAsia="Times New Roman" w:hAnsi="Arial" w:cs="Arial"/>
          <w:sz w:val="24"/>
          <w:szCs w:val="24"/>
          <w:lang w:eastAsia="ru-RU"/>
        </w:rPr>
        <w:t xml:space="preserve"> :</w:t>
      </w:r>
      <w:proofErr w:type="gramEnd"/>
      <w:r w:rsidRPr="00671581">
        <w:rPr>
          <w:rFonts w:ascii="Arial" w:eastAsia="Times New Roman" w:hAnsi="Arial" w:cs="Arial"/>
          <w:sz w:val="24"/>
          <w:szCs w:val="24"/>
          <w:lang w:eastAsia="ru-RU"/>
        </w:rPr>
        <w:t xml:space="preserve"> Иркутская область, Осинский район, с. Майск, ул. Трактовая, д. 5. Начальная цена – 120000,00 рублей. Размер задатка (5%) – 6000,00 рублей. </w:t>
      </w:r>
    </w:p>
    <w:p w:rsidR="00671581" w:rsidRPr="00671581" w:rsidRDefault="00671581" w:rsidP="00671581">
      <w:pPr>
        <w:spacing w:after="0" w:line="240" w:lineRule="auto"/>
        <w:ind w:firstLine="709"/>
        <w:rPr>
          <w:rFonts w:ascii="Arial" w:eastAsia="Times New Roman" w:hAnsi="Arial" w:cs="Arial"/>
          <w:sz w:val="24"/>
          <w:szCs w:val="24"/>
          <w:lang w:eastAsia="ru-RU"/>
        </w:rPr>
      </w:pPr>
    </w:p>
    <w:tbl>
      <w:tblPr>
        <w:tblStyle w:val="a3"/>
        <w:tblW w:w="9570" w:type="dxa"/>
        <w:tblLook w:val="04A0" w:firstRow="1" w:lastRow="0" w:firstColumn="1" w:lastColumn="0" w:noHBand="0" w:noVBand="1"/>
      </w:tblPr>
      <w:tblGrid>
        <w:gridCol w:w="4785"/>
        <w:gridCol w:w="4785"/>
      </w:tblGrid>
      <w:tr w:rsidR="00671581" w:rsidRPr="00671581" w:rsidTr="00671581">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Начальная цена продажи Комплекта муниципального  имущества АБЗ</w:t>
            </w:r>
          </w:p>
        </w:tc>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120000,00 рублей (сто двадцать тысяч рублей) 00 коп.</w:t>
            </w:r>
          </w:p>
        </w:tc>
      </w:tr>
      <w:tr w:rsidR="00671581" w:rsidRPr="00671581" w:rsidTr="00671581">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Сумма задатка (5%)</w:t>
            </w:r>
          </w:p>
        </w:tc>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6000 рублей (шесть тысяч рублей) 00 коп.</w:t>
            </w:r>
          </w:p>
        </w:tc>
      </w:tr>
      <w:tr w:rsidR="00671581" w:rsidRPr="00671581" w:rsidTr="00671581">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Шаг аукциона (5%)</w:t>
            </w:r>
          </w:p>
        </w:tc>
        <w:tc>
          <w:tcPr>
            <w:tcW w:w="4785" w:type="dxa"/>
          </w:tcPr>
          <w:p w:rsidR="00671581" w:rsidRPr="00671581" w:rsidRDefault="00671581" w:rsidP="00671581">
            <w:pPr>
              <w:rPr>
                <w:rFonts w:ascii="Courier New" w:eastAsia="Times New Roman" w:hAnsi="Courier New" w:cs="Courier New"/>
                <w:lang w:eastAsia="ru-RU"/>
              </w:rPr>
            </w:pPr>
            <w:r w:rsidRPr="00671581">
              <w:rPr>
                <w:rFonts w:ascii="Courier New" w:eastAsia="Times New Roman" w:hAnsi="Courier New" w:cs="Courier New"/>
                <w:lang w:eastAsia="ru-RU"/>
              </w:rPr>
              <w:t>6000 рублей (шесть тысяч рублей) 00 коп.</w:t>
            </w:r>
          </w:p>
        </w:tc>
      </w:tr>
    </w:tbl>
    <w:p w:rsidR="00671581" w:rsidRPr="00671581" w:rsidRDefault="00671581" w:rsidP="00671581">
      <w:pPr>
        <w:widowControl w:val="0"/>
        <w:tabs>
          <w:tab w:val="left" w:pos="1210"/>
        </w:tabs>
        <w:spacing w:before="239" w:after="0" w:line="274" w:lineRule="exact"/>
        <w:ind w:left="780" w:firstLine="709"/>
        <w:jc w:val="center"/>
        <w:rPr>
          <w:rFonts w:ascii="Arial" w:eastAsia="Times New Roman" w:hAnsi="Arial" w:cs="Arial"/>
          <w:sz w:val="24"/>
          <w:szCs w:val="24"/>
          <w:lang w:eastAsia="ru-RU"/>
        </w:rPr>
      </w:pPr>
    </w:p>
    <w:p w:rsidR="00671581" w:rsidRPr="00671581" w:rsidRDefault="00671581" w:rsidP="00671581">
      <w:pPr>
        <w:widowControl w:val="0"/>
        <w:tabs>
          <w:tab w:val="left" w:pos="1210"/>
        </w:tabs>
        <w:spacing w:before="239" w:after="0" w:line="274" w:lineRule="exact"/>
        <w:ind w:left="780" w:firstLine="709"/>
        <w:jc w:val="center"/>
        <w:rPr>
          <w:rFonts w:ascii="Arial" w:eastAsia="Times New Roman" w:hAnsi="Arial" w:cs="Arial"/>
          <w:sz w:val="24"/>
          <w:szCs w:val="24"/>
          <w:lang w:eastAsia="ru-RU"/>
        </w:rPr>
      </w:pPr>
      <w:r w:rsidRPr="00671581">
        <w:rPr>
          <w:rFonts w:ascii="Arial" w:eastAsia="Times New Roman" w:hAnsi="Arial" w:cs="Arial"/>
          <w:sz w:val="24"/>
          <w:szCs w:val="24"/>
          <w:lang w:val="en-US" w:eastAsia="ru-RU"/>
        </w:rPr>
        <w:t>II</w:t>
      </w:r>
      <w:r w:rsidRPr="00671581">
        <w:rPr>
          <w:rFonts w:ascii="Arial" w:eastAsia="Times New Roman" w:hAnsi="Arial" w:cs="Arial"/>
          <w:sz w:val="24"/>
          <w:szCs w:val="24"/>
          <w:lang w:eastAsia="ru-RU"/>
        </w:rPr>
        <w:t>.Условия участия в аукционе</w:t>
      </w:r>
    </w:p>
    <w:p w:rsidR="00671581" w:rsidRPr="00671581" w:rsidRDefault="00671581" w:rsidP="00671581">
      <w:pPr>
        <w:widowControl w:val="0"/>
        <w:tabs>
          <w:tab w:val="left" w:pos="1110"/>
        </w:tabs>
        <w:spacing w:after="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1. Общие условия.</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Претендент должен в установленном порядке:</w:t>
      </w:r>
    </w:p>
    <w:p w:rsidR="00671581" w:rsidRPr="00671581" w:rsidRDefault="00671581" w:rsidP="00671581">
      <w:pPr>
        <w:widowControl w:val="0"/>
        <w:spacing w:after="0" w:line="274" w:lineRule="exact"/>
        <w:ind w:left="780" w:right="20" w:firstLine="709"/>
        <w:jc w:val="both"/>
        <w:rPr>
          <w:rFonts w:ascii="Arial" w:eastAsia="Times New Roman" w:hAnsi="Arial" w:cs="Arial"/>
          <w:sz w:val="24"/>
          <w:szCs w:val="24"/>
        </w:rPr>
      </w:pPr>
      <w:r w:rsidRPr="00671581">
        <w:rPr>
          <w:rFonts w:ascii="Arial" w:eastAsia="Times New Roman" w:hAnsi="Arial" w:cs="Arial"/>
          <w:sz w:val="24"/>
          <w:szCs w:val="24"/>
        </w:rPr>
        <w:t>- подать заявку по установленной Организатором торгов форме с приложением всех документов, состав которых установлен настоящим извещением о проведении торгов;</w:t>
      </w:r>
    </w:p>
    <w:p w:rsidR="00671581" w:rsidRPr="00671581" w:rsidRDefault="00671581" w:rsidP="00671581">
      <w:pPr>
        <w:widowControl w:val="0"/>
        <w:spacing w:after="0" w:line="274" w:lineRule="exact"/>
        <w:ind w:left="780" w:right="20" w:firstLine="709"/>
        <w:jc w:val="both"/>
        <w:rPr>
          <w:rFonts w:ascii="Arial" w:eastAsia="Times New Roman" w:hAnsi="Arial" w:cs="Arial"/>
          <w:sz w:val="24"/>
          <w:szCs w:val="24"/>
        </w:rPr>
      </w:pPr>
      <w:r w:rsidRPr="00671581">
        <w:rPr>
          <w:rFonts w:ascii="Arial" w:eastAsia="Times New Roman" w:hAnsi="Arial" w:cs="Arial"/>
          <w:sz w:val="24"/>
          <w:szCs w:val="24"/>
        </w:rPr>
        <w:t>- внести задаток на счет Организатора торгов в указанном в настоящем извещении порядке.</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Обязанность доказать свое право на участие в аукционе возлагается на претендента.</w:t>
      </w:r>
    </w:p>
    <w:p w:rsidR="00671581" w:rsidRPr="00671581" w:rsidRDefault="00671581" w:rsidP="00671581">
      <w:pPr>
        <w:widowControl w:val="0"/>
        <w:spacing w:after="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2. Порядок внесения задатка.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Задаток перечисляется не позднее даты и времени окончания срока приема заявок на счет организатора аукциона по следующим реквизитам:</w:t>
      </w:r>
    </w:p>
    <w:p w:rsidR="00671581" w:rsidRPr="00671581" w:rsidRDefault="00671581" w:rsidP="00671581">
      <w:pPr>
        <w:widowControl w:val="0"/>
        <w:spacing w:after="0" w:line="274" w:lineRule="exact"/>
        <w:ind w:left="20" w:firstLine="709"/>
        <w:jc w:val="both"/>
        <w:rPr>
          <w:rFonts w:ascii="Arial" w:eastAsia="Times New Roman" w:hAnsi="Arial" w:cs="Arial"/>
          <w:bCs/>
          <w:sz w:val="24"/>
          <w:szCs w:val="24"/>
          <w:lang w:eastAsia="ru-RU"/>
        </w:rPr>
      </w:pPr>
      <w:r w:rsidRPr="00671581">
        <w:rPr>
          <w:rFonts w:ascii="Arial" w:eastAsia="Times New Roman" w:hAnsi="Arial" w:cs="Arial"/>
          <w:bCs/>
          <w:sz w:val="24"/>
          <w:szCs w:val="24"/>
          <w:lang w:eastAsia="ru-RU"/>
        </w:rPr>
        <w:t xml:space="preserve">УФК по Иркутской области (Администрация муниципального образования «Майск»)  </w:t>
      </w:r>
    </w:p>
    <w:p w:rsidR="00671581" w:rsidRPr="00671581" w:rsidRDefault="00671581" w:rsidP="00671581">
      <w:pPr>
        <w:widowControl w:val="0"/>
        <w:spacing w:after="0" w:line="274" w:lineRule="exact"/>
        <w:ind w:left="20" w:firstLine="709"/>
        <w:jc w:val="both"/>
        <w:rPr>
          <w:rFonts w:ascii="Arial" w:eastAsia="Times New Roman" w:hAnsi="Arial" w:cs="Arial"/>
          <w:bCs/>
          <w:sz w:val="24"/>
          <w:szCs w:val="24"/>
          <w:lang w:eastAsia="ru-RU"/>
        </w:rPr>
      </w:pPr>
      <w:r w:rsidRPr="00671581">
        <w:rPr>
          <w:rFonts w:ascii="Arial" w:eastAsia="Times New Roman" w:hAnsi="Arial" w:cs="Arial"/>
          <w:bCs/>
          <w:sz w:val="24"/>
          <w:szCs w:val="24"/>
          <w:lang w:eastAsia="ru-RU"/>
        </w:rPr>
        <w:t>ИНН 8505005968/КПП 850501001 ОКАТО 25133924000</w:t>
      </w:r>
    </w:p>
    <w:p w:rsidR="00671581" w:rsidRPr="00671581" w:rsidRDefault="00671581" w:rsidP="00671581">
      <w:pPr>
        <w:widowControl w:val="0"/>
        <w:spacing w:after="0" w:line="274" w:lineRule="exact"/>
        <w:ind w:left="20" w:firstLine="709"/>
        <w:jc w:val="both"/>
        <w:rPr>
          <w:rFonts w:ascii="Arial" w:eastAsia="Times New Roman" w:hAnsi="Arial" w:cs="Arial"/>
          <w:bCs/>
          <w:sz w:val="24"/>
          <w:szCs w:val="24"/>
          <w:lang w:eastAsia="ru-RU"/>
        </w:rPr>
      </w:pPr>
      <w:r w:rsidRPr="00671581">
        <w:rPr>
          <w:rFonts w:ascii="Arial" w:eastAsia="Times New Roman" w:hAnsi="Arial" w:cs="Arial"/>
          <w:bCs/>
          <w:sz w:val="24"/>
          <w:szCs w:val="24"/>
          <w:lang w:eastAsia="ru-RU"/>
        </w:rPr>
        <w:t xml:space="preserve">Банк: Отделение Иркутск, Банка России /УФК по Иркутской области </w:t>
      </w:r>
      <w:proofErr w:type="spellStart"/>
      <w:r w:rsidRPr="00671581">
        <w:rPr>
          <w:rFonts w:ascii="Arial" w:eastAsia="Times New Roman" w:hAnsi="Arial" w:cs="Arial"/>
          <w:bCs/>
          <w:sz w:val="24"/>
          <w:szCs w:val="24"/>
          <w:lang w:eastAsia="ru-RU"/>
        </w:rPr>
        <w:t>г</w:t>
      </w:r>
      <w:proofErr w:type="gramStart"/>
      <w:r w:rsidRPr="00671581">
        <w:rPr>
          <w:rFonts w:ascii="Arial" w:eastAsia="Times New Roman" w:hAnsi="Arial" w:cs="Arial"/>
          <w:bCs/>
          <w:sz w:val="24"/>
          <w:szCs w:val="24"/>
          <w:lang w:eastAsia="ru-RU"/>
        </w:rPr>
        <w:t>.И</w:t>
      </w:r>
      <w:proofErr w:type="gramEnd"/>
      <w:r w:rsidRPr="00671581">
        <w:rPr>
          <w:rFonts w:ascii="Arial" w:eastAsia="Times New Roman" w:hAnsi="Arial" w:cs="Arial"/>
          <w:bCs/>
          <w:sz w:val="24"/>
          <w:szCs w:val="24"/>
          <w:lang w:eastAsia="ru-RU"/>
        </w:rPr>
        <w:t>ркутска</w:t>
      </w:r>
      <w:proofErr w:type="spellEnd"/>
    </w:p>
    <w:p w:rsidR="00671581" w:rsidRPr="00671581" w:rsidRDefault="00671581" w:rsidP="00671581">
      <w:pPr>
        <w:widowControl w:val="0"/>
        <w:spacing w:after="0" w:line="274" w:lineRule="exact"/>
        <w:ind w:left="20" w:firstLine="709"/>
        <w:jc w:val="both"/>
        <w:rPr>
          <w:rFonts w:ascii="Arial" w:eastAsia="Times New Roman" w:hAnsi="Arial" w:cs="Arial"/>
          <w:bCs/>
          <w:sz w:val="24"/>
          <w:szCs w:val="24"/>
          <w:lang w:eastAsia="ru-RU"/>
        </w:rPr>
      </w:pPr>
      <w:r w:rsidRPr="00671581">
        <w:rPr>
          <w:rFonts w:ascii="Arial" w:eastAsia="Times New Roman" w:hAnsi="Arial" w:cs="Arial"/>
          <w:bCs/>
          <w:sz w:val="24"/>
          <w:szCs w:val="24"/>
          <w:lang w:eastAsia="ru-RU"/>
        </w:rPr>
        <w:lastRenderedPageBreak/>
        <w:t>Номер банковского счета: 40102810145370000026</w:t>
      </w:r>
    </w:p>
    <w:p w:rsidR="00671581" w:rsidRPr="00671581" w:rsidRDefault="00671581" w:rsidP="00671581">
      <w:pPr>
        <w:widowControl w:val="0"/>
        <w:spacing w:after="0" w:line="274" w:lineRule="exact"/>
        <w:ind w:left="20" w:firstLine="709"/>
        <w:jc w:val="both"/>
        <w:rPr>
          <w:rFonts w:ascii="Arial" w:eastAsia="Times New Roman" w:hAnsi="Arial" w:cs="Arial"/>
          <w:bCs/>
          <w:sz w:val="24"/>
          <w:szCs w:val="24"/>
          <w:lang w:eastAsia="ru-RU"/>
        </w:rPr>
      </w:pPr>
      <w:r w:rsidRPr="00671581">
        <w:rPr>
          <w:rFonts w:ascii="Arial" w:eastAsia="Times New Roman" w:hAnsi="Arial" w:cs="Arial"/>
          <w:bCs/>
          <w:sz w:val="24"/>
          <w:szCs w:val="24"/>
          <w:lang w:eastAsia="ru-RU"/>
        </w:rPr>
        <w:t xml:space="preserve">Номер казначейского счета: 03232643256314243400  </w:t>
      </w:r>
    </w:p>
    <w:p w:rsidR="00671581" w:rsidRPr="00671581" w:rsidRDefault="00671581" w:rsidP="00671581">
      <w:pPr>
        <w:widowControl w:val="0"/>
        <w:spacing w:after="0" w:line="274" w:lineRule="exact"/>
        <w:ind w:left="20" w:firstLine="709"/>
        <w:jc w:val="both"/>
        <w:rPr>
          <w:rFonts w:ascii="Arial" w:eastAsia="Times New Roman" w:hAnsi="Arial" w:cs="Arial"/>
          <w:bCs/>
          <w:sz w:val="24"/>
          <w:szCs w:val="24"/>
          <w:lang w:eastAsia="ru-RU"/>
        </w:rPr>
      </w:pPr>
      <w:proofErr w:type="gramStart"/>
      <w:r w:rsidRPr="00671581">
        <w:rPr>
          <w:rFonts w:ascii="Arial" w:eastAsia="Times New Roman" w:hAnsi="Arial" w:cs="Arial"/>
          <w:bCs/>
          <w:sz w:val="24"/>
          <w:szCs w:val="24"/>
          <w:lang w:eastAsia="ru-RU"/>
        </w:rPr>
        <w:t>л</w:t>
      </w:r>
      <w:proofErr w:type="gramEnd"/>
      <w:r w:rsidRPr="00671581">
        <w:rPr>
          <w:rFonts w:ascii="Arial" w:eastAsia="Times New Roman" w:hAnsi="Arial" w:cs="Arial"/>
          <w:bCs/>
          <w:sz w:val="24"/>
          <w:szCs w:val="24"/>
          <w:lang w:eastAsia="ru-RU"/>
        </w:rPr>
        <w:t>\</w:t>
      </w:r>
      <w:proofErr w:type="spellStart"/>
      <w:r w:rsidRPr="00671581">
        <w:rPr>
          <w:rFonts w:ascii="Arial" w:eastAsia="Times New Roman" w:hAnsi="Arial" w:cs="Arial"/>
          <w:bCs/>
          <w:sz w:val="24"/>
          <w:szCs w:val="24"/>
          <w:lang w:eastAsia="ru-RU"/>
        </w:rPr>
        <w:t>сч</w:t>
      </w:r>
      <w:proofErr w:type="spellEnd"/>
      <w:r w:rsidRPr="00671581">
        <w:rPr>
          <w:rFonts w:ascii="Arial" w:eastAsia="Times New Roman" w:hAnsi="Arial" w:cs="Arial"/>
          <w:bCs/>
          <w:sz w:val="24"/>
          <w:szCs w:val="24"/>
          <w:lang w:eastAsia="ru-RU"/>
        </w:rPr>
        <w:t xml:space="preserve"> 05343013790 </w:t>
      </w:r>
    </w:p>
    <w:p w:rsidR="00671581" w:rsidRPr="00671581" w:rsidRDefault="00671581" w:rsidP="00671581">
      <w:pPr>
        <w:widowControl w:val="0"/>
        <w:spacing w:after="0" w:line="274" w:lineRule="exact"/>
        <w:ind w:left="20" w:firstLine="709"/>
        <w:jc w:val="both"/>
        <w:rPr>
          <w:rFonts w:ascii="Arial" w:eastAsia="Times New Roman" w:hAnsi="Arial" w:cs="Arial"/>
          <w:bCs/>
          <w:sz w:val="24"/>
          <w:szCs w:val="24"/>
          <w:lang w:eastAsia="ru-RU"/>
        </w:rPr>
      </w:pPr>
      <w:r w:rsidRPr="00671581">
        <w:rPr>
          <w:rFonts w:ascii="Arial" w:eastAsia="Times New Roman" w:hAnsi="Arial" w:cs="Arial"/>
          <w:bCs/>
          <w:sz w:val="24"/>
          <w:szCs w:val="24"/>
          <w:lang w:eastAsia="ru-RU"/>
        </w:rPr>
        <w:t>БИК 012520101</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Задаток должен поступить на указанный счет не позднее 11 мая 2021 года.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Основанием для внесения задатка является заключенный с Организатором торгов договор о задатке.</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Заключение договора о задатке осуществляется по месту приема заявок.</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Документом, подтверждающим поступление задатка на счет Организатора торгов, является выписка с его счета.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Срок и порядок внесения претендентом задатка, а также порядок его возврата отражаются в договоре о задатке.</w:t>
      </w:r>
    </w:p>
    <w:p w:rsidR="00671581" w:rsidRPr="00671581" w:rsidRDefault="00671581" w:rsidP="00671581">
      <w:pPr>
        <w:widowControl w:val="0"/>
        <w:spacing w:after="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3. Порядок подачи заявок на участие в аукционе.</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Одно лицо имеет право подать только одну заявку.</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Форма заявки представлена в приложении № 1 к настоящему извещению.</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Заявки подаются по каждому лоту отдельно.</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Заявки подаются Организатору торгов, начиная </w:t>
      </w:r>
      <w:proofErr w:type="gramStart"/>
      <w:r w:rsidRPr="00671581">
        <w:rPr>
          <w:rFonts w:ascii="Arial" w:eastAsia="Times New Roman" w:hAnsi="Arial" w:cs="Arial"/>
          <w:sz w:val="24"/>
          <w:szCs w:val="24"/>
        </w:rPr>
        <w:t>с даты начала</w:t>
      </w:r>
      <w:proofErr w:type="gramEnd"/>
      <w:r w:rsidRPr="00671581">
        <w:rPr>
          <w:rFonts w:ascii="Arial" w:eastAsia="Times New Roman" w:hAnsi="Arial" w:cs="Arial"/>
          <w:sz w:val="24"/>
          <w:szCs w:val="24"/>
        </w:rPr>
        <w:t xml:space="preserve"> приема заявок до даты окончания приема заявок, указанных в настоящем извещении.</w:t>
      </w:r>
    </w:p>
    <w:p w:rsidR="00671581" w:rsidRPr="00671581" w:rsidRDefault="00671581" w:rsidP="00671581">
      <w:pPr>
        <w:widowControl w:val="0"/>
        <w:spacing w:after="0" w:line="274" w:lineRule="exact"/>
        <w:ind w:left="20" w:right="20" w:firstLine="709"/>
        <w:rPr>
          <w:rFonts w:ascii="Arial" w:eastAsia="Times New Roman" w:hAnsi="Arial" w:cs="Arial"/>
          <w:sz w:val="24"/>
          <w:szCs w:val="24"/>
        </w:rPr>
      </w:pPr>
      <w:r w:rsidRPr="00671581">
        <w:rPr>
          <w:rFonts w:ascii="Arial" w:eastAsia="Times New Roman" w:hAnsi="Arial" w:cs="Arial"/>
          <w:sz w:val="24"/>
          <w:szCs w:val="24"/>
        </w:rPr>
        <w:t>Заявка, поступившая по истечении срока её приема, возвращается в день ее поступления заявителю.</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Заявки подаются и принимаются одновременно с полным комплектом требуемых для участия в аукционе документов.</w:t>
      </w:r>
    </w:p>
    <w:p w:rsidR="00671581" w:rsidRPr="00671581" w:rsidRDefault="00671581" w:rsidP="00671581">
      <w:pPr>
        <w:widowControl w:val="0"/>
        <w:spacing w:after="283"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До признания претендента участником аукциона он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3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bookmarkStart w:id="1" w:name="bookmark0"/>
    </w:p>
    <w:p w:rsidR="00671581" w:rsidRPr="00671581" w:rsidRDefault="00671581" w:rsidP="00671581">
      <w:pPr>
        <w:widowControl w:val="0"/>
        <w:spacing w:after="283" w:line="274" w:lineRule="exact"/>
        <w:ind w:left="20" w:right="20" w:firstLine="709"/>
        <w:jc w:val="center"/>
        <w:rPr>
          <w:rFonts w:ascii="Arial" w:eastAsia="Times New Roman" w:hAnsi="Arial" w:cs="Arial"/>
          <w:sz w:val="24"/>
          <w:szCs w:val="24"/>
        </w:rPr>
      </w:pPr>
      <w:r w:rsidRPr="00671581">
        <w:rPr>
          <w:rFonts w:ascii="Arial" w:eastAsia="Times New Roman" w:hAnsi="Arial" w:cs="Arial"/>
          <w:bCs/>
          <w:color w:val="000000"/>
          <w:sz w:val="24"/>
          <w:szCs w:val="24"/>
          <w:lang w:val="en-US" w:eastAsia="ru-RU" w:bidi="ru-RU"/>
        </w:rPr>
        <w:t>III</w:t>
      </w:r>
      <w:r w:rsidRPr="00671581">
        <w:rPr>
          <w:rFonts w:ascii="Arial" w:eastAsia="Times New Roman" w:hAnsi="Arial" w:cs="Arial"/>
          <w:sz w:val="24"/>
          <w:szCs w:val="24"/>
        </w:rPr>
        <w:t>. Перечень требуемых для участия в аукционе документов и требования к их оформлению</w:t>
      </w:r>
      <w:bookmarkEnd w:id="1"/>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1. Заявка подаётся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671581" w:rsidRPr="00671581" w:rsidRDefault="00671581" w:rsidP="00671581">
      <w:pPr>
        <w:widowControl w:val="0"/>
        <w:spacing w:after="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2. К заявке прилагаются по описи следующие документы:</w:t>
      </w:r>
    </w:p>
    <w:p w:rsidR="00671581" w:rsidRPr="00671581" w:rsidRDefault="00671581" w:rsidP="00671581">
      <w:pPr>
        <w:widowControl w:val="0"/>
        <w:spacing w:after="0" w:line="274" w:lineRule="exact"/>
        <w:ind w:firstLine="709"/>
        <w:rPr>
          <w:rFonts w:ascii="Arial" w:eastAsia="Times New Roman" w:hAnsi="Arial" w:cs="Arial"/>
          <w:sz w:val="24"/>
          <w:szCs w:val="24"/>
        </w:rPr>
      </w:pPr>
      <w:r w:rsidRPr="00671581">
        <w:rPr>
          <w:rFonts w:ascii="Arial" w:eastAsia="Times New Roman" w:hAnsi="Arial" w:cs="Arial"/>
          <w:sz w:val="24"/>
          <w:szCs w:val="24"/>
        </w:rPr>
        <w:t>- копии документов, удостоверяющих личность (для физических лиц);</w:t>
      </w:r>
    </w:p>
    <w:p w:rsidR="00671581" w:rsidRPr="00671581" w:rsidRDefault="00671581" w:rsidP="00671581">
      <w:pPr>
        <w:widowControl w:val="0"/>
        <w:spacing w:after="0" w:line="274" w:lineRule="exact"/>
        <w:ind w:firstLine="709"/>
        <w:rPr>
          <w:rFonts w:ascii="Arial" w:eastAsia="Times New Roman" w:hAnsi="Arial" w:cs="Arial"/>
          <w:sz w:val="24"/>
          <w:szCs w:val="24"/>
        </w:rPr>
      </w:pPr>
      <w:r w:rsidRPr="00671581">
        <w:rPr>
          <w:rFonts w:ascii="Arial" w:eastAsia="Times New Roman" w:hAnsi="Arial" w:cs="Arial"/>
          <w:sz w:val="24"/>
          <w:szCs w:val="24"/>
        </w:rPr>
        <w:t>- документы, подтверждающие внесение задатка.</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оформленная в соответствии с требованиями, установленными гражданским законодательством.</w:t>
      </w:r>
    </w:p>
    <w:p w:rsidR="00671581" w:rsidRPr="00671581" w:rsidRDefault="00671581" w:rsidP="00671581">
      <w:pPr>
        <w:widowControl w:val="0"/>
        <w:spacing w:after="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4. Физические лица предъявляют документ, удостоверяющий личность.</w:t>
      </w:r>
    </w:p>
    <w:p w:rsidR="00671581" w:rsidRPr="00671581" w:rsidRDefault="00671581" w:rsidP="00671581">
      <w:pPr>
        <w:widowControl w:val="0"/>
        <w:tabs>
          <w:tab w:val="right" w:pos="2253"/>
          <w:tab w:val="center" w:pos="3779"/>
          <w:tab w:val="right" w:pos="5973"/>
          <w:tab w:val="center" w:pos="6726"/>
          <w:tab w:val="center" w:pos="8181"/>
          <w:tab w:val="right" w:pos="9342"/>
        </w:tabs>
        <w:spacing w:after="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5. Опись</w:t>
      </w:r>
      <w:r w:rsidRPr="00671581">
        <w:rPr>
          <w:rFonts w:ascii="Arial" w:eastAsia="Times New Roman" w:hAnsi="Arial" w:cs="Arial"/>
          <w:sz w:val="24"/>
          <w:szCs w:val="24"/>
        </w:rPr>
        <w:tab/>
        <w:t xml:space="preserve"> представленных документов, подписанная </w:t>
      </w:r>
      <w:r w:rsidRPr="00671581">
        <w:rPr>
          <w:rFonts w:ascii="Arial" w:eastAsia="Times New Roman" w:hAnsi="Arial" w:cs="Arial"/>
          <w:sz w:val="24"/>
          <w:szCs w:val="24"/>
        </w:rPr>
        <w:tab/>
        <w:t>претендентом или</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его уполномоченным представителем, в 2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6. Указанные документы в части их оформления и содержания должны соответствовать требованиям законодательства Российской Федерации. </w:t>
      </w:r>
      <w:r w:rsidRPr="00671581">
        <w:rPr>
          <w:rFonts w:ascii="Arial" w:eastAsia="Times New Roman" w:hAnsi="Arial" w:cs="Arial"/>
          <w:sz w:val="24"/>
          <w:szCs w:val="24"/>
        </w:rPr>
        <w:lastRenderedPageBreak/>
        <w:t>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671581" w:rsidRPr="00671581" w:rsidRDefault="00671581" w:rsidP="00671581">
      <w:pPr>
        <w:widowControl w:val="0"/>
        <w:spacing w:after="283" w:line="274" w:lineRule="exact"/>
        <w:ind w:left="20" w:right="20" w:firstLine="709"/>
        <w:jc w:val="both"/>
        <w:rPr>
          <w:rFonts w:ascii="Arial" w:eastAsia="Times New Roman" w:hAnsi="Arial" w:cs="Arial"/>
          <w:sz w:val="24"/>
          <w:szCs w:val="24"/>
        </w:rPr>
      </w:pPr>
      <w:proofErr w:type="gramStart"/>
      <w:r w:rsidRPr="00671581">
        <w:rPr>
          <w:rFonts w:ascii="Arial" w:eastAsia="Times New Roman" w:hAnsi="Arial" w:cs="Arial"/>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671581" w:rsidRPr="00671581" w:rsidRDefault="00671581" w:rsidP="00671581">
      <w:pPr>
        <w:keepNext/>
        <w:keepLines/>
        <w:widowControl w:val="0"/>
        <w:tabs>
          <w:tab w:val="left" w:pos="3032"/>
        </w:tabs>
        <w:spacing w:after="255" w:line="220" w:lineRule="exact"/>
        <w:ind w:firstLine="709"/>
        <w:jc w:val="center"/>
        <w:outlineLvl w:val="0"/>
        <w:rPr>
          <w:rFonts w:ascii="Arial" w:eastAsia="Times New Roman" w:hAnsi="Arial" w:cs="Arial"/>
          <w:sz w:val="24"/>
          <w:szCs w:val="24"/>
          <w:lang w:eastAsia="ru-RU"/>
        </w:rPr>
      </w:pPr>
      <w:bookmarkStart w:id="2" w:name="bookmark1"/>
      <w:r w:rsidRPr="00671581">
        <w:rPr>
          <w:rFonts w:ascii="Arial" w:eastAsia="Times New Roman" w:hAnsi="Arial" w:cs="Arial"/>
          <w:sz w:val="24"/>
          <w:szCs w:val="24"/>
          <w:lang w:val="en-US" w:eastAsia="ru-RU"/>
        </w:rPr>
        <w:t>IV</w:t>
      </w:r>
      <w:r w:rsidRPr="00671581">
        <w:rPr>
          <w:rFonts w:ascii="Arial" w:eastAsia="Times New Roman" w:hAnsi="Arial" w:cs="Arial"/>
          <w:sz w:val="24"/>
          <w:szCs w:val="24"/>
          <w:lang w:eastAsia="ru-RU"/>
        </w:rPr>
        <w:t>. Определение участников аукцио</w:t>
      </w:r>
      <w:bookmarkEnd w:id="2"/>
      <w:r w:rsidRPr="00671581">
        <w:rPr>
          <w:rFonts w:ascii="Arial" w:eastAsia="Times New Roman" w:hAnsi="Arial" w:cs="Arial"/>
          <w:sz w:val="24"/>
          <w:szCs w:val="24"/>
          <w:lang w:eastAsia="ru-RU"/>
        </w:rPr>
        <w:t>на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По результатам рассмотрения заявок и документов Организатор торгов принимает решение о признании претендентов участниками аукциона.</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Претендент не допускается к участию в торгах по следующим основаниям:</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не поступление задатка на счет, указанный в извещении о проведен</w:t>
      </w:r>
      <w:proofErr w:type="gramStart"/>
      <w:r w:rsidRPr="00671581">
        <w:rPr>
          <w:rFonts w:ascii="Arial" w:eastAsia="Times New Roman" w:hAnsi="Arial" w:cs="Arial"/>
          <w:sz w:val="24"/>
          <w:szCs w:val="24"/>
        </w:rPr>
        <w:t>ии ау</w:t>
      </w:r>
      <w:proofErr w:type="gramEnd"/>
      <w:r w:rsidRPr="00671581">
        <w:rPr>
          <w:rFonts w:ascii="Arial" w:eastAsia="Times New Roman" w:hAnsi="Arial" w:cs="Arial"/>
          <w:sz w:val="24"/>
          <w:szCs w:val="24"/>
        </w:rPr>
        <w:t>кциона, до дня окончания приема документов для участия в аукционе;</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Настоящий перечень оснований отказа претенденту на участие в аукционе является исчерпывающим.</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sidRPr="00671581">
        <w:rPr>
          <w:rFonts w:ascii="Arial" w:eastAsia="Times New Roman" w:hAnsi="Arial" w:cs="Arial"/>
          <w:sz w:val="24"/>
          <w:szCs w:val="24"/>
        </w:rPr>
        <w:t>с даты оформления</w:t>
      </w:r>
      <w:proofErr w:type="gramEnd"/>
      <w:r w:rsidRPr="00671581">
        <w:rPr>
          <w:rFonts w:ascii="Arial" w:eastAsia="Times New Roman" w:hAnsi="Arial" w:cs="Arial"/>
          <w:sz w:val="24"/>
          <w:szCs w:val="24"/>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Организатор торгов может принять решение об отказе в проведении торгов в срок не </w:t>
      </w:r>
      <w:proofErr w:type="gramStart"/>
      <w:r w:rsidRPr="00671581">
        <w:rPr>
          <w:rFonts w:ascii="Arial" w:eastAsia="Times New Roman" w:hAnsi="Arial" w:cs="Arial"/>
          <w:sz w:val="24"/>
          <w:szCs w:val="24"/>
        </w:rPr>
        <w:t>позднее</w:t>
      </w:r>
      <w:proofErr w:type="gramEnd"/>
      <w:r w:rsidRPr="00671581">
        <w:rPr>
          <w:rFonts w:ascii="Arial" w:eastAsia="Times New Roman" w:hAnsi="Arial" w:cs="Arial"/>
          <w:sz w:val="24"/>
          <w:szCs w:val="24"/>
        </w:rPr>
        <w:t xml:space="preserve"> чем за 15 дней до дня проведения торгов. Извещение об отказе в проведен</w:t>
      </w:r>
      <w:proofErr w:type="gramStart"/>
      <w:r w:rsidRPr="00671581">
        <w:rPr>
          <w:rFonts w:ascii="Arial" w:eastAsia="Times New Roman" w:hAnsi="Arial" w:cs="Arial"/>
          <w:sz w:val="24"/>
          <w:szCs w:val="24"/>
        </w:rPr>
        <w:t>ии ау</w:t>
      </w:r>
      <w:proofErr w:type="gramEnd"/>
      <w:r w:rsidRPr="00671581">
        <w:rPr>
          <w:rFonts w:ascii="Arial" w:eastAsia="Times New Roman" w:hAnsi="Arial" w:cs="Arial"/>
          <w:sz w:val="24"/>
          <w:szCs w:val="24"/>
        </w:rPr>
        <w:t>кциона опубликовывается Организатором аукциона в течение 3 дней в «Вестнике» и размещается на официальном сайте администрации муниципального образования «Майск» www.maisk-adm.ru</w:t>
      </w:r>
      <w:r w:rsidRPr="00671581">
        <w:rPr>
          <w:rFonts w:ascii="Arial" w:eastAsia="Times New Roman" w:hAnsi="Arial" w:cs="Arial"/>
          <w:sz w:val="24"/>
          <w:szCs w:val="24"/>
          <w:lang w:bidi="en-US"/>
        </w:rPr>
        <w:t xml:space="preserve">. </w:t>
      </w:r>
    </w:p>
    <w:p w:rsidR="00671581" w:rsidRPr="00671581" w:rsidRDefault="00671581" w:rsidP="00671581">
      <w:pPr>
        <w:widowControl w:val="0"/>
        <w:spacing w:after="287" w:line="278"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Организатор аукциона в течение трех дней обязан известить участников аукциона о своем отказе в проведен</w:t>
      </w:r>
      <w:proofErr w:type="gramStart"/>
      <w:r w:rsidRPr="00671581">
        <w:rPr>
          <w:rFonts w:ascii="Arial" w:eastAsia="Times New Roman" w:hAnsi="Arial" w:cs="Arial"/>
          <w:sz w:val="24"/>
          <w:szCs w:val="24"/>
        </w:rPr>
        <w:t>ии ау</w:t>
      </w:r>
      <w:proofErr w:type="gramEnd"/>
      <w:r w:rsidRPr="00671581">
        <w:rPr>
          <w:rFonts w:ascii="Arial" w:eastAsia="Times New Roman" w:hAnsi="Arial" w:cs="Arial"/>
          <w:sz w:val="24"/>
          <w:szCs w:val="24"/>
        </w:rPr>
        <w:t>кциона и возвратить участникам аукциона внесенные задатки.</w:t>
      </w:r>
    </w:p>
    <w:p w:rsidR="00671581" w:rsidRPr="00671581" w:rsidRDefault="00671581" w:rsidP="00671581">
      <w:pPr>
        <w:keepNext/>
        <w:keepLines/>
        <w:widowControl w:val="0"/>
        <w:tabs>
          <w:tab w:val="left" w:pos="3218"/>
        </w:tabs>
        <w:spacing w:after="260" w:line="220" w:lineRule="exact"/>
        <w:ind w:firstLine="709"/>
        <w:jc w:val="center"/>
        <w:outlineLvl w:val="0"/>
        <w:rPr>
          <w:rFonts w:ascii="Arial" w:eastAsia="Times New Roman" w:hAnsi="Arial" w:cs="Arial"/>
          <w:sz w:val="24"/>
          <w:szCs w:val="24"/>
          <w:lang w:eastAsia="ru-RU"/>
        </w:rPr>
      </w:pPr>
      <w:bookmarkStart w:id="3" w:name="bookmark2"/>
      <w:r w:rsidRPr="00671581">
        <w:rPr>
          <w:rFonts w:ascii="Arial" w:eastAsia="Times New Roman" w:hAnsi="Arial" w:cs="Arial"/>
          <w:sz w:val="24"/>
          <w:szCs w:val="24"/>
          <w:lang w:val="en-US" w:eastAsia="ru-RU"/>
        </w:rPr>
        <w:t>V</w:t>
      </w:r>
      <w:r w:rsidRPr="00671581">
        <w:rPr>
          <w:rFonts w:ascii="Arial" w:eastAsia="Times New Roman" w:hAnsi="Arial" w:cs="Arial"/>
          <w:sz w:val="24"/>
          <w:szCs w:val="24"/>
          <w:lang w:eastAsia="ru-RU"/>
        </w:rPr>
        <w:t>. Порядок проведения аукциона</w:t>
      </w:r>
      <w:bookmarkEnd w:id="3"/>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1. Аукцион проводится в указанном в извещении о проведении торгов месте </w:t>
      </w:r>
      <w:r w:rsidRPr="00671581">
        <w:rPr>
          <w:rFonts w:ascii="Arial" w:eastAsia="Times New Roman" w:hAnsi="Arial" w:cs="Arial"/>
          <w:sz w:val="24"/>
          <w:szCs w:val="24"/>
        </w:rPr>
        <w:lastRenderedPageBreak/>
        <w:t xml:space="preserve">в </w:t>
      </w:r>
      <w:proofErr w:type="gramStart"/>
      <w:r w:rsidRPr="00671581">
        <w:rPr>
          <w:rFonts w:ascii="Arial" w:eastAsia="Times New Roman" w:hAnsi="Arial" w:cs="Arial"/>
          <w:sz w:val="24"/>
          <w:szCs w:val="24"/>
        </w:rPr>
        <w:t>соответствующие</w:t>
      </w:r>
      <w:proofErr w:type="gramEnd"/>
      <w:r w:rsidRPr="00671581">
        <w:rPr>
          <w:rFonts w:ascii="Arial" w:eastAsia="Times New Roman" w:hAnsi="Arial" w:cs="Arial"/>
          <w:sz w:val="24"/>
          <w:szCs w:val="24"/>
        </w:rPr>
        <w:t xml:space="preserve"> день и час.</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2. Аукцион, открытый по форме подачи предложений о цене, проводится в следующем порядке:</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а) аукцион ведет аукционист;</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Шаг аукциона устанавливается в размере, рассчитанном от начальной цены земельного участка, и не изменяется в течение всего аукциона;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71581" w:rsidRPr="00671581" w:rsidRDefault="00671581" w:rsidP="00671581">
      <w:pPr>
        <w:widowControl w:val="0"/>
        <w:spacing w:after="283"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е) по завершен</w:t>
      </w:r>
      <w:proofErr w:type="gramStart"/>
      <w:r w:rsidRPr="00671581">
        <w:rPr>
          <w:rFonts w:ascii="Arial" w:eastAsia="Times New Roman" w:hAnsi="Arial" w:cs="Arial"/>
          <w:sz w:val="24"/>
          <w:szCs w:val="24"/>
        </w:rPr>
        <w:t>ии ау</w:t>
      </w:r>
      <w:proofErr w:type="gramEnd"/>
      <w:r w:rsidRPr="00671581">
        <w:rPr>
          <w:rFonts w:ascii="Arial" w:eastAsia="Times New Roman" w:hAnsi="Arial" w:cs="Arial"/>
          <w:sz w:val="24"/>
          <w:szCs w:val="24"/>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671581" w:rsidRPr="00671581" w:rsidRDefault="00671581" w:rsidP="00671581">
      <w:pPr>
        <w:keepNext/>
        <w:spacing w:after="0" w:line="240" w:lineRule="auto"/>
        <w:ind w:firstLine="709"/>
        <w:jc w:val="center"/>
        <w:outlineLvl w:val="2"/>
        <w:rPr>
          <w:rFonts w:ascii="Arial" w:eastAsia="Times New Roman" w:hAnsi="Arial" w:cs="Arial"/>
          <w:sz w:val="24"/>
          <w:szCs w:val="24"/>
          <w:lang w:eastAsia="ru-RU"/>
        </w:rPr>
      </w:pPr>
      <w:bookmarkStart w:id="4" w:name="bookmark3"/>
      <w:r w:rsidRPr="00671581">
        <w:rPr>
          <w:rFonts w:ascii="Arial" w:eastAsia="Times New Roman" w:hAnsi="Arial" w:cs="Arial"/>
          <w:sz w:val="24"/>
          <w:szCs w:val="24"/>
          <w:lang w:val="en-US" w:eastAsia="ru-RU"/>
        </w:rPr>
        <w:t>VI</w:t>
      </w:r>
      <w:r w:rsidRPr="00671581">
        <w:rPr>
          <w:rFonts w:ascii="Arial" w:eastAsia="Times New Roman" w:hAnsi="Arial" w:cs="Arial"/>
          <w:sz w:val="24"/>
          <w:szCs w:val="24"/>
          <w:lang w:eastAsia="ru-RU"/>
        </w:rPr>
        <w:t>.Оформление результатов торгов</w:t>
      </w:r>
      <w:bookmarkEnd w:id="4"/>
    </w:p>
    <w:p w:rsidR="00671581" w:rsidRPr="00671581" w:rsidRDefault="00671581" w:rsidP="00671581">
      <w:pPr>
        <w:spacing w:after="0" w:line="240" w:lineRule="auto"/>
        <w:ind w:firstLine="709"/>
        <w:rPr>
          <w:rFonts w:ascii="Times New Roman" w:eastAsia="Times New Roman" w:hAnsi="Times New Roman" w:cs="Times New Roman"/>
          <w:sz w:val="24"/>
          <w:szCs w:val="24"/>
          <w:lang w:eastAsia="ru-RU"/>
        </w:rPr>
      </w:pP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1.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В протоколе указываются:</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а) регистрационный номер предмета торгов;</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б) местоположение (адрес), кадастровый номер земельного участка, данные о государственной регистрации прав на земельный участок;</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в) имя (наименование) победителя (реквизиты юридического лица или паспортные данные гражданина);</w:t>
      </w:r>
    </w:p>
    <w:p w:rsidR="00671581" w:rsidRPr="00671581" w:rsidRDefault="00671581" w:rsidP="00671581">
      <w:pPr>
        <w:widowControl w:val="0"/>
        <w:spacing w:after="0" w:line="274" w:lineRule="exact"/>
        <w:ind w:left="20" w:firstLine="709"/>
        <w:jc w:val="both"/>
        <w:rPr>
          <w:rFonts w:ascii="Arial" w:eastAsia="Times New Roman" w:hAnsi="Arial" w:cs="Arial"/>
          <w:sz w:val="24"/>
          <w:szCs w:val="24"/>
        </w:rPr>
      </w:pPr>
      <w:r w:rsidRPr="00671581">
        <w:rPr>
          <w:rFonts w:ascii="Arial" w:eastAsia="Times New Roman" w:hAnsi="Arial" w:cs="Arial"/>
          <w:sz w:val="24"/>
          <w:szCs w:val="24"/>
        </w:rPr>
        <w:t>г) цена приобретаемого в собственность земельного участка.</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2. Протокол о результатах торгов является основанием для заключения с победителем торгов договора купли-продажи. Договор купли-продажи подлежит заключению в срок не ранее чем </w:t>
      </w:r>
      <w:proofErr w:type="gramStart"/>
      <w:r w:rsidRPr="00671581">
        <w:rPr>
          <w:rFonts w:ascii="Arial" w:eastAsia="Times New Roman" w:hAnsi="Arial" w:cs="Arial"/>
          <w:sz w:val="24"/>
          <w:szCs w:val="24"/>
        </w:rPr>
        <w:t>через десять дней со дня размещения информации о результатах аукциона на официальном сайте Российской Федерации в сети</w:t>
      </w:r>
      <w:proofErr w:type="gramEnd"/>
      <w:r w:rsidRPr="00671581">
        <w:rPr>
          <w:rFonts w:ascii="Arial" w:eastAsia="Times New Roman" w:hAnsi="Arial" w:cs="Arial"/>
          <w:sz w:val="24"/>
          <w:szCs w:val="24"/>
        </w:rPr>
        <w:t xml:space="preserve"> "Интернет".</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Проект договора купли-продажи земельного участка представлен в приложении № 2 к настоящему извещению.</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 xml:space="preserve">3. Внесенный победителем торгов задаток засчитывается в оплату приобретаемого в собственность земельного участка. Организатор торгов обязан в течение 3 банковских дней со дня подписания протокола о результатах торгов </w:t>
      </w:r>
      <w:r w:rsidRPr="00671581">
        <w:rPr>
          <w:rFonts w:ascii="Arial" w:eastAsia="Times New Roman" w:hAnsi="Arial" w:cs="Arial"/>
          <w:sz w:val="24"/>
          <w:szCs w:val="24"/>
        </w:rPr>
        <w:lastRenderedPageBreak/>
        <w:t>возвратить задаток участникам торгов, которые не выиграли их.</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bookmarkStart w:id="5" w:name="bookmark4"/>
      <w:r w:rsidRPr="00671581">
        <w:rPr>
          <w:rFonts w:ascii="Arial" w:eastAsia="Times New Roman" w:hAnsi="Arial" w:cs="Arial"/>
          <w:sz w:val="24"/>
          <w:szCs w:val="24"/>
          <w:lang w:val="en-US" w:eastAsia="ru-RU"/>
        </w:rPr>
        <w:t>VII</w:t>
      </w:r>
      <w:r w:rsidRPr="00671581">
        <w:rPr>
          <w:rFonts w:ascii="Arial" w:eastAsia="Times New Roman" w:hAnsi="Arial" w:cs="Arial"/>
          <w:sz w:val="24"/>
          <w:szCs w:val="24"/>
          <w:lang w:eastAsia="ru-RU"/>
        </w:rPr>
        <w:t>.Признание торгов несостоявшимися</w:t>
      </w:r>
      <w:bookmarkEnd w:id="5"/>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p>
    <w:p w:rsidR="00671581" w:rsidRPr="00671581" w:rsidRDefault="00671581" w:rsidP="00671581">
      <w:pPr>
        <w:widowControl w:val="0"/>
        <w:spacing w:after="0" w:line="274"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1. Торги по каждому выставленному предмету торгов признаются несостоявшимися в случае, если:</w:t>
      </w:r>
    </w:p>
    <w:p w:rsidR="00671581" w:rsidRPr="00671581" w:rsidRDefault="00671581" w:rsidP="00671581">
      <w:pPr>
        <w:widowControl w:val="0"/>
        <w:spacing w:after="0" w:line="274" w:lineRule="exact"/>
        <w:ind w:firstLine="709"/>
        <w:jc w:val="both"/>
        <w:rPr>
          <w:rFonts w:ascii="Arial" w:eastAsia="Times New Roman" w:hAnsi="Arial" w:cs="Arial"/>
          <w:sz w:val="24"/>
          <w:szCs w:val="24"/>
        </w:rPr>
      </w:pPr>
      <w:r w:rsidRPr="00671581">
        <w:rPr>
          <w:rFonts w:ascii="Arial" w:eastAsia="Times New Roman" w:hAnsi="Arial" w:cs="Arial"/>
          <w:sz w:val="24"/>
          <w:szCs w:val="24"/>
        </w:rPr>
        <w:t>1) в аукционе участвовали менее двух участников;</w:t>
      </w:r>
    </w:p>
    <w:p w:rsidR="00671581" w:rsidRPr="00671581" w:rsidRDefault="00671581" w:rsidP="00671581">
      <w:pPr>
        <w:widowControl w:val="0"/>
        <w:spacing w:after="0" w:line="278"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71581" w:rsidRPr="00671581" w:rsidRDefault="00671581" w:rsidP="00671581">
      <w:pPr>
        <w:widowControl w:val="0"/>
        <w:spacing w:after="244" w:line="278" w:lineRule="exact"/>
        <w:ind w:right="20" w:firstLine="709"/>
        <w:jc w:val="both"/>
        <w:rPr>
          <w:rFonts w:ascii="Arial" w:eastAsia="Times New Roman" w:hAnsi="Arial" w:cs="Arial"/>
          <w:sz w:val="24"/>
          <w:szCs w:val="24"/>
        </w:rPr>
      </w:pPr>
      <w:r w:rsidRPr="00671581">
        <w:rPr>
          <w:rFonts w:ascii="Arial" w:eastAsia="Times New Roman" w:hAnsi="Arial" w:cs="Arial"/>
          <w:sz w:val="24"/>
          <w:szCs w:val="24"/>
        </w:rPr>
        <w:t>2.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w:t>
      </w:r>
    </w:p>
    <w:p w:rsidR="00671581" w:rsidRPr="00671581" w:rsidRDefault="00671581" w:rsidP="00671581">
      <w:pPr>
        <w:widowControl w:val="0"/>
        <w:spacing w:after="283"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В случае</w:t>
      </w:r>
      <w:proofErr w:type="gramStart"/>
      <w:r w:rsidRPr="00671581">
        <w:rPr>
          <w:rFonts w:ascii="Arial" w:eastAsia="Times New Roman" w:hAnsi="Arial" w:cs="Arial"/>
          <w:sz w:val="24"/>
          <w:szCs w:val="24"/>
        </w:rPr>
        <w:t>,</w:t>
      </w:r>
      <w:proofErr w:type="gramEnd"/>
      <w:r w:rsidRPr="00671581">
        <w:rPr>
          <w:rFonts w:ascii="Arial" w:eastAsia="Times New Roman" w:hAnsi="Arial" w:cs="Arial"/>
          <w:sz w:val="24"/>
          <w:szCs w:val="24"/>
        </w:rPr>
        <w:t xml:space="preserve"> если аукцион признан не состоявшимся по причине, указанной в подпункте 1 пункта 1 настоящего раздела, единственный участник аукциона не позднее чем через двадцать дней после дня проведения аукциона вправе заключить договор купли-продажи выставленного на аукцион земельного участка, а Организатор обязан заключить договор с единственным участником аукциона по начальной цене аукциона.</w:t>
      </w:r>
    </w:p>
    <w:p w:rsidR="00671581" w:rsidRPr="00671581" w:rsidRDefault="00671581" w:rsidP="00671581">
      <w:pPr>
        <w:keepNext/>
        <w:keepLines/>
        <w:spacing w:after="260" w:line="220" w:lineRule="exact"/>
        <w:ind w:firstLine="709"/>
        <w:jc w:val="center"/>
        <w:rPr>
          <w:rFonts w:ascii="Arial" w:eastAsia="Times New Roman" w:hAnsi="Arial" w:cs="Arial"/>
          <w:sz w:val="24"/>
          <w:szCs w:val="24"/>
          <w:lang w:eastAsia="ru-RU"/>
        </w:rPr>
      </w:pPr>
      <w:bookmarkStart w:id="6" w:name="bookmark5"/>
      <w:r w:rsidRPr="00671581">
        <w:rPr>
          <w:rFonts w:ascii="Arial" w:eastAsia="Times New Roman" w:hAnsi="Arial" w:cs="Arial"/>
          <w:sz w:val="24"/>
          <w:szCs w:val="24"/>
          <w:lang w:eastAsia="ru-RU"/>
        </w:rPr>
        <w:t>VIII. Заключительные положения</w:t>
      </w:r>
      <w:bookmarkEnd w:id="6"/>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Ответственность покупателя в случае его отказа или уклонения от оплаты земельного участка в установленные сроки предусматривается в соответствии с законодательством Российской Федерации в договоре купли-продажи земельного участка.</w:t>
      </w:r>
    </w:p>
    <w:p w:rsidR="00671581" w:rsidRPr="00671581" w:rsidRDefault="00671581" w:rsidP="00671581">
      <w:pPr>
        <w:widowControl w:val="0"/>
        <w:spacing w:after="0"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Право собственности на земельный участок переходит к покупателю в порядке, установленном действующим законодательством Российской Федерации. Расходы на оформление права собственности относятся на покупателя.</w:t>
      </w:r>
    </w:p>
    <w:p w:rsidR="00671581" w:rsidRPr="00671581" w:rsidRDefault="00671581" w:rsidP="00671581">
      <w:pPr>
        <w:widowControl w:val="0"/>
        <w:spacing w:after="823" w:line="274" w:lineRule="exact"/>
        <w:ind w:left="20" w:right="20" w:firstLine="709"/>
        <w:jc w:val="both"/>
        <w:rPr>
          <w:rFonts w:ascii="Arial" w:eastAsia="Times New Roman" w:hAnsi="Arial" w:cs="Arial"/>
          <w:sz w:val="24"/>
          <w:szCs w:val="24"/>
        </w:rPr>
      </w:pPr>
      <w:r w:rsidRPr="00671581">
        <w:rPr>
          <w:rFonts w:ascii="Arial" w:eastAsia="Times New Roman" w:hAnsi="Arial" w:cs="Arial"/>
          <w:sz w:val="24"/>
          <w:szCs w:val="24"/>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C92751" w:rsidRDefault="00C92751" w:rsidP="00671581">
      <w:pPr>
        <w:spacing w:after="0" w:line="240" w:lineRule="auto"/>
        <w:ind w:left="-567" w:firstLine="567"/>
        <w:jc w:val="center"/>
        <w:rPr>
          <w:rFonts w:ascii="Times New Roman" w:eastAsia="Times New Roman" w:hAnsi="Times New Roman" w:cs="Times New Roman"/>
          <w:sz w:val="28"/>
          <w:szCs w:val="28"/>
          <w:lang w:eastAsia="ru-RU"/>
        </w:rPr>
      </w:pPr>
    </w:p>
    <w:p w:rsidR="00C92751" w:rsidRDefault="00C92751" w:rsidP="00671581">
      <w:pPr>
        <w:spacing w:after="0" w:line="240" w:lineRule="auto"/>
        <w:ind w:left="-567" w:firstLine="567"/>
        <w:jc w:val="center"/>
        <w:rPr>
          <w:rFonts w:ascii="Times New Roman" w:eastAsia="Times New Roman" w:hAnsi="Times New Roman" w:cs="Times New Roman"/>
          <w:sz w:val="28"/>
          <w:szCs w:val="28"/>
          <w:lang w:eastAsia="ru-RU"/>
        </w:rPr>
      </w:pPr>
    </w:p>
    <w:p w:rsidR="00C92751" w:rsidRDefault="00C92751" w:rsidP="00671581">
      <w:pPr>
        <w:spacing w:after="0" w:line="240" w:lineRule="auto"/>
        <w:ind w:left="-567" w:firstLine="567"/>
        <w:jc w:val="center"/>
        <w:rPr>
          <w:rFonts w:ascii="Times New Roman" w:eastAsia="Times New Roman" w:hAnsi="Times New Roman" w:cs="Times New Roman"/>
          <w:sz w:val="28"/>
          <w:szCs w:val="28"/>
          <w:lang w:eastAsia="ru-RU"/>
        </w:rPr>
      </w:pPr>
    </w:p>
    <w:p w:rsidR="00C92751" w:rsidRDefault="00C92751" w:rsidP="00671581">
      <w:pPr>
        <w:spacing w:after="0" w:line="240" w:lineRule="auto"/>
        <w:ind w:left="-567" w:firstLine="567"/>
        <w:jc w:val="center"/>
        <w:rPr>
          <w:rFonts w:ascii="Times New Roman" w:eastAsia="Times New Roman" w:hAnsi="Times New Roman" w:cs="Times New Roman"/>
          <w:sz w:val="28"/>
          <w:szCs w:val="28"/>
          <w:lang w:eastAsia="ru-RU"/>
        </w:rPr>
      </w:pPr>
    </w:p>
    <w:p w:rsidR="00C92751" w:rsidRDefault="00C92751" w:rsidP="00671581">
      <w:pPr>
        <w:spacing w:after="0" w:line="240" w:lineRule="auto"/>
        <w:ind w:left="-567" w:firstLine="567"/>
        <w:jc w:val="center"/>
        <w:rPr>
          <w:rFonts w:ascii="Times New Roman" w:eastAsia="Times New Roman" w:hAnsi="Times New Roman" w:cs="Times New Roman"/>
          <w:sz w:val="28"/>
          <w:szCs w:val="28"/>
          <w:lang w:eastAsia="ru-RU"/>
        </w:rPr>
      </w:pPr>
    </w:p>
    <w:p w:rsidR="00C92751" w:rsidRDefault="00C92751" w:rsidP="00671581">
      <w:pPr>
        <w:spacing w:after="0" w:line="240" w:lineRule="auto"/>
        <w:ind w:left="-567" w:firstLine="567"/>
        <w:jc w:val="center"/>
        <w:rPr>
          <w:rFonts w:ascii="Times New Roman" w:eastAsia="Times New Roman" w:hAnsi="Times New Roman" w:cs="Times New Roman"/>
          <w:sz w:val="28"/>
          <w:szCs w:val="28"/>
          <w:lang w:eastAsia="ru-RU"/>
        </w:rPr>
      </w:pPr>
    </w:p>
    <w:p w:rsidR="00C92751" w:rsidRDefault="00C92751" w:rsidP="00671581">
      <w:pPr>
        <w:spacing w:after="0" w:line="240" w:lineRule="auto"/>
        <w:ind w:left="-567" w:firstLine="567"/>
        <w:jc w:val="center"/>
        <w:rPr>
          <w:rFonts w:ascii="Times New Roman" w:eastAsia="Times New Roman" w:hAnsi="Times New Roman" w:cs="Times New Roman"/>
          <w:sz w:val="28"/>
          <w:szCs w:val="28"/>
          <w:lang w:eastAsia="ru-RU"/>
        </w:rPr>
      </w:pPr>
    </w:p>
    <w:p w:rsidR="00671581" w:rsidRPr="00671581" w:rsidRDefault="00671581" w:rsidP="00671581">
      <w:pPr>
        <w:spacing w:after="0" w:line="240" w:lineRule="auto"/>
        <w:ind w:left="-567" w:firstLine="567"/>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lastRenderedPageBreak/>
        <w:drawing>
          <wp:inline distT="0" distB="0" distL="0" distR="0">
            <wp:extent cx="771525" cy="971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14.04.2021г. № 43</w:t>
      </w: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РОССИЙСКАЯ ФЕДЕРАЦИЯ</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ИРКУТСКАЯ ОБЛАСТЬ</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ОСИНСКИЙ МУНИЦИПАЛЬНЫЙ РАЙОН</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МАЙСКОЕ СЕЛЬСКОЕ ПОСЕЛЕНИЕ</w:t>
      </w:r>
    </w:p>
    <w:p w:rsidR="00671581" w:rsidRPr="00671581" w:rsidRDefault="00671581" w:rsidP="00671581">
      <w:pPr>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АДМИНИСТРАЦИЯ</w:t>
      </w:r>
    </w:p>
    <w:p w:rsidR="00671581" w:rsidRPr="00671581" w:rsidRDefault="00671581" w:rsidP="0067158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671581">
        <w:rPr>
          <w:rFonts w:ascii="Arial" w:eastAsia="Times New Roman" w:hAnsi="Arial" w:cs="Arial"/>
          <w:b/>
          <w:bCs/>
          <w:sz w:val="32"/>
          <w:szCs w:val="32"/>
          <w:lang w:eastAsia="ru-RU"/>
        </w:rPr>
        <w:t>ПОСТАНОВЛЕНИЕ</w:t>
      </w:r>
    </w:p>
    <w:p w:rsidR="00671581" w:rsidRPr="00671581" w:rsidRDefault="00671581" w:rsidP="0067158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671581" w:rsidRPr="00671581" w:rsidRDefault="00671581" w:rsidP="00671581">
      <w:pPr>
        <w:spacing w:after="0" w:line="240" w:lineRule="auto"/>
        <w:ind w:right="-1"/>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ОТЧЕТ ОБ ИСПОЛНЕНИИ   БЮДЖЕТА</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МУНИЦИПАЛЬНОГО ОБРАЗОВАНИЯ</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«МАЙСК» ЗА 3 МЕСЯЦА 2021 ГОДА</w:t>
      </w:r>
    </w:p>
    <w:p w:rsidR="00671581" w:rsidRPr="00671581" w:rsidRDefault="00671581" w:rsidP="00671581">
      <w:pPr>
        <w:spacing w:after="0" w:line="240" w:lineRule="auto"/>
        <w:rPr>
          <w:rFonts w:ascii="Times New Roman" w:eastAsia="Times New Roman" w:hAnsi="Times New Roman" w:cs="Times New Roman"/>
          <w:sz w:val="28"/>
          <w:szCs w:val="28"/>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w:t>
      </w:r>
      <w:proofErr w:type="gramEnd"/>
      <w:r w:rsidRPr="00671581">
        <w:rPr>
          <w:rFonts w:ascii="Arial" w:eastAsia="Times New Roman" w:hAnsi="Arial" w:cs="Arial"/>
          <w:sz w:val="24"/>
          <w:szCs w:val="24"/>
          <w:lang w:eastAsia="ru-RU"/>
        </w:rPr>
        <w:t xml:space="preserve"> года), </w:t>
      </w:r>
      <w:proofErr w:type="gramStart"/>
      <w:r w:rsidRPr="00671581">
        <w:rPr>
          <w:rFonts w:ascii="Arial" w:eastAsia="Times New Roman" w:hAnsi="Arial" w:cs="Arial"/>
          <w:sz w:val="24"/>
          <w:szCs w:val="24"/>
          <w:lang w:eastAsia="ru-RU"/>
        </w:rPr>
        <w:t>согласно отчета</w:t>
      </w:r>
      <w:proofErr w:type="gramEnd"/>
      <w:r w:rsidRPr="00671581">
        <w:rPr>
          <w:rFonts w:ascii="Arial" w:eastAsia="Times New Roman" w:hAnsi="Arial" w:cs="Arial"/>
          <w:sz w:val="24"/>
          <w:szCs w:val="24"/>
          <w:lang w:eastAsia="ru-RU"/>
        </w:rPr>
        <w:t xml:space="preserve"> начальника финансового отдела администрации муниципального  образования «Майск» </w:t>
      </w:r>
      <w:proofErr w:type="spellStart"/>
      <w:r w:rsidRPr="00671581">
        <w:rPr>
          <w:rFonts w:ascii="Arial" w:eastAsia="Times New Roman" w:hAnsi="Arial" w:cs="Arial"/>
          <w:sz w:val="24"/>
          <w:szCs w:val="24"/>
          <w:lang w:eastAsia="ru-RU"/>
        </w:rPr>
        <w:t>Н.И.Брянцевой</w:t>
      </w:r>
      <w:proofErr w:type="spellEnd"/>
      <w:r w:rsidRPr="00671581">
        <w:rPr>
          <w:rFonts w:ascii="Arial" w:eastAsia="Times New Roman" w:hAnsi="Arial" w:cs="Arial"/>
          <w:sz w:val="24"/>
          <w:szCs w:val="24"/>
          <w:lang w:eastAsia="ru-RU"/>
        </w:rPr>
        <w:t xml:space="preserve"> «Об исполнении  бюджета муниципального образования  Майск за 3 месяца 2021 год» исполнение бюджета МО «Майск» по доходам составило 2 млн. 773 тыс. рублей или 21,4% от  планового назначения, по расходам 3 млн. 193  тыс. рублей или 19,4 %;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Собственные доходы поступили в сумме 824,76 тыс. рублей или 20,2 %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Финансовая помощь из областного бюджета выделена в размере 1948,37 тыс. руб. или 21,9 % от годового назначения, из них:</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Дотация на выравнивание уровня бюджетной обеспеченности – 1914,73 тыс. руб. или 25%.;</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субвенции бюджетам поселении на выполнение передаваемых полномочий субъектов РФ 11,35 тыс. рублей или 23,4%;</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22,29 тыс. рублей или 16,2%;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заработная плата и начисления на нее – 2761,84 тыс. рублей или 86 % в структуре расходов;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коммунальные услуги – 230,0 тыс. рублей;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воинский учет – 22,3 </w:t>
      </w:r>
      <w:proofErr w:type="spellStart"/>
      <w:r w:rsidRPr="00671581">
        <w:rPr>
          <w:rFonts w:ascii="Arial" w:eastAsia="Times New Roman" w:hAnsi="Arial" w:cs="Arial"/>
          <w:sz w:val="24"/>
          <w:szCs w:val="24"/>
          <w:lang w:eastAsia="ru-RU"/>
        </w:rPr>
        <w:t>тыс</w:t>
      </w:r>
      <w:proofErr w:type="gramStart"/>
      <w:r w:rsidRPr="00671581">
        <w:rPr>
          <w:rFonts w:ascii="Arial" w:eastAsia="Times New Roman" w:hAnsi="Arial" w:cs="Arial"/>
          <w:sz w:val="24"/>
          <w:szCs w:val="24"/>
          <w:lang w:eastAsia="ru-RU"/>
        </w:rPr>
        <w:t>.р</w:t>
      </w:r>
      <w:proofErr w:type="gramEnd"/>
      <w:r w:rsidRPr="00671581">
        <w:rPr>
          <w:rFonts w:ascii="Arial" w:eastAsia="Times New Roman" w:hAnsi="Arial" w:cs="Arial"/>
          <w:sz w:val="24"/>
          <w:szCs w:val="24"/>
          <w:lang w:eastAsia="ru-RU"/>
        </w:rPr>
        <w:t>ублей</w:t>
      </w:r>
      <w:proofErr w:type="spellEnd"/>
      <w:r w:rsidRPr="00671581">
        <w:rPr>
          <w:rFonts w:ascii="Arial" w:eastAsia="Times New Roman" w:hAnsi="Arial" w:cs="Arial"/>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-общеэкономические вопросы (тарифы)– 7,57 тыс. рублей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дорожный фонд -63,06 </w:t>
      </w:r>
      <w:proofErr w:type="spellStart"/>
      <w:r w:rsidRPr="00671581">
        <w:rPr>
          <w:rFonts w:ascii="Arial" w:eastAsia="Times New Roman" w:hAnsi="Arial" w:cs="Arial"/>
          <w:sz w:val="24"/>
          <w:szCs w:val="24"/>
          <w:lang w:eastAsia="ru-RU"/>
        </w:rPr>
        <w:t>тыс</w:t>
      </w:r>
      <w:proofErr w:type="gramStart"/>
      <w:r w:rsidRPr="00671581">
        <w:rPr>
          <w:rFonts w:ascii="Arial" w:eastAsia="Times New Roman" w:hAnsi="Arial" w:cs="Arial"/>
          <w:sz w:val="24"/>
          <w:szCs w:val="24"/>
          <w:lang w:eastAsia="ru-RU"/>
        </w:rPr>
        <w:t>.р</w:t>
      </w:r>
      <w:proofErr w:type="gramEnd"/>
      <w:r w:rsidRPr="00671581">
        <w:rPr>
          <w:rFonts w:ascii="Arial" w:eastAsia="Times New Roman" w:hAnsi="Arial" w:cs="Arial"/>
          <w:sz w:val="24"/>
          <w:szCs w:val="24"/>
          <w:lang w:eastAsia="ru-RU"/>
        </w:rPr>
        <w:t>ублей</w:t>
      </w:r>
      <w:proofErr w:type="spell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Руководствуясь пунктом 1 части 1 статьи 6, статьями 44-45, 57-59, Устава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b/>
          <w:sz w:val="30"/>
          <w:szCs w:val="30"/>
          <w:lang w:eastAsia="ru-RU"/>
        </w:rPr>
      </w:pPr>
      <w:r w:rsidRPr="00671581">
        <w:rPr>
          <w:rFonts w:ascii="Arial" w:eastAsia="Times New Roman" w:hAnsi="Arial" w:cs="Arial"/>
          <w:b/>
          <w:sz w:val="30"/>
          <w:szCs w:val="30"/>
          <w:lang w:eastAsia="ru-RU"/>
        </w:rPr>
        <w:t>ПОСТАНОВЛЯЮ: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w:t>
      </w:r>
      <w:proofErr w:type="spellStart"/>
      <w:r w:rsidRPr="00671581">
        <w:rPr>
          <w:rFonts w:ascii="Arial" w:eastAsia="Times New Roman" w:hAnsi="Arial" w:cs="Arial"/>
          <w:sz w:val="24"/>
          <w:szCs w:val="24"/>
          <w:lang w:eastAsia="ru-RU"/>
        </w:rPr>
        <w:t>Н.И.Брянцева</w:t>
      </w:r>
      <w:proofErr w:type="spellEnd"/>
      <w:r w:rsidRPr="00671581">
        <w:rPr>
          <w:rFonts w:ascii="Arial" w:eastAsia="Times New Roman" w:hAnsi="Arial" w:cs="Arial"/>
          <w:sz w:val="24"/>
          <w:szCs w:val="24"/>
          <w:lang w:eastAsia="ru-RU"/>
        </w:rPr>
        <w:t>) «Об исполнении бюджета муниципального образования «Майск» за 3 месяца 2021 года» утвердить.</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2.Финансовому отделу администрации МО «Майск» (</w:t>
      </w:r>
      <w:proofErr w:type="spellStart"/>
      <w:r w:rsidRPr="00671581">
        <w:rPr>
          <w:rFonts w:ascii="Arial" w:eastAsia="Times New Roman" w:hAnsi="Arial" w:cs="Arial"/>
          <w:sz w:val="24"/>
          <w:szCs w:val="24"/>
          <w:lang w:eastAsia="ru-RU"/>
        </w:rPr>
        <w:t>Н.И.Брянцевой</w:t>
      </w:r>
      <w:proofErr w:type="spellEnd"/>
      <w:r w:rsidRPr="00671581">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w:t>
      </w:r>
      <w:proofErr w:type="gramStart"/>
      <w:r w:rsidRPr="00671581">
        <w:rPr>
          <w:rFonts w:ascii="Arial" w:eastAsia="Times New Roman" w:hAnsi="Arial" w:cs="Arial"/>
          <w:sz w:val="24"/>
          <w:szCs w:val="24"/>
          <w:lang w:eastAsia="ru-RU"/>
        </w:rPr>
        <w:t>Контроль за</w:t>
      </w:r>
      <w:proofErr w:type="gramEnd"/>
      <w:r w:rsidRPr="00671581">
        <w:rPr>
          <w:rFonts w:ascii="Arial" w:eastAsia="Times New Roman" w:hAnsi="Arial" w:cs="Arial"/>
          <w:sz w:val="24"/>
          <w:szCs w:val="24"/>
          <w:lang w:eastAsia="ru-RU"/>
        </w:rPr>
        <w:t xml:space="preserve"> исполнением настоящего постановления оставляю за собой.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Глава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А.И.Серебренников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right"/>
        <w:rPr>
          <w:rFonts w:ascii="Courier New" w:eastAsia="Times New Roman" w:hAnsi="Courier New" w:cs="Courier New"/>
          <w:lang w:eastAsia="ru-RU"/>
        </w:rPr>
      </w:pPr>
      <w:r w:rsidRPr="00671581">
        <w:rPr>
          <w:rFonts w:ascii="Courier New" w:eastAsia="Times New Roman" w:hAnsi="Courier New" w:cs="Courier New"/>
          <w:lang w:eastAsia="ru-RU"/>
        </w:rPr>
        <w:t>Приложение №1</w:t>
      </w:r>
    </w:p>
    <w:p w:rsidR="00671581" w:rsidRPr="00671581" w:rsidRDefault="00671581" w:rsidP="00671581">
      <w:pPr>
        <w:spacing w:after="0" w:line="240" w:lineRule="auto"/>
        <w:ind w:firstLine="709"/>
        <w:jc w:val="right"/>
        <w:rPr>
          <w:rFonts w:ascii="Courier New" w:eastAsia="Times New Roman" w:hAnsi="Courier New" w:cs="Courier New"/>
          <w:lang w:eastAsia="ru-RU"/>
        </w:rPr>
      </w:pPr>
      <w:r w:rsidRPr="00671581">
        <w:rPr>
          <w:rFonts w:ascii="Courier New" w:eastAsia="Times New Roman" w:hAnsi="Courier New" w:cs="Courier New"/>
          <w:lang w:eastAsia="ru-RU"/>
        </w:rPr>
        <w:t>к постановлению №43</w:t>
      </w:r>
    </w:p>
    <w:p w:rsidR="00671581" w:rsidRPr="00671581" w:rsidRDefault="00671581" w:rsidP="00671581">
      <w:pPr>
        <w:spacing w:after="0" w:line="240" w:lineRule="auto"/>
        <w:ind w:firstLine="709"/>
        <w:jc w:val="right"/>
        <w:rPr>
          <w:rFonts w:ascii="Courier New" w:eastAsia="Times New Roman" w:hAnsi="Courier New" w:cs="Courier New"/>
          <w:lang w:eastAsia="ru-RU"/>
        </w:rPr>
      </w:pPr>
      <w:r w:rsidRPr="00671581">
        <w:rPr>
          <w:rFonts w:ascii="Courier New" w:eastAsia="Times New Roman" w:hAnsi="Courier New" w:cs="Courier New"/>
          <w:lang w:eastAsia="ru-RU"/>
        </w:rPr>
        <w:t xml:space="preserve">от 14.04.2021г.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ПОЯСНИТЕЛЬНАЯ ЗАПИСКА</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к отчету «Об исполнении бюджета Администрации</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муниципального образования  «Майск» за 3 месяца 2021 года».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2021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ДОХОДЫ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Исполнение доходной части местного бюджета за 3 месяца 2021 года составило 2773,13 тысяч рублей или 21,4 %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Финансовая помощь из областного бюджета выделена в размере 1948,37 тыс. руб. или 21,9 % от годового назначения, из них:</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Дотация на выравнивание уровня бюджетной обеспеченности – 1914,73 тыс. руб. или 25%.;</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субвенции бюджетам поселении на выполнение передаваемых полномочий субъектов РФ 11,35 тыс. рублей или 23,4%;</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22,29 тыс. рублей или 16,2%;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Собственные доходы за отчетный период сформированы в сумме  824,76 тысяч рублей или 20,2 % к годовому назначению.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Платежи по налогу на доходы с физических лиц поступили на сумму 85,22 тыс. рублей или 29,9 %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Доходы от уплаты акцизов поступила в сумме 498,76 или  22,4%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Единый сельскохозяйственный налог 0,06 тыс. рублей или 0,6 %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Налог на имущество физических лиц 1,78 тыс. рублей или 11,9 %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Земельный налог в сумме 87,07 тыс. руб. или 13 %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Арендная плата за земельные участки 133,79 тыс. рублей или 25,5 %   к годовому назначению</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РАСХОДЫ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Общий объем расходов за  3 месяца 2021 года составил 3193,31 тысяч рублей или 19,4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Расходы на органы самоуправления составили 1753,14 тыс. руб. или 30 % к годовому назначению.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Из них на оплату труда выделено:1272,98 тысяч рублей или 27 %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в том числе по разделу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0102 (глава муниципального образования) оплата труда 163,7 тысяч рублей или 26,7 % к годовому назначению; Начисления на оплату труда 49,43 тысяч рублей или 26,7 %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0104 (центральный аппарат) оплата труда 562,32 тысяч рублей или 29,4%  к годовому назначению; Начисления на оплату труда 212,94 тысяч рублей или 32,8 %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-Прочие расходы составили 256,23 тысяч рублей или 51,2 % к годовому назначению, в том числе на оплату связи 12,31 тысяч рублей; оплата электроэнергии 230,0 тысяч рублей;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Иные выплаты населению 0,50 тысяч рублей или 3,3%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Уплата налогов, сборов и иных платежей 10,49 тысяч рублей или 11,4 % к годовому назначению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0106 (финансовый отдел) оплата труда 361,3 тысяч рублей или 31,8 % к годовому назначению; начисления на оплату труда 136,23 тысяч рублей или 39,7% к годовому назначению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Расходы по разделу 0203 (воинский учет) составили 22,3 тысяч рублей или 16,2 % к годовому </w:t>
      </w:r>
      <w:proofErr w:type="gramStart"/>
      <w:r w:rsidRPr="00671581">
        <w:rPr>
          <w:rFonts w:ascii="Arial" w:eastAsia="Times New Roman" w:hAnsi="Arial" w:cs="Arial"/>
          <w:sz w:val="24"/>
          <w:szCs w:val="24"/>
          <w:lang w:eastAsia="ru-RU"/>
        </w:rPr>
        <w:t>назначению</w:t>
      </w:r>
      <w:proofErr w:type="gramEnd"/>
      <w:r w:rsidRPr="00671581">
        <w:rPr>
          <w:rFonts w:ascii="Arial" w:eastAsia="Times New Roman" w:hAnsi="Arial" w:cs="Arial"/>
          <w:sz w:val="24"/>
          <w:szCs w:val="24"/>
          <w:lang w:eastAsia="ru-RU"/>
        </w:rPr>
        <w:t xml:space="preserve"> в том числе заработная плата – 17,13 тысяч рублей или 17,1 % к годовому назначению, начисления на заработную  плату -5,17 тысяч рублей или 17,1 % к годовому назначению,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-по разделу 0401 общеэкономические вопросы (тарифы)– 7,57 тыс. </w:t>
      </w:r>
      <w:proofErr w:type="gramStart"/>
      <w:r w:rsidRPr="00671581">
        <w:rPr>
          <w:rFonts w:ascii="Arial" w:eastAsia="Times New Roman" w:hAnsi="Arial" w:cs="Arial"/>
          <w:sz w:val="24"/>
          <w:szCs w:val="24"/>
          <w:lang w:eastAsia="ru-RU"/>
        </w:rPr>
        <w:t>рублей</w:t>
      </w:r>
      <w:proofErr w:type="gramEnd"/>
      <w:r w:rsidRPr="00671581">
        <w:rPr>
          <w:rFonts w:ascii="Arial" w:eastAsia="Times New Roman" w:hAnsi="Arial" w:cs="Arial"/>
          <w:sz w:val="24"/>
          <w:szCs w:val="24"/>
          <w:lang w:eastAsia="ru-RU"/>
        </w:rPr>
        <w:t xml:space="preserve"> в том числе заработная плата – 5,81 тысяч рублей или 16,6 % к годовому назначению, начисления на заработную плату – 1,76 тысяч рублей или 16,6 % к годовому назначению.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по разделу 0409 дорожный фонд – 63,06 тыс. рублей,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Финансирование по разделу «Культура и кинематография» 1347,25 тысяч рублей или 27 % к годовому назначению, в том числе на оплату труда работникам культуры 1246,05 тысяч рублей,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Финансирование по разделу 1102 (физическая культура и спорт) 11,45 тысячи рублей  или 28,7 % к годовому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Кредиторская задолженность по состоянию на 01.04.2021 года отсутствует.</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xml:space="preserve">Начальник финансового отдела МО «Майск» </w:t>
      </w:r>
      <w:proofErr w:type="spellStart"/>
      <w:r w:rsidRPr="00671581">
        <w:rPr>
          <w:rFonts w:ascii="Arial" w:eastAsia="Times New Roman" w:hAnsi="Arial" w:cs="Arial"/>
          <w:sz w:val="24"/>
          <w:szCs w:val="24"/>
          <w:lang w:eastAsia="ru-RU"/>
        </w:rPr>
        <w:t>Н.И.Брянцева</w:t>
      </w:r>
      <w:proofErr w:type="spell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tbl>
      <w:tblPr>
        <w:tblW w:w="9907" w:type="dxa"/>
        <w:tblInd w:w="93" w:type="dxa"/>
        <w:tblLook w:val="04A0" w:firstRow="1" w:lastRow="0" w:firstColumn="1" w:lastColumn="0" w:noHBand="0" w:noVBand="1"/>
      </w:tblPr>
      <w:tblGrid>
        <w:gridCol w:w="2857"/>
        <w:gridCol w:w="3254"/>
        <w:gridCol w:w="1340"/>
        <w:gridCol w:w="1240"/>
        <w:gridCol w:w="1141"/>
        <w:gridCol w:w="75"/>
      </w:tblGrid>
      <w:tr w:rsidR="00671581" w:rsidRPr="00671581" w:rsidTr="00671581">
        <w:trPr>
          <w:gridAfter w:val="1"/>
          <w:wAfter w:w="75" w:type="dxa"/>
          <w:trHeight w:val="315"/>
        </w:trPr>
        <w:tc>
          <w:tcPr>
            <w:tcW w:w="2857" w:type="dxa"/>
            <w:tcBorders>
              <w:top w:val="nil"/>
              <w:left w:val="nil"/>
              <w:bottom w:val="nil"/>
              <w:right w:val="nil"/>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p>
        </w:tc>
        <w:tc>
          <w:tcPr>
            <w:tcW w:w="3254" w:type="dxa"/>
            <w:tcBorders>
              <w:top w:val="nil"/>
              <w:left w:val="nil"/>
              <w:bottom w:val="nil"/>
              <w:right w:val="nil"/>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p>
        </w:tc>
        <w:tc>
          <w:tcPr>
            <w:tcW w:w="1340" w:type="dxa"/>
            <w:tcBorders>
              <w:top w:val="nil"/>
              <w:left w:val="nil"/>
              <w:bottom w:val="nil"/>
              <w:right w:val="nil"/>
            </w:tcBorders>
            <w:shd w:val="clear" w:color="auto" w:fill="auto"/>
            <w:noWrap/>
            <w:vAlign w:val="bottom"/>
            <w:hideMark/>
          </w:tcPr>
          <w:p w:rsidR="00671581" w:rsidRPr="00671581" w:rsidRDefault="00671581" w:rsidP="00671581">
            <w:pPr>
              <w:spacing w:after="0" w:line="240" w:lineRule="auto"/>
              <w:rPr>
                <w:rFonts w:ascii="Courier New" w:eastAsia="Times New Roman" w:hAnsi="Courier New" w:cs="Courier New"/>
                <w:lang w:eastAsia="ru-RU"/>
              </w:rPr>
            </w:pPr>
          </w:p>
        </w:tc>
        <w:tc>
          <w:tcPr>
            <w:tcW w:w="1240" w:type="dxa"/>
            <w:tcBorders>
              <w:top w:val="nil"/>
              <w:left w:val="nil"/>
              <w:bottom w:val="nil"/>
              <w:right w:val="nil"/>
            </w:tcBorders>
            <w:shd w:val="clear" w:color="auto" w:fill="auto"/>
            <w:noWrap/>
            <w:vAlign w:val="bottom"/>
            <w:hideMark/>
          </w:tcPr>
          <w:p w:rsidR="00671581" w:rsidRPr="00671581" w:rsidRDefault="00671581" w:rsidP="00671581">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p>
        </w:tc>
      </w:tr>
      <w:tr w:rsidR="00671581" w:rsidRPr="00671581" w:rsidTr="00671581">
        <w:trPr>
          <w:trHeight w:val="315"/>
        </w:trPr>
        <w:tc>
          <w:tcPr>
            <w:tcW w:w="9907" w:type="dxa"/>
            <w:gridSpan w:val="6"/>
            <w:tcBorders>
              <w:top w:val="nil"/>
              <w:left w:val="nil"/>
              <w:bottom w:val="nil"/>
              <w:right w:val="nil"/>
            </w:tcBorders>
            <w:shd w:val="clear" w:color="auto" w:fill="auto"/>
            <w:noWrap/>
            <w:vAlign w:val="center"/>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Исполнение по доходам муниципального образования "Майск" за  3 месяцев 2021 года</w:t>
            </w:r>
          </w:p>
        </w:tc>
      </w:tr>
      <w:tr w:rsidR="00671581" w:rsidRPr="00671581" w:rsidTr="00671581">
        <w:trPr>
          <w:gridAfter w:val="1"/>
          <w:wAfter w:w="75" w:type="dxa"/>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КБК</w:t>
            </w:r>
          </w:p>
        </w:tc>
        <w:tc>
          <w:tcPr>
            <w:tcW w:w="3254"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Наименование</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proofErr w:type="spellStart"/>
            <w:r w:rsidRPr="00671581">
              <w:rPr>
                <w:rFonts w:ascii="Courier New" w:eastAsia="Times New Roman" w:hAnsi="Courier New" w:cs="Courier New"/>
                <w:iCs/>
                <w:lang w:eastAsia="ru-RU"/>
              </w:rPr>
              <w:t>год</w:t>
            </w:r>
            <w:proofErr w:type="gramStart"/>
            <w:r w:rsidRPr="00671581">
              <w:rPr>
                <w:rFonts w:ascii="Courier New" w:eastAsia="Times New Roman" w:hAnsi="Courier New" w:cs="Courier New"/>
                <w:iCs/>
                <w:lang w:eastAsia="ru-RU"/>
              </w:rPr>
              <w:t>.п</w:t>
            </w:r>
            <w:proofErr w:type="gramEnd"/>
            <w:r w:rsidRPr="00671581">
              <w:rPr>
                <w:rFonts w:ascii="Courier New" w:eastAsia="Times New Roman" w:hAnsi="Courier New" w:cs="Courier New"/>
                <w:iCs/>
                <w:lang w:eastAsia="ru-RU"/>
              </w:rPr>
              <w:t>лан</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факт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%исп.</w:t>
            </w:r>
          </w:p>
        </w:tc>
      </w:tr>
      <w:tr w:rsidR="00671581" w:rsidRPr="00671581" w:rsidTr="00671581">
        <w:trPr>
          <w:gridAfter w:val="1"/>
          <w:wAfter w:w="75" w:type="dxa"/>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00010000000000000000</w:t>
            </w:r>
          </w:p>
        </w:tc>
        <w:tc>
          <w:tcPr>
            <w:tcW w:w="3254" w:type="dxa"/>
            <w:tcBorders>
              <w:top w:val="nil"/>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4079,50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824,76</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20,2</w:t>
            </w:r>
          </w:p>
        </w:tc>
      </w:tr>
      <w:tr w:rsidR="00671581" w:rsidRPr="00671581" w:rsidTr="00671581">
        <w:trPr>
          <w:gridAfter w:val="1"/>
          <w:wAfter w:w="75" w:type="dxa"/>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00010100000000000000</w:t>
            </w:r>
          </w:p>
        </w:tc>
        <w:tc>
          <w:tcPr>
            <w:tcW w:w="3254" w:type="dxa"/>
            <w:tcBorders>
              <w:top w:val="nil"/>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НАЛОГ НА ПРИБЫЛЬ,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285,00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85,22</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29,9</w:t>
            </w:r>
          </w:p>
        </w:tc>
      </w:tr>
      <w:tr w:rsidR="00671581" w:rsidRPr="00671581" w:rsidTr="00671581">
        <w:trPr>
          <w:gridAfter w:val="1"/>
          <w:wAfter w:w="75"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00010100000000000000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НАЛОГ НА ДОХОДЫ ФИЗИЧЕСКИХ ЛИЦ</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285,00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85,22</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29,9</w:t>
            </w:r>
          </w:p>
        </w:tc>
      </w:tr>
      <w:tr w:rsidR="00671581" w:rsidRPr="00671581" w:rsidTr="00671581">
        <w:trPr>
          <w:gridAfter w:val="1"/>
          <w:wAfter w:w="75"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00010100000000000000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 - Налог на доходы с физических лиц</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285,00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85,16</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29,9</w:t>
            </w:r>
          </w:p>
        </w:tc>
      </w:tr>
      <w:tr w:rsidR="00671581" w:rsidRPr="00671581" w:rsidTr="00671581">
        <w:trPr>
          <w:gridAfter w:val="1"/>
          <w:wAfter w:w="75"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00010102000010000110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 -налог на доходы физ. лиц с доходов</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285,00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85,16</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29,9</w:t>
            </w:r>
          </w:p>
        </w:tc>
      </w:tr>
      <w:tr w:rsidR="00671581" w:rsidRPr="00671581" w:rsidTr="00671581">
        <w:trPr>
          <w:gridAfter w:val="1"/>
          <w:wAfter w:w="75" w:type="dxa"/>
          <w:trHeight w:val="64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00010302000010000110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Налоги на товары (работы, услуги) реализуемые на территории РФ</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2224,50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498,76</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22,4</w:t>
            </w:r>
          </w:p>
        </w:tc>
      </w:tr>
      <w:tr w:rsidR="00671581" w:rsidRPr="00671581" w:rsidTr="00671581">
        <w:trPr>
          <w:gridAfter w:val="1"/>
          <w:wAfter w:w="75" w:type="dxa"/>
          <w:trHeight w:val="10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00010302230010000110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739,90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223,83</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30,3</w:t>
            </w:r>
          </w:p>
        </w:tc>
      </w:tr>
      <w:tr w:rsidR="00671581" w:rsidRPr="00671581" w:rsidTr="00671581">
        <w:trPr>
          <w:gridAfter w:val="1"/>
          <w:wAfter w:w="75" w:type="dxa"/>
          <w:trHeight w:val="130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00010302240010000110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Доходы от уплаты акцизов на моторные масла для дизельных и (или) карбюраторных (</w:t>
            </w:r>
            <w:proofErr w:type="spellStart"/>
            <w:r w:rsidRPr="00671581">
              <w:rPr>
                <w:rFonts w:ascii="Courier New" w:eastAsia="Times New Roman" w:hAnsi="Courier New" w:cs="Courier New"/>
                <w:iCs/>
                <w:lang w:eastAsia="ru-RU"/>
              </w:rPr>
              <w:t>инжекторных</w:t>
            </w:r>
            <w:proofErr w:type="spellEnd"/>
            <w:r w:rsidRPr="00671581">
              <w:rPr>
                <w:rFonts w:ascii="Courier New" w:eastAsia="Times New Roman" w:hAnsi="Courier New" w:cs="Courier New"/>
                <w:iCs/>
                <w:lang w:eastAsia="ru-RU"/>
              </w:rPr>
              <w:t>) двигателей,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1,57</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31,4</w:t>
            </w:r>
          </w:p>
        </w:tc>
      </w:tr>
      <w:tr w:rsidR="00671581" w:rsidRPr="00671581" w:rsidTr="00671581">
        <w:trPr>
          <w:gridAfter w:val="1"/>
          <w:wAfter w:w="75" w:type="dxa"/>
          <w:trHeight w:val="13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00010302250010000110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1478,60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313,33</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21,2</w:t>
            </w:r>
          </w:p>
        </w:tc>
      </w:tr>
      <w:tr w:rsidR="00671581" w:rsidRPr="00671581" w:rsidTr="00671581">
        <w:trPr>
          <w:gridAfter w:val="1"/>
          <w:wAfter w:w="75" w:type="dxa"/>
          <w:trHeight w:val="130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00010302260010000110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-39,97</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-3997,0</w:t>
            </w:r>
          </w:p>
        </w:tc>
      </w:tr>
      <w:tr w:rsidR="00671581" w:rsidRPr="00671581" w:rsidTr="00671581">
        <w:trPr>
          <w:gridAfter w:val="1"/>
          <w:wAfter w:w="75" w:type="dxa"/>
          <w:trHeight w:val="6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lastRenderedPageBreak/>
              <w:t>00010500000000000000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НАЛОГИ НА СОВОКУПНЫЙ ДОХОД</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0,06</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0,6</w:t>
            </w:r>
          </w:p>
        </w:tc>
      </w:tr>
      <w:tr w:rsidR="00671581" w:rsidRPr="00671581" w:rsidTr="00671581">
        <w:trPr>
          <w:gridAfter w:val="1"/>
          <w:wAfter w:w="75" w:type="dxa"/>
          <w:trHeight w:val="52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00010503010010000110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Единый сельскохозяйственный налог </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0,06</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0,6</w:t>
            </w:r>
          </w:p>
        </w:tc>
      </w:tr>
      <w:tr w:rsidR="00671581" w:rsidRPr="00671581" w:rsidTr="00671581">
        <w:trPr>
          <w:gridAfter w:val="1"/>
          <w:wAfter w:w="75"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00010600000000000000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НАЛОГИ НА ИМУЩЕСТВО</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685,00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88,85</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13,0</w:t>
            </w:r>
          </w:p>
        </w:tc>
      </w:tr>
      <w:tr w:rsidR="00671581" w:rsidRPr="00671581" w:rsidTr="00671581">
        <w:trPr>
          <w:gridAfter w:val="1"/>
          <w:wAfter w:w="75" w:type="dxa"/>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00010601000000000110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Налог на имущество физ. лиц</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1,78</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11,9</w:t>
            </w:r>
          </w:p>
        </w:tc>
      </w:tr>
      <w:tr w:rsidR="00671581" w:rsidRPr="00671581" w:rsidTr="00671581">
        <w:trPr>
          <w:gridAfter w:val="1"/>
          <w:wAfter w:w="75" w:type="dxa"/>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18210601010031000110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 -налог на имущество физ. лиц</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1,78</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11,9</w:t>
            </w:r>
          </w:p>
        </w:tc>
      </w:tr>
      <w:tr w:rsidR="00671581" w:rsidRPr="00671581" w:rsidTr="00671581">
        <w:trPr>
          <w:gridAfter w:val="1"/>
          <w:wAfter w:w="75" w:type="dxa"/>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00010606000000000110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670,00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87,07</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13,0</w:t>
            </w:r>
          </w:p>
        </w:tc>
      </w:tr>
      <w:tr w:rsidR="00671581" w:rsidRPr="00671581" w:rsidTr="00671581">
        <w:trPr>
          <w:gridAfter w:val="1"/>
          <w:wAfter w:w="75"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00010606010000000110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670,00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87,07</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13,0</w:t>
            </w:r>
          </w:p>
        </w:tc>
      </w:tr>
      <w:tr w:rsidR="00671581" w:rsidRPr="00671581" w:rsidTr="00671581">
        <w:trPr>
          <w:gridAfter w:val="1"/>
          <w:wAfter w:w="75"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18210606011031000110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 -земельный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530,00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7,18</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1,4</w:t>
            </w:r>
          </w:p>
        </w:tc>
      </w:tr>
      <w:tr w:rsidR="00671581" w:rsidRPr="00671581" w:rsidTr="00671581">
        <w:trPr>
          <w:gridAfter w:val="1"/>
          <w:wAfter w:w="75" w:type="dxa"/>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18210606023101000110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 -земельный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140,00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79,89</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57,1</w:t>
            </w:r>
          </w:p>
        </w:tc>
      </w:tr>
      <w:tr w:rsidR="00671581" w:rsidRPr="00671581" w:rsidTr="00671581">
        <w:trPr>
          <w:gridAfter w:val="1"/>
          <w:wAfter w:w="75" w:type="dxa"/>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00011105013100000120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Арендная плата за земельные участки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525,00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133,79</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25,5</w:t>
            </w:r>
          </w:p>
        </w:tc>
      </w:tr>
      <w:tr w:rsidR="00671581" w:rsidRPr="00671581" w:rsidTr="00671581">
        <w:trPr>
          <w:gridAfter w:val="1"/>
          <w:wAfter w:w="75" w:type="dxa"/>
          <w:trHeight w:val="503"/>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00011302995100000130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Прочие доходы от компенсации затрат бюджетов сельских поселений</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75" w:type="dxa"/>
          <w:trHeight w:val="503"/>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00011406025100000430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18,09</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18,1</w:t>
            </w:r>
          </w:p>
        </w:tc>
      </w:tr>
      <w:tr w:rsidR="00671581" w:rsidRPr="00671581" w:rsidTr="00671581">
        <w:trPr>
          <w:gridAfter w:val="1"/>
          <w:wAfter w:w="75" w:type="dxa"/>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0001170505100000180</w:t>
            </w:r>
          </w:p>
        </w:tc>
        <w:tc>
          <w:tcPr>
            <w:tcW w:w="3254"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Прочие неналоговые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150,00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3,18</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2,1</w:t>
            </w:r>
          </w:p>
        </w:tc>
      </w:tr>
      <w:tr w:rsidR="00671581" w:rsidRPr="00671581" w:rsidTr="00671581">
        <w:trPr>
          <w:gridAfter w:val="1"/>
          <w:wAfter w:w="75" w:type="dxa"/>
          <w:trHeight w:val="510"/>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00020000000000000000</w:t>
            </w:r>
          </w:p>
        </w:tc>
        <w:tc>
          <w:tcPr>
            <w:tcW w:w="3254" w:type="dxa"/>
            <w:tcBorders>
              <w:top w:val="nil"/>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xml:space="preserve">   БЕЗВОЗМЕЗДНЫЕ ПОСТУПЛЕНИЯ</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8905,40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1948,37</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21,9</w:t>
            </w:r>
          </w:p>
        </w:tc>
      </w:tr>
      <w:tr w:rsidR="00671581" w:rsidRPr="00671581" w:rsidTr="00671581">
        <w:trPr>
          <w:gridAfter w:val="1"/>
          <w:wAfter w:w="75" w:type="dxa"/>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00020200000000000000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Безвозмездные поступления от других бюджетов бюджетной </w:t>
            </w:r>
            <w:proofErr w:type="spellStart"/>
            <w:r w:rsidRPr="00671581">
              <w:rPr>
                <w:rFonts w:ascii="Courier New" w:eastAsia="Times New Roman" w:hAnsi="Courier New" w:cs="Courier New"/>
                <w:iCs/>
                <w:lang w:eastAsia="ru-RU"/>
              </w:rPr>
              <w:t>сис</w:t>
            </w:r>
            <w:proofErr w:type="spellEnd"/>
            <w:r w:rsidRPr="00671581">
              <w:rPr>
                <w:rFonts w:ascii="Courier New" w:eastAsia="Times New Roman" w:hAnsi="Courier New" w:cs="Courier New"/>
                <w:iCs/>
                <w:lang w:eastAsia="ru-RU"/>
              </w:rPr>
              <w:t>-мы РФ</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8905,40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1948,37</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21,9</w:t>
            </w:r>
          </w:p>
        </w:tc>
      </w:tr>
      <w:tr w:rsidR="00671581" w:rsidRPr="00671581" w:rsidTr="00671581">
        <w:trPr>
          <w:gridAfter w:val="1"/>
          <w:wAfter w:w="75" w:type="dxa"/>
          <w:trHeight w:val="4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00020201000000000150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Дотация от других бюджетов бюджетной системы РФ</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7659,00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1914,73</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25,0</w:t>
            </w:r>
          </w:p>
        </w:tc>
      </w:tr>
      <w:tr w:rsidR="00671581" w:rsidRPr="00671581" w:rsidTr="00671581">
        <w:trPr>
          <w:gridAfter w:val="1"/>
          <w:wAfter w:w="75" w:type="dxa"/>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00020201010000000150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 -Дотация на выравнивание уровня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7659,00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1914,73</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25,0</w:t>
            </w:r>
          </w:p>
        </w:tc>
      </w:tr>
      <w:tr w:rsidR="00671581" w:rsidRPr="00671581" w:rsidTr="00671581">
        <w:trPr>
          <w:gridAfter w:val="1"/>
          <w:wAfter w:w="75" w:type="dxa"/>
          <w:trHeight w:val="5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0002020100110000150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7659,00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1914,73</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25,0</w:t>
            </w:r>
          </w:p>
        </w:tc>
      </w:tr>
      <w:tr w:rsidR="00671581" w:rsidRPr="00671581" w:rsidTr="00671581">
        <w:trPr>
          <w:gridAfter w:val="1"/>
          <w:wAfter w:w="75" w:type="dxa"/>
          <w:trHeight w:val="76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00020220077100000150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Субсидии бюджета сельских поселений на </w:t>
            </w:r>
            <w:proofErr w:type="spellStart"/>
            <w:r w:rsidRPr="00671581">
              <w:rPr>
                <w:rFonts w:ascii="Courier New" w:eastAsia="Times New Roman" w:hAnsi="Courier New" w:cs="Courier New"/>
                <w:iCs/>
                <w:lang w:eastAsia="ru-RU"/>
              </w:rPr>
              <w:t>софинансирование</w:t>
            </w:r>
            <w:proofErr w:type="spellEnd"/>
            <w:r w:rsidRPr="00671581">
              <w:rPr>
                <w:rFonts w:ascii="Courier New" w:eastAsia="Times New Roman" w:hAnsi="Courier New" w:cs="Courier New"/>
                <w:iCs/>
                <w:lang w:eastAsia="ru-RU"/>
              </w:rPr>
              <w:t xml:space="preserve"> капитальных вложений в объекты муниципальной собственности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#ДЕЛ/0!</w:t>
            </w:r>
          </w:p>
        </w:tc>
      </w:tr>
      <w:tr w:rsidR="00671581" w:rsidRPr="00671581" w:rsidTr="00671581">
        <w:trPr>
          <w:gridAfter w:val="1"/>
          <w:wAfter w:w="75" w:type="dxa"/>
          <w:trHeight w:val="792"/>
        </w:trPr>
        <w:tc>
          <w:tcPr>
            <w:tcW w:w="2857" w:type="dxa"/>
            <w:tcBorders>
              <w:top w:val="nil"/>
              <w:left w:val="single" w:sz="4" w:space="0" w:color="auto"/>
              <w:bottom w:val="nil"/>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00020229999100000150</w:t>
            </w:r>
          </w:p>
        </w:tc>
        <w:tc>
          <w:tcPr>
            <w:tcW w:w="3254" w:type="dxa"/>
            <w:tcBorders>
              <w:top w:val="nil"/>
              <w:left w:val="nil"/>
              <w:bottom w:val="nil"/>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Прочие субсидии бюджетам сельским  поселения </w:t>
            </w:r>
          </w:p>
        </w:tc>
        <w:tc>
          <w:tcPr>
            <w:tcW w:w="1340" w:type="dxa"/>
            <w:tcBorders>
              <w:top w:val="nil"/>
              <w:left w:val="nil"/>
              <w:bottom w:val="nil"/>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266,60</w:t>
            </w:r>
          </w:p>
        </w:tc>
        <w:tc>
          <w:tcPr>
            <w:tcW w:w="1240" w:type="dxa"/>
            <w:tcBorders>
              <w:top w:val="nil"/>
              <w:left w:val="nil"/>
              <w:bottom w:val="nil"/>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75" w:type="dxa"/>
          <w:trHeight w:val="255"/>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0002020302410000150</w:t>
            </w:r>
          </w:p>
        </w:tc>
        <w:tc>
          <w:tcPr>
            <w:tcW w:w="3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Субвенции бюджетам </w:t>
            </w:r>
            <w:r w:rsidRPr="00671581">
              <w:rPr>
                <w:rFonts w:ascii="Courier New" w:eastAsia="Times New Roman" w:hAnsi="Courier New" w:cs="Courier New"/>
                <w:iCs/>
                <w:lang w:eastAsia="ru-RU"/>
              </w:rPr>
              <w:lastRenderedPageBreak/>
              <w:t>поселении на выравнивание передаваемых полномочий субъектов Российской Федерации</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lastRenderedPageBreak/>
              <w:t>48,50</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11,35</w:t>
            </w:r>
          </w:p>
        </w:tc>
        <w:tc>
          <w:tcPr>
            <w:tcW w:w="11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23,4</w:t>
            </w:r>
          </w:p>
        </w:tc>
      </w:tr>
      <w:tr w:rsidR="00671581" w:rsidRPr="00671581" w:rsidTr="00671581">
        <w:trPr>
          <w:gridAfter w:val="1"/>
          <w:wAfter w:w="75" w:type="dxa"/>
          <w:trHeight w:val="255"/>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671581" w:rsidRPr="00671581" w:rsidRDefault="00671581" w:rsidP="00671581">
            <w:pPr>
              <w:spacing w:after="0" w:line="240" w:lineRule="auto"/>
              <w:rPr>
                <w:rFonts w:ascii="Courier New" w:eastAsia="Times New Roman" w:hAnsi="Courier New" w:cs="Courier New"/>
                <w:iCs/>
                <w:lang w:eastAsia="ru-RU"/>
              </w:rPr>
            </w:pPr>
          </w:p>
        </w:tc>
        <w:tc>
          <w:tcPr>
            <w:tcW w:w="3254" w:type="dxa"/>
            <w:vMerge/>
            <w:tcBorders>
              <w:top w:val="single" w:sz="4" w:space="0" w:color="auto"/>
              <w:left w:val="single" w:sz="4" w:space="0" w:color="auto"/>
              <w:bottom w:val="single" w:sz="4" w:space="0" w:color="000000"/>
              <w:right w:val="single" w:sz="4" w:space="0" w:color="auto"/>
            </w:tcBorders>
            <w:vAlign w:val="center"/>
            <w:hideMark/>
          </w:tcPr>
          <w:p w:rsidR="00671581" w:rsidRPr="00671581" w:rsidRDefault="00671581" w:rsidP="00671581">
            <w:pPr>
              <w:spacing w:after="0" w:line="240" w:lineRule="auto"/>
              <w:rPr>
                <w:rFonts w:ascii="Courier New" w:eastAsia="Times New Roman" w:hAnsi="Courier New" w:cs="Courier New"/>
                <w:iCs/>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671581" w:rsidRPr="00671581" w:rsidRDefault="00671581" w:rsidP="00671581">
            <w:pPr>
              <w:spacing w:after="0" w:line="240" w:lineRule="auto"/>
              <w:rPr>
                <w:rFonts w:ascii="Courier New" w:eastAsia="Times New Roman" w:hAnsi="Courier New" w:cs="Courier New"/>
                <w:iCs/>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671581" w:rsidRPr="00671581" w:rsidRDefault="00671581" w:rsidP="00671581">
            <w:pPr>
              <w:spacing w:after="0" w:line="240" w:lineRule="auto"/>
              <w:rPr>
                <w:rFonts w:ascii="Courier New" w:eastAsia="Times New Roman" w:hAnsi="Courier New" w:cs="Courier New"/>
                <w:iCs/>
                <w:lang w:eastAsia="ru-RU"/>
              </w:rPr>
            </w:pPr>
          </w:p>
        </w:tc>
        <w:tc>
          <w:tcPr>
            <w:tcW w:w="1141" w:type="dxa"/>
            <w:vMerge/>
            <w:tcBorders>
              <w:top w:val="nil"/>
              <w:left w:val="single" w:sz="4" w:space="0" w:color="auto"/>
              <w:bottom w:val="single" w:sz="4" w:space="0" w:color="000000"/>
              <w:right w:val="single" w:sz="4" w:space="0" w:color="auto"/>
            </w:tcBorders>
            <w:vAlign w:val="center"/>
            <w:hideMark/>
          </w:tcPr>
          <w:p w:rsidR="00671581" w:rsidRPr="00671581" w:rsidRDefault="00671581" w:rsidP="00671581">
            <w:pPr>
              <w:spacing w:after="0" w:line="240" w:lineRule="auto"/>
              <w:rPr>
                <w:rFonts w:ascii="Courier New" w:eastAsia="Times New Roman" w:hAnsi="Courier New" w:cs="Courier New"/>
                <w:iCs/>
                <w:lang w:eastAsia="ru-RU"/>
              </w:rPr>
            </w:pPr>
          </w:p>
        </w:tc>
      </w:tr>
      <w:tr w:rsidR="00671581" w:rsidRPr="00671581" w:rsidTr="00671581">
        <w:trPr>
          <w:gridAfter w:val="1"/>
          <w:wAfter w:w="75"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lastRenderedPageBreak/>
              <w:t>00020235118100000150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137,30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22,29</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right"/>
              <w:rPr>
                <w:rFonts w:ascii="Courier New" w:eastAsia="Times New Roman" w:hAnsi="Courier New" w:cs="Courier New"/>
                <w:iCs/>
                <w:lang w:eastAsia="ru-RU"/>
              </w:rPr>
            </w:pPr>
            <w:r w:rsidRPr="00671581">
              <w:rPr>
                <w:rFonts w:ascii="Courier New" w:eastAsia="Times New Roman" w:hAnsi="Courier New" w:cs="Courier New"/>
                <w:iCs/>
                <w:lang w:eastAsia="ru-RU"/>
              </w:rPr>
              <w:t>16,2</w:t>
            </w:r>
          </w:p>
        </w:tc>
      </w:tr>
      <w:tr w:rsidR="00671581" w:rsidRPr="00671581" w:rsidTr="00671581">
        <w:trPr>
          <w:gridAfter w:val="1"/>
          <w:wAfter w:w="75" w:type="dxa"/>
          <w:trHeight w:val="1178"/>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00020249999100000150</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794,00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right"/>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75" w:type="dxa"/>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w:t>
            </w:r>
          </w:p>
        </w:tc>
        <w:tc>
          <w:tcPr>
            <w:tcW w:w="3254"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итого собственные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12984,90</w:t>
            </w:r>
          </w:p>
        </w:tc>
        <w:tc>
          <w:tcPr>
            <w:tcW w:w="1240"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2773,13</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right"/>
              <w:rPr>
                <w:rFonts w:ascii="Courier New" w:eastAsia="Times New Roman" w:hAnsi="Courier New" w:cs="Courier New"/>
                <w:iCs/>
                <w:lang w:eastAsia="ru-RU"/>
              </w:rPr>
            </w:pPr>
            <w:r w:rsidRPr="00671581">
              <w:rPr>
                <w:rFonts w:ascii="Courier New" w:eastAsia="Times New Roman" w:hAnsi="Courier New" w:cs="Courier New"/>
                <w:iCs/>
                <w:lang w:eastAsia="ru-RU"/>
              </w:rPr>
              <w:t>21,4</w:t>
            </w:r>
          </w:p>
        </w:tc>
      </w:tr>
    </w:tbl>
    <w:p w:rsidR="00671581" w:rsidRPr="00671581" w:rsidRDefault="00671581" w:rsidP="00671581">
      <w:pPr>
        <w:spacing w:after="0" w:line="240" w:lineRule="auto"/>
        <w:ind w:firstLine="709"/>
        <w:jc w:val="both"/>
        <w:rPr>
          <w:rFonts w:ascii="Arial" w:eastAsia="Times New Roman" w:hAnsi="Arial" w:cs="Arial"/>
          <w:sz w:val="24"/>
          <w:szCs w:val="24"/>
          <w:lang w:eastAsia="ru-RU"/>
        </w:rPr>
      </w:pPr>
    </w:p>
    <w:tbl>
      <w:tblPr>
        <w:tblW w:w="9654" w:type="dxa"/>
        <w:tblInd w:w="93" w:type="dxa"/>
        <w:tblLook w:val="04A0" w:firstRow="1" w:lastRow="0" w:firstColumn="1" w:lastColumn="0" w:noHBand="0" w:noVBand="1"/>
      </w:tblPr>
      <w:tblGrid>
        <w:gridCol w:w="2425"/>
        <w:gridCol w:w="3827"/>
        <w:gridCol w:w="1324"/>
        <w:gridCol w:w="1141"/>
        <w:gridCol w:w="877"/>
        <w:gridCol w:w="60"/>
      </w:tblGrid>
      <w:tr w:rsidR="00671581" w:rsidRPr="00671581" w:rsidTr="00671581">
        <w:trPr>
          <w:trHeight w:val="315"/>
        </w:trPr>
        <w:tc>
          <w:tcPr>
            <w:tcW w:w="9654" w:type="dxa"/>
            <w:gridSpan w:val="6"/>
            <w:tcBorders>
              <w:top w:val="nil"/>
              <w:left w:val="nil"/>
              <w:bottom w:val="nil"/>
              <w:right w:val="nil"/>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Исполнение по расходам муниципального образования "Майск" за 3 месяца 2021 года</w:t>
            </w:r>
          </w:p>
        </w:tc>
      </w:tr>
      <w:tr w:rsidR="00671581" w:rsidRPr="00671581" w:rsidTr="00671581">
        <w:trPr>
          <w:gridAfter w:val="1"/>
          <w:wAfter w:w="60" w:type="dxa"/>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КБК</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Наименование</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proofErr w:type="spellStart"/>
            <w:r w:rsidRPr="00671581">
              <w:rPr>
                <w:rFonts w:ascii="Courier New" w:eastAsia="Times New Roman" w:hAnsi="Courier New" w:cs="Courier New"/>
                <w:iCs/>
                <w:lang w:eastAsia="ru-RU"/>
              </w:rPr>
              <w:t>год</w:t>
            </w:r>
            <w:proofErr w:type="gramStart"/>
            <w:r w:rsidRPr="00671581">
              <w:rPr>
                <w:rFonts w:ascii="Courier New" w:eastAsia="Times New Roman" w:hAnsi="Courier New" w:cs="Courier New"/>
                <w:iCs/>
                <w:lang w:eastAsia="ru-RU"/>
              </w:rPr>
              <w:t>.п</w:t>
            </w:r>
            <w:proofErr w:type="gramEnd"/>
            <w:r w:rsidRPr="00671581">
              <w:rPr>
                <w:rFonts w:ascii="Courier New" w:eastAsia="Times New Roman" w:hAnsi="Courier New" w:cs="Courier New"/>
                <w:iCs/>
                <w:lang w:eastAsia="ru-RU"/>
              </w:rPr>
              <w:t>лан</w:t>
            </w:r>
            <w:proofErr w:type="spellEnd"/>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факт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%исп.</w:t>
            </w:r>
          </w:p>
        </w:tc>
      </w:tr>
      <w:tr w:rsidR="00671581" w:rsidRPr="00671581" w:rsidTr="00671581">
        <w:trPr>
          <w:gridAfter w:val="1"/>
          <w:wAfter w:w="60"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w:t>
            </w:r>
          </w:p>
        </w:tc>
        <w:tc>
          <w:tcPr>
            <w:tcW w:w="3827" w:type="dxa"/>
            <w:tcBorders>
              <w:top w:val="nil"/>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Глава муниципального образования</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799,30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213,13</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26,7</w:t>
            </w:r>
          </w:p>
        </w:tc>
      </w:tr>
      <w:tr w:rsidR="00671581" w:rsidRPr="00671581" w:rsidTr="00671581">
        <w:trPr>
          <w:gridAfter w:val="1"/>
          <w:wAfter w:w="60"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01 02 0020300000 121 </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Оплата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613,90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163,70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26,7</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01 02 0020300000 129</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185,40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49,43</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26,7</w:t>
            </w:r>
          </w:p>
        </w:tc>
      </w:tr>
      <w:tr w:rsidR="00671581" w:rsidRPr="00671581" w:rsidTr="00671581">
        <w:trPr>
          <w:gridAfter w:val="1"/>
          <w:wAfter w:w="60" w:type="dxa"/>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Центральный аппарат</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4595,50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1540,01</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33,5</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01 03 0020400000 244 </w:t>
            </w:r>
          </w:p>
        </w:tc>
        <w:tc>
          <w:tcPr>
            <w:tcW w:w="3827" w:type="dxa"/>
            <w:tcBorders>
              <w:top w:val="nil"/>
              <w:left w:val="nil"/>
              <w:bottom w:val="nil"/>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Увеличение стоимости нематериальных активов</w:t>
            </w:r>
          </w:p>
        </w:tc>
        <w:tc>
          <w:tcPr>
            <w:tcW w:w="1324" w:type="dxa"/>
            <w:tcBorders>
              <w:top w:val="nil"/>
              <w:left w:val="nil"/>
              <w:bottom w:val="nil"/>
              <w:right w:val="nil"/>
            </w:tcBorders>
            <w:shd w:val="clear" w:color="auto" w:fill="auto"/>
            <w:noWrap/>
            <w:vAlign w:val="bottom"/>
            <w:hideMark/>
          </w:tcPr>
          <w:p w:rsidR="00671581" w:rsidRPr="00671581" w:rsidRDefault="00671581" w:rsidP="00671581">
            <w:pPr>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5,00</w:t>
            </w:r>
          </w:p>
        </w:tc>
        <w:tc>
          <w:tcPr>
            <w:tcW w:w="1141" w:type="dxa"/>
            <w:tcBorders>
              <w:top w:val="nil"/>
              <w:left w:val="nil"/>
              <w:bottom w:val="single" w:sz="4" w:space="0" w:color="auto"/>
              <w:right w:val="single" w:sz="4" w:space="0" w:color="auto"/>
            </w:tcBorders>
            <w:shd w:val="clear" w:color="auto" w:fill="auto"/>
            <w:noWrap/>
            <w:vAlign w:val="bottom"/>
            <w:hideMark/>
          </w:tcPr>
          <w:p w:rsidR="00671581" w:rsidRPr="00671581" w:rsidRDefault="00671581" w:rsidP="00671581">
            <w:pPr>
              <w:spacing w:after="0" w:line="240" w:lineRule="auto"/>
              <w:rPr>
                <w:rFonts w:ascii="Courier New" w:eastAsia="Times New Roman" w:hAnsi="Courier New" w:cs="Courier New"/>
                <w:lang w:eastAsia="ru-RU"/>
              </w:rPr>
            </w:pPr>
            <w:r w:rsidRPr="00671581">
              <w:rPr>
                <w:rFonts w:ascii="Courier New" w:eastAsia="Times New Roman" w:hAnsi="Courier New" w:cs="Courier New"/>
                <w:lang w:eastAsia="ru-RU"/>
              </w:rPr>
              <w:t> </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01 04 0020400000 121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Оплата труда</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1915,30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562,32</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29,4</w:t>
            </w:r>
          </w:p>
        </w:tc>
      </w:tr>
      <w:tr w:rsidR="00671581" w:rsidRPr="00671581" w:rsidTr="00671581">
        <w:trPr>
          <w:gridAfter w:val="1"/>
          <w:wAfter w:w="60" w:type="dxa"/>
          <w:trHeight w:val="2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01 04 0020400000 129</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578,40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212,94</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36,8</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01 04 0020400000 244</w:t>
            </w:r>
          </w:p>
        </w:tc>
        <w:tc>
          <w:tcPr>
            <w:tcW w:w="3827" w:type="dxa"/>
            <w:tcBorders>
              <w:top w:val="nil"/>
              <w:left w:val="nil"/>
              <w:bottom w:val="nil"/>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Увеличение стоимости нематериальных активов</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500,00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256,23</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51,2</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01 04 0020400000 360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Иные выплаты населению</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15,00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0,50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3,3</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01 04 0020400000 850</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Уплата налогов, сборов и иных платежей</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92,10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10,49</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11,4</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01 06 0020400000 121 </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Оплата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1136,50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361,30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31,8</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01 06 0020400000 129</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343,20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136,23</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39,7</w:t>
            </w:r>
          </w:p>
        </w:tc>
      </w:tr>
      <w:tr w:rsidR="00671581" w:rsidRPr="00671581" w:rsidTr="00671581">
        <w:trPr>
          <w:gridAfter w:val="1"/>
          <w:wAfter w:w="60" w:type="dxa"/>
          <w:trHeight w:val="300"/>
        </w:trPr>
        <w:tc>
          <w:tcPr>
            <w:tcW w:w="2425" w:type="dxa"/>
            <w:tcBorders>
              <w:top w:val="single" w:sz="4" w:space="0" w:color="auto"/>
              <w:left w:val="single" w:sz="4" w:space="0" w:color="auto"/>
              <w:bottom w:val="single" w:sz="4" w:space="0" w:color="auto"/>
              <w:right w:val="nil"/>
            </w:tcBorders>
            <w:shd w:val="clear" w:color="auto" w:fill="auto"/>
            <w:noWrap/>
            <w:vAlign w:val="bottom"/>
            <w:hideMark/>
          </w:tcPr>
          <w:p w:rsidR="00671581" w:rsidRPr="00671581" w:rsidRDefault="00671581" w:rsidP="00671581">
            <w:pPr>
              <w:spacing w:after="0" w:line="240" w:lineRule="auto"/>
              <w:rPr>
                <w:rFonts w:ascii="Courier New" w:eastAsia="Times New Roman" w:hAnsi="Courier New" w:cs="Courier New"/>
                <w:lang w:eastAsia="ru-RU"/>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Резервные фонды</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r>
      <w:tr w:rsidR="00671581" w:rsidRPr="00671581" w:rsidTr="00671581">
        <w:trPr>
          <w:gridAfter w:val="1"/>
          <w:wAfter w:w="60" w:type="dxa"/>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01 11 0700500000 870</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Прочие расходы</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xml:space="preserve">Мобилизационная и </w:t>
            </w:r>
            <w:proofErr w:type="spellStart"/>
            <w:r w:rsidRPr="00671581">
              <w:rPr>
                <w:rFonts w:ascii="Courier New" w:eastAsia="Times New Roman" w:hAnsi="Courier New" w:cs="Courier New"/>
                <w:b/>
                <w:bCs/>
                <w:iCs/>
                <w:lang w:eastAsia="ru-RU"/>
              </w:rPr>
              <w:t>вневоисковая</w:t>
            </w:r>
            <w:proofErr w:type="spellEnd"/>
            <w:r w:rsidRPr="00671581">
              <w:rPr>
                <w:rFonts w:ascii="Courier New" w:eastAsia="Times New Roman" w:hAnsi="Courier New" w:cs="Courier New"/>
                <w:b/>
                <w:bCs/>
                <w:iCs/>
                <w:lang w:eastAsia="ru-RU"/>
              </w:rPr>
              <w:t xml:space="preserve"> подготовка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137,30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22,30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16,2</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02 03 0013600000 121</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Оплата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17,13</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17,1</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02 03 0013600000 129</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Начисление на оплату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30,20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5,17</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17,1</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02 03 0013600000 </w:t>
            </w:r>
            <w:r w:rsidRPr="00671581">
              <w:rPr>
                <w:rFonts w:ascii="Courier New" w:eastAsia="Times New Roman" w:hAnsi="Courier New" w:cs="Courier New"/>
                <w:iCs/>
                <w:lang w:eastAsia="ru-RU"/>
              </w:rPr>
              <w:lastRenderedPageBreak/>
              <w:t xml:space="preserve">244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lastRenderedPageBreak/>
              <w:t xml:space="preserve">Увеличение стоимости </w:t>
            </w:r>
            <w:r w:rsidRPr="00671581">
              <w:rPr>
                <w:rFonts w:ascii="Courier New" w:eastAsia="Times New Roman" w:hAnsi="Courier New" w:cs="Courier New"/>
                <w:iCs/>
                <w:lang w:eastAsia="ru-RU"/>
              </w:rPr>
              <w:lastRenderedPageBreak/>
              <w:t>нематериальных активов</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lastRenderedPageBreak/>
              <w:t>7,10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lastRenderedPageBreak/>
              <w:t>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xml:space="preserve">Национальная </w:t>
            </w:r>
            <w:proofErr w:type="spellStart"/>
            <w:r w:rsidRPr="00671581">
              <w:rPr>
                <w:rFonts w:ascii="Courier New" w:eastAsia="Times New Roman" w:hAnsi="Courier New" w:cs="Courier New"/>
                <w:b/>
                <w:bCs/>
                <w:iCs/>
                <w:lang w:eastAsia="ru-RU"/>
              </w:rPr>
              <w:t>безопастность</w:t>
            </w:r>
            <w:proofErr w:type="spellEnd"/>
            <w:r w:rsidRPr="00671581">
              <w:rPr>
                <w:rFonts w:ascii="Courier New" w:eastAsia="Times New Roman" w:hAnsi="Courier New" w:cs="Courier New"/>
                <w:b/>
                <w:bCs/>
                <w:iCs/>
                <w:lang w:eastAsia="ru-RU"/>
              </w:rPr>
              <w:t xml:space="preserve">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03 10 0000000 000 244</w:t>
            </w:r>
          </w:p>
        </w:tc>
        <w:tc>
          <w:tcPr>
            <w:tcW w:w="3827" w:type="dxa"/>
            <w:tcBorders>
              <w:top w:val="nil"/>
              <w:left w:val="nil"/>
              <w:bottom w:val="single" w:sz="4" w:space="0" w:color="auto"/>
              <w:right w:val="single" w:sz="4" w:space="0" w:color="auto"/>
            </w:tcBorders>
            <w:shd w:val="clear" w:color="000000" w:fill="FFFFFF"/>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Увеличение стоимости материальных запасов </w:t>
            </w:r>
          </w:p>
        </w:tc>
        <w:tc>
          <w:tcPr>
            <w:tcW w:w="1324" w:type="dxa"/>
            <w:tcBorders>
              <w:top w:val="nil"/>
              <w:left w:val="nil"/>
              <w:bottom w:val="single" w:sz="4" w:space="0" w:color="auto"/>
              <w:right w:val="single" w:sz="4" w:space="0" w:color="auto"/>
            </w:tcBorders>
            <w:shd w:val="clear" w:color="000000" w:fill="FFFFFF"/>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Национальная 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5759,30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70,63</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1,2</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04 01 0000000000 121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xml:space="preserve">Заработная плата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35,00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5,81</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16,6</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04 01 0000000000 129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Начисления на выплаты по оплате труда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10,60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1,76</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16,6</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04 01 0000000000 244</w:t>
            </w:r>
          </w:p>
        </w:tc>
        <w:tc>
          <w:tcPr>
            <w:tcW w:w="3827" w:type="dxa"/>
            <w:tcBorders>
              <w:top w:val="nil"/>
              <w:left w:val="nil"/>
              <w:bottom w:val="single" w:sz="4" w:space="0" w:color="auto"/>
              <w:right w:val="single" w:sz="4" w:space="0" w:color="auto"/>
            </w:tcBorders>
            <w:shd w:val="clear" w:color="000000" w:fill="FFFFFF"/>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Увеличение стоимости материальных запасов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2,20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04 09 3150222000 244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Дорожное хозяйство</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5706,50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63,06</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04 12 3400300000 244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Другие вопросы в области национальной экономики</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proofErr w:type="spellStart"/>
            <w:r w:rsidRPr="00671581">
              <w:rPr>
                <w:rFonts w:ascii="Courier New" w:eastAsia="Times New Roman" w:hAnsi="Courier New" w:cs="Courier New"/>
                <w:b/>
                <w:bCs/>
                <w:iCs/>
                <w:lang w:eastAsia="ru-RU"/>
              </w:rPr>
              <w:t>Жилищно</w:t>
            </w:r>
            <w:proofErr w:type="spellEnd"/>
            <w:r w:rsidRPr="00671581">
              <w:rPr>
                <w:rFonts w:ascii="Courier New" w:eastAsia="Times New Roman" w:hAnsi="Courier New" w:cs="Courier New"/>
                <w:b/>
                <w:bCs/>
                <w:iCs/>
                <w:lang w:eastAsia="ru-RU"/>
              </w:rPr>
              <w:t xml:space="preserve"> - коммунальное хозяйство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48,00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05 01 0000000000 244</w:t>
            </w:r>
          </w:p>
        </w:tc>
        <w:tc>
          <w:tcPr>
            <w:tcW w:w="3827" w:type="dxa"/>
            <w:tcBorders>
              <w:top w:val="nil"/>
              <w:left w:val="nil"/>
              <w:bottom w:val="single" w:sz="4" w:space="0" w:color="auto"/>
              <w:right w:val="single" w:sz="4" w:space="0" w:color="auto"/>
            </w:tcBorders>
            <w:shd w:val="clear" w:color="000000" w:fill="FFFFFF"/>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Жилищное хозяйство</w:t>
            </w:r>
          </w:p>
        </w:tc>
        <w:tc>
          <w:tcPr>
            <w:tcW w:w="1324" w:type="dxa"/>
            <w:tcBorders>
              <w:top w:val="nil"/>
              <w:left w:val="nil"/>
              <w:bottom w:val="single" w:sz="4" w:space="0" w:color="auto"/>
              <w:right w:val="single" w:sz="4" w:space="0" w:color="auto"/>
            </w:tcBorders>
            <w:shd w:val="clear" w:color="000000" w:fill="FFFFFF"/>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5,00</w:t>
            </w:r>
          </w:p>
        </w:tc>
        <w:tc>
          <w:tcPr>
            <w:tcW w:w="1141" w:type="dxa"/>
            <w:tcBorders>
              <w:top w:val="nil"/>
              <w:left w:val="nil"/>
              <w:bottom w:val="single" w:sz="4" w:space="0" w:color="auto"/>
              <w:right w:val="single" w:sz="4" w:space="0" w:color="auto"/>
            </w:tcBorders>
            <w:shd w:val="clear" w:color="000000" w:fill="FFFFFF"/>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05 02 7950005000 244</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ЦП "Энергосбережение на 2011-2015гг."</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5,00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05 03 6000200000 244</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proofErr w:type="spellStart"/>
            <w:r w:rsidRPr="00671581">
              <w:rPr>
                <w:rFonts w:ascii="Courier New" w:eastAsia="Times New Roman" w:hAnsi="Courier New" w:cs="Courier New"/>
                <w:iCs/>
                <w:lang w:eastAsia="ru-RU"/>
              </w:rPr>
              <w:t>Благоустроиство</w:t>
            </w:r>
            <w:proofErr w:type="spellEnd"/>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38,00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b/>
                <w:bCs/>
                <w:lang w:eastAsia="ru-RU"/>
              </w:rPr>
            </w:pPr>
            <w:r w:rsidRPr="00671581">
              <w:rPr>
                <w:rFonts w:ascii="Courier New" w:eastAsia="Times New Roman" w:hAnsi="Courier New" w:cs="Courier New"/>
                <w:b/>
                <w:bCs/>
                <w:lang w:eastAsia="ru-RU"/>
              </w:rPr>
              <w:t xml:space="preserve">Культура и кинематография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4984,10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1347,25</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27,0</w:t>
            </w:r>
          </w:p>
        </w:tc>
      </w:tr>
      <w:tr w:rsidR="00671581" w:rsidRPr="00671581" w:rsidTr="00671581">
        <w:trPr>
          <w:gridAfter w:val="1"/>
          <w:wAfter w:w="60" w:type="dxa"/>
          <w:trHeight w:val="39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xml:space="preserve">Культура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4984,10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1347,25</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27,0</w:t>
            </w:r>
          </w:p>
        </w:tc>
      </w:tr>
      <w:tr w:rsidR="00671581" w:rsidRPr="00671581" w:rsidTr="00671581">
        <w:trPr>
          <w:gridAfter w:val="1"/>
          <w:wAfter w:w="60" w:type="dxa"/>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08 01 4409900000 244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642,00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101,20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15,8</w:t>
            </w:r>
          </w:p>
        </w:tc>
      </w:tr>
      <w:tr w:rsidR="00671581" w:rsidRPr="00671581" w:rsidTr="00671581">
        <w:trPr>
          <w:gridAfter w:val="1"/>
          <w:wAfter w:w="60" w:type="dxa"/>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08 01 4409900000 611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rPr>
                <w:rFonts w:ascii="Courier New" w:eastAsia="Times New Roman" w:hAnsi="Courier New" w:cs="Courier New"/>
                <w:iCs/>
                <w:lang w:eastAsia="ru-RU"/>
              </w:rPr>
            </w:pPr>
            <w:r w:rsidRPr="00671581">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4342,10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1246,05</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28,7</w:t>
            </w:r>
          </w:p>
        </w:tc>
      </w:tr>
      <w:tr w:rsidR="00671581" w:rsidRPr="00671581" w:rsidTr="00671581">
        <w:trPr>
          <w:gridAfter w:val="1"/>
          <w:wAfter w:w="6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Физическая культура и спорт</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86,42</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11,45</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13,2</w:t>
            </w:r>
          </w:p>
        </w:tc>
      </w:tr>
      <w:tr w:rsidR="00671581" w:rsidRPr="00671581" w:rsidTr="00671581">
        <w:trPr>
          <w:gridAfter w:val="1"/>
          <w:wAfter w:w="60" w:type="dxa"/>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11 02 0000000000 244</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Другие вопросы в области физической культуры и спорта</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86,42</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11,45</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13,2</w:t>
            </w:r>
          </w:p>
        </w:tc>
      </w:tr>
      <w:tr w:rsidR="00671581" w:rsidRPr="00671581" w:rsidTr="00671581">
        <w:trPr>
          <w:gridAfter w:val="1"/>
          <w:wAfter w:w="6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 xml:space="preserve">13 01 0000000000 730 </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xml:space="preserve">Обслуживание внутреннего долга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3,80</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1403 0000000000 540</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Перечисления другим бюджетам бюджетной системы РФ</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46,96</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0,00</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iCs/>
                <w:lang w:eastAsia="ru-RU"/>
              </w:rPr>
            </w:pPr>
            <w:r w:rsidRPr="00671581">
              <w:rPr>
                <w:rFonts w:ascii="Courier New" w:eastAsia="Times New Roman" w:hAnsi="Courier New" w:cs="Courier New"/>
                <w:iCs/>
                <w:lang w:eastAsia="ru-RU"/>
              </w:rPr>
              <w:t>0,0</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ВСЕГО расходы:</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16470,68</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3193,31</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19,4</w:t>
            </w:r>
          </w:p>
        </w:tc>
      </w:tr>
      <w:tr w:rsidR="00671581" w:rsidRPr="00671581" w:rsidTr="00671581">
        <w:trPr>
          <w:gridAfter w:val="1"/>
          <w:wAfter w:w="60" w:type="dxa"/>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w:t>
            </w:r>
          </w:p>
        </w:tc>
        <w:tc>
          <w:tcPr>
            <w:tcW w:w="1324"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lang w:eastAsia="ru-RU"/>
              </w:rPr>
            </w:pPr>
            <w:r w:rsidRPr="00671581">
              <w:rPr>
                <w:rFonts w:ascii="Courier New" w:eastAsia="Times New Roman" w:hAnsi="Courier New" w:cs="Courier New"/>
                <w:b/>
                <w:bCs/>
                <w:lang w:eastAsia="ru-RU"/>
              </w:rPr>
              <w:t> </w:t>
            </w:r>
          </w:p>
        </w:tc>
        <w:tc>
          <w:tcPr>
            <w:tcW w:w="877" w:type="dxa"/>
            <w:tcBorders>
              <w:top w:val="nil"/>
              <w:left w:val="nil"/>
              <w:bottom w:val="single" w:sz="4" w:space="0" w:color="auto"/>
              <w:right w:val="single" w:sz="4" w:space="0" w:color="auto"/>
            </w:tcBorders>
            <w:shd w:val="clear" w:color="auto" w:fill="auto"/>
            <w:noWrap/>
            <w:vAlign w:val="center"/>
            <w:hideMark/>
          </w:tcPr>
          <w:p w:rsidR="00671581" w:rsidRPr="00671581" w:rsidRDefault="00671581" w:rsidP="00671581">
            <w:pPr>
              <w:spacing w:after="0" w:line="240" w:lineRule="auto"/>
              <w:jc w:val="center"/>
              <w:rPr>
                <w:rFonts w:ascii="Courier New" w:eastAsia="Times New Roman" w:hAnsi="Courier New" w:cs="Courier New"/>
                <w:b/>
                <w:bCs/>
                <w:iCs/>
                <w:lang w:eastAsia="ru-RU"/>
              </w:rPr>
            </w:pPr>
            <w:r w:rsidRPr="00671581">
              <w:rPr>
                <w:rFonts w:ascii="Courier New" w:eastAsia="Times New Roman" w:hAnsi="Courier New" w:cs="Courier New"/>
                <w:b/>
                <w:bCs/>
                <w:iCs/>
                <w:lang w:eastAsia="ru-RU"/>
              </w:rPr>
              <w:t> </w:t>
            </w:r>
          </w:p>
        </w:tc>
      </w:tr>
    </w:tbl>
    <w:p w:rsidR="00671581" w:rsidRDefault="00671581" w:rsidP="00671581">
      <w:pPr>
        <w:spacing w:after="0" w:line="240" w:lineRule="auto"/>
        <w:ind w:firstLine="709"/>
        <w:jc w:val="both"/>
        <w:rPr>
          <w:rFonts w:ascii="Arial" w:eastAsia="Times New Roman" w:hAnsi="Arial" w:cs="Arial"/>
          <w:sz w:val="24"/>
          <w:szCs w:val="24"/>
          <w:lang w:eastAsia="ru-RU"/>
        </w:rPr>
      </w:pPr>
    </w:p>
    <w:p w:rsidR="00C92751" w:rsidRDefault="00C92751" w:rsidP="00671581">
      <w:pPr>
        <w:spacing w:after="0" w:line="240" w:lineRule="auto"/>
        <w:ind w:firstLine="709"/>
        <w:jc w:val="both"/>
        <w:rPr>
          <w:rFonts w:ascii="Arial" w:eastAsia="Times New Roman" w:hAnsi="Arial" w:cs="Arial"/>
          <w:sz w:val="24"/>
          <w:szCs w:val="24"/>
          <w:lang w:eastAsia="ru-RU"/>
        </w:rPr>
      </w:pPr>
    </w:p>
    <w:p w:rsidR="00C92751" w:rsidRDefault="00C92751" w:rsidP="00671581">
      <w:pPr>
        <w:spacing w:after="0" w:line="240" w:lineRule="auto"/>
        <w:ind w:firstLine="709"/>
        <w:jc w:val="both"/>
        <w:rPr>
          <w:rFonts w:ascii="Arial" w:eastAsia="Times New Roman" w:hAnsi="Arial" w:cs="Arial"/>
          <w:sz w:val="24"/>
          <w:szCs w:val="24"/>
          <w:lang w:eastAsia="ru-RU"/>
        </w:rPr>
      </w:pPr>
    </w:p>
    <w:p w:rsidR="00C92751" w:rsidRDefault="00C92751" w:rsidP="00671581">
      <w:pPr>
        <w:spacing w:after="0" w:line="240" w:lineRule="auto"/>
        <w:ind w:firstLine="709"/>
        <w:jc w:val="both"/>
        <w:rPr>
          <w:rFonts w:ascii="Arial" w:eastAsia="Times New Roman" w:hAnsi="Arial" w:cs="Arial"/>
          <w:sz w:val="24"/>
          <w:szCs w:val="24"/>
          <w:lang w:eastAsia="ru-RU"/>
        </w:rPr>
      </w:pPr>
    </w:p>
    <w:p w:rsidR="00C92751" w:rsidRPr="00671581" w:rsidRDefault="00C9275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Times New Roman" w:eastAsia="Times New Roman" w:hAnsi="Times New Roman" w:cs="Times New Roman"/>
          <w:noProof/>
          <w:sz w:val="28"/>
          <w:szCs w:val="28"/>
          <w:lang w:eastAsia="ru-RU"/>
        </w:rPr>
        <w:lastRenderedPageBreak/>
        <w:drawing>
          <wp:inline distT="0" distB="0" distL="0" distR="0" wp14:anchorId="1D843B7E" wp14:editId="74EB036C">
            <wp:extent cx="770890" cy="97599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16.04.2021г. №44</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РОССИЙСКАЯ ФЕДЕРАЦИЯ</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ИРКУТСКАЯ ОБЛАСТЬ</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ОСИНСКИЙ МУНИЦИПАЛЬНЫЙ РАЙОН</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МАЙСКОЕ СЕЛЬСКОЕ ПОСЕЛЕНИЕ</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АДМИНИСТРАЦИЯ</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ПОСТАНОВЛЕНИЕ</w:t>
      </w:r>
    </w:p>
    <w:p w:rsidR="00671581" w:rsidRPr="00671581" w:rsidRDefault="00671581" w:rsidP="00671581">
      <w:pPr>
        <w:spacing w:after="0" w:line="240" w:lineRule="auto"/>
        <w:ind w:left="709"/>
        <w:jc w:val="center"/>
        <w:rPr>
          <w:rFonts w:ascii="Arial" w:eastAsia="Times New Roman" w:hAnsi="Arial" w:cs="Arial"/>
          <w:b/>
          <w:sz w:val="32"/>
          <w:szCs w:val="32"/>
          <w:lang w:eastAsia="ru-RU"/>
        </w:rPr>
      </w:pPr>
    </w:p>
    <w:p w:rsidR="00671581" w:rsidRPr="00671581" w:rsidRDefault="00671581" w:rsidP="00671581">
      <w:pPr>
        <w:spacing w:after="0" w:line="240" w:lineRule="auto"/>
        <w:ind w:left="709"/>
        <w:jc w:val="center"/>
        <w:rPr>
          <w:rFonts w:ascii="Arial" w:eastAsia="Times New Roman" w:hAnsi="Arial" w:cs="Arial"/>
          <w:b/>
          <w:sz w:val="32"/>
          <w:szCs w:val="32"/>
          <w:lang w:eastAsia="ru-RU"/>
        </w:rPr>
      </w:pPr>
      <w:proofErr w:type="gramStart"/>
      <w:r w:rsidRPr="00671581">
        <w:rPr>
          <w:rFonts w:ascii="Arial" w:eastAsia="Times New Roman" w:hAnsi="Arial" w:cs="Arial"/>
          <w:b/>
          <w:sz w:val="32"/>
          <w:szCs w:val="32"/>
          <w:lang w:eastAsia="ru-RU"/>
        </w:rPr>
        <w:t>О ВНЕСЕНИИ ИЗМЕНЕНИЙ В АДМИНИСТРАТИВНЫЙ РЕГЛАМЕНТ «</w:t>
      </w:r>
      <w:r w:rsidRPr="00671581">
        <w:rPr>
          <w:rFonts w:ascii="Arial" w:hAnsi="Arial" w:cs="Arial"/>
          <w:b/>
          <w:sz w:val="32"/>
          <w:szCs w:val="3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671581">
        <w:rPr>
          <w:rFonts w:ascii="Arial" w:eastAsia="Times New Roman" w:hAnsi="Arial" w:cs="Arial"/>
          <w:b/>
          <w:sz w:val="32"/>
          <w:szCs w:val="32"/>
          <w:lang w:eastAsia="ru-RU"/>
        </w:rPr>
        <w:t>»</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В целях приведения Административного регламента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утвержденного постановлением администрации муниципального образования «Майск» от 30 января 2018г. № 18, руководствуясь пунктом 10  частью 7 статьи 55 Градостроительного кодекса Российской Федерации, частью 2 статьи 45 Устава муниципального образования «Майск»</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uppressAutoHyphens/>
        <w:spacing w:after="0" w:line="270" w:lineRule="atLeast"/>
        <w:ind w:firstLine="709"/>
        <w:jc w:val="center"/>
        <w:rPr>
          <w:rFonts w:ascii="Arial" w:eastAsia="Calibri" w:hAnsi="Arial" w:cs="Arial"/>
          <w:b/>
          <w:color w:val="000000"/>
          <w:sz w:val="30"/>
          <w:szCs w:val="30"/>
        </w:rPr>
      </w:pPr>
      <w:r w:rsidRPr="00671581">
        <w:rPr>
          <w:rFonts w:ascii="Arial" w:eastAsia="Calibri" w:hAnsi="Arial" w:cs="Arial"/>
          <w:b/>
          <w:color w:val="000000"/>
          <w:sz w:val="30"/>
          <w:szCs w:val="30"/>
        </w:rPr>
        <w:t>ПОСТАНОВЛЯЮ:</w:t>
      </w:r>
    </w:p>
    <w:p w:rsidR="00671581" w:rsidRPr="00671581" w:rsidRDefault="00671581" w:rsidP="00671581">
      <w:pPr>
        <w:suppressAutoHyphens/>
        <w:spacing w:after="0" w:line="270" w:lineRule="atLeast"/>
        <w:ind w:firstLine="709"/>
        <w:jc w:val="center"/>
        <w:rPr>
          <w:rFonts w:ascii="Arial" w:eastAsia="Times New Roman" w:hAnsi="Arial" w:cs="Arial"/>
          <w:color w:val="000000"/>
          <w:sz w:val="30"/>
          <w:szCs w:val="30"/>
          <w:lang w:eastAsia="ru-RU"/>
        </w:rPr>
      </w:pP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1. </w:t>
      </w:r>
      <w:proofErr w:type="gramStart"/>
      <w:r w:rsidRPr="00671581">
        <w:rPr>
          <w:rFonts w:ascii="Arial" w:eastAsia="Times New Roman" w:hAnsi="Arial" w:cs="Arial"/>
          <w:sz w:val="24"/>
          <w:szCs w:val="24"/>
          <w:lang w:eastAsia="ru-RU"/>
        </w:rPr>
        <w:t>Внести изменение в Административный регламент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утвержденного постановлением администрации муниципального образования «Майск» от 30 января 2018г. № 18:</w:t>
      </w:r>
      <w:proofErr w:type="gramEnd"/>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1.1. пункт 47 регламента изложить в следующей редакции:</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«47. 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w:t>
      </w:r>
      <w:proofErr w:type="gramEnd"/>
      <w:r w:rsidRPr="00671581">
        <w:rPr>
          <w:rFonts w:ascii="Arial" w:eastAsia="Times New Roman" w:hAnsi="Arial" w:cs="Arial"/>
          <w:sz w:val="24"/>
          <w:szCs w:val="24"/>
          <w:lang w:eastAsia="ru-RU"/>
        </w:rPr>
        <w:t xml:space="preserve"> 7.3 статьи 51 Градостроительного кодекса;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 xml:space="preserve">1.1) при наличии соглашения о передаче в случаях, установленных бюджетным законодательством Российской Федерации, органом государственной </w:t>
      </w:r>
      <w:r w:rsidRPr="00671581">
        <w:rPr>
          <w:rFonts w:ascii="Arial" w:eastAsia="Times New Roman" w:hAnsi="Arial" w:cs="Arial"/>
          <w:sz w:val="24"/>
          <w:szCs w:val="24"/>
          <w:lang w:eastAsia="ru-RU"/>
        </w:rPr>
        <w:lastRenderedPageBreak/>
        <w:t>власти (государственным органом), Государственной корпорацией по атомной энергии "</w:t>
      </w:r>
      <w:proofErr w:type="spellStart"/>
      <w:r w:rsidRPr="00671581">
        <w:rPr>
          <w:rFonts w:ascii="Arial" w:eastAsia="Times New Roman" w:hAnsi="Arial" w:cs="Arial"/>
          <w:sz w:val="24"/>
          <w:szCs w:val="24"/>
          <w:lang w:eastAsia="ru-RU"/>
        </w:rPr>
        <w:t>Росатом</w:t>
      </w:r>
      <w:proofErr w:type="spellEnd"/>
      <w:r w:rsidRPr="00671581">
        <w:rPr>
          <w:rFonts w:ascii="Arial" w:eastAsia="Times New Roman" w:hAnsi="Arial" w:cs="Arial"/>
          <w:sz w:val="24"/>
          <w:szCs w:val="24"/>
          <w:lang w:eastAsia="ru-RU"/>
        </w:rPr>
        <w:t>", Государственной корпорацией по космической деятельности "</w:t>
      </w:r>
      <w:proofErr w:type="spellStart"/>
      <w:r w:rsidRPr="00671581">
        <w:rPr>
          <w:rFonts w:ascii="Arial" w:eastAsia="Times New Roman" w:hAnsi="Arial" w:cs="Arial"/>
          <w:sz w:val="24"/>
          <w:szCs w:val="24"/>
          <w:lang w:eastAsia="ru-RU"/>
        </w:rPr>
        <w:t>Роскосмос</w:t>
      </w:r>
      <w:proofErr w:type="spellEnd"/>
      <w:r w:rsidRPr="00671581">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71581">
        <w:rPr>
          <w:rFonts w:ascii="Arial" w:eastAsia="Times New Roman" w:hAnsi="Arial" w:cs="Arial"/>
          <w:sz w:val="24"/>
          <w:szCs w:val="24"/>
          <w:lang w:eastAsia="ru-RU"/>
        </w:rPr>
        <w:t xml:space="preserve"> соглашение;</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71581">
        <w:rPr>
          <w:rFonts w:ascii="Arial" w:eastAsia="Times New Roman" w:hAnsi="Arial" w:cs="Arial"/>
          <w:sz w:val="24"/>
          <w:szCs w:val="24"/>
          <w:lang w:eastAsia="ru-RU"/>
        </w:rPr>
        <w:t xml:space="preserve"> </w:t>
      </w:r>
      <w:proofErr w:type="gramStart"/>
      <w:r w:rsidRPr="00671581">
        <w:rPr>
          <w:rFonts w:ascii="Arial" w:eastAsia="Times New Roman" w:hAnsi="Arial" w:cs="Arial"/>
          <w:sz w:val="24"/>
          <w:szCs w:val="24"/>
          <w:lang w:eastAsia="ru-RU"/>
        </w:rPr>
        <w:t>случае</w:t>
      </w:r>
      <w:proofErr w:type="gramEnd"/>
      <w:r w:rsidRPr="00671581">
        <w:rPr>
          <w:rFonts w:ascii="Arial" w:eastAsia="Times New Roman"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пояснительная записка;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671581">
        <w:rPr>
          <w:rFonts w:ascii="Arial" w:eastAsia="Times New Roman" w:hAnsi="Arial" w:cs="Arial"/>
          <w:sz w:val="24"/>
          <w:szCs w:val="24"/>
          <w:lang w:eastAsia="ru-RU"/>
        </w:rPr>
        <w:t xml:space="preserve">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sidRPr="00671581">
        <w:rPr>
          <w:rFonts w:ascii="Arial" w:eastAsia="Times New Roman" w:hAnsi="Arial" w:cs="Arial"/>
          <w:sz w:val="24"/>
          <w:szCs w:val="24"/>
          <w:lang w:eastAsia="ru-RU"/>
        </w:rPr>
        <w:lastRenderedPageBreak/>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4.1)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671581">
        <w:rPr>
          <w:rFonts w:ascii="Arial" w:eastAsia="Times New Roman" w:hAnsi="Arial" w:cs="Arial"/>
          <w:sz w:val="24"/>
          <w:szCs w:val="24"/>
          <w:lang w:eastAsia="ru-RU"/>
        </w:rPr>
        <w:t xml:space="preserve"> с частью 3.8 статьи 49  Градостроительного Кодекса;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roofErr w:type="gramEnd"/>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случаев реконструкции многоквартирного дома;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71581">
        <w:rPr>
          <w:rFonts w:ascii="Arial" w:eastAsia="Times New Roman" w:hAnsi="Arial" w:cs="Arial"/>
          <w:sz w:val="24"/>
          <w:szCs w:val="24"/>
          <w:lang w:eastAsia="ru-RU"/>
        </w:rPr>
        <w:t>Росатом</w:t>
      </w:r>
      <w:proofErr w:type="spellEnd"/>
      <w:r w:rsidRPr="00671581">
        <w:rPr>
          <w:rFonts w:ascii="Arial" w:eastAsia="Times New Roman" w:hAnsi="Arial" w:cs="Arial"/>
          <w:sz w:val="24"/>
          <w:szCs w:val="24"/>
          <w:lang w:eastAsia="ru-RU"/>
        </w:rPr>
        <w:t>", Государственной корпорацией по космической деятельности "</w:t>
      </w:r>
      <w:proofErr w:type="spellStart"/>
      <w:r w:rsidRPr="00671581">
        <w:rPr>
          <w:rFonts w:ascii="Arial" w:eastAsia="Times New Roman" w:hAnsi="Arial" w:cs="Arial"/>
          <w:sz w:val="24"/>
          <w:szCs w:val="24"/>
          <w:lang w:eastAsia="ru-RU"/>
        </w:rPr>
        <w:t>Роскосмос</w:t>
      </w:r>
      <w:proofErr w:type="spellEnd"/>
      <w:r w:rsidRPr="00671581">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71581">
        <w:rPr>
          <w:rFonts w:ascii="Arial" w:eastAsia="Times New Roman" w:hAnsi="Arial" w:cs="Arial"/>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71581">
        <w:rPr>
          <w:rFonts w:ascii="Arial" w:eastAsia="Times New Roman" w:hAnsi="Arial" w:cs="Arial"/>
          <w:sz w:val="24"/>
          <w:szCs w:val="24"/>
          <w:lang w:eastAsia="ru-RU"/>
        </w:rPr>
        <w:t>определяющее</w:t>
      </w:r>
      <w:proofErr w:type="gramEnd"/>
      <w:r w:rsidRPr="00671581">
        <w:rPr>
          <w:rFonts w:ascii="Arial" w:eastAsia="Times New Roman" w:hAnsi="Arial" w:cs="Arial"/>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6.2) решение общего собрания собственников помещений и </w:t>
      </w:r>
      <w:proofErr w:type="spellStart"/>
      <w:r w:rsidRPr="00671581">
        <w:rPr>
          <w:rFonts w:ascii="Arial" w:eastAsia="Times New Roman" w:hAnsi="Arial" w:cs="Arial"/>
          <w:sz w:val="24"/>
          <w:szCs w:val="24"/>
          <w:lang w:eastAsia="ru-RU"/>
        </w:rPr>
        <w:t>машино</w:t>
      </w:r>
      <w:proofErr w:type="spellEnd"/>
      <w:r w:rsidRPr="00671581">
        <w:rPr>
          <w:rFonts w:ascii="Arial" w:eastAsia="Times New Roman"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1581">
        <w:rPr>
          <w:rFonts w:ascii="Arial" w:eastAsia="Times New Roman" w:hAnsi="Arial" w:cs="Arial"/>
          <w:sz w:val="24"/>
          <w:szCs w:val="24"/>
          <w:lang w:eastAsia="ru-RU"/>
        </w:rPr>
        <w:t>машино</w:t>
      </w:r>
      <w:proofErr w:type="spellEnd"/>
      <w:r w:rsidRPr="00671581">
        <w:rPr>
          <w:rFonts w:ascii="Arial" w:eastAsia="Times New Roman" w:hAnsi="Arial" w:cs="Arial"/>
          <w:sz w:val="24"/>
          <w:szCs w:val="24"/>
          <w:lang w:eastAsia="ru-RU"/>
        </w:rPr>
        <w:t>-мест в многоквартирном доме;</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71581">
        <w:rPr>
          <w:rFonts w:ascii="Arial" w:eastAsia="Times New Roman"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671581">
        <w:rPr>
          <w:rFonts w:ascii="Arial" w:eastAsia="Times New Roman" w:hAnsi="Arial" w:cs="Arial"/>
          <w:sz w:val="24"/>
          <w:szCs w:val="24"/>
          <w:lang w:eastAsia="ru-RU"/>
        </w:rPr>
        <w:t xml:space="preserve"> </w:t>
      </w:r>
      <w:proofErr w:type="gramStart"/>
      <w:r w:rsidRPr="00671581">
        <w:rPr>
          <w:rFonts w:ascii="Arial" w:eastAsia="Times New Roman" w:hAnsi="Arial" w:cs="Arial"/>
          <w:sz w:val="24"/>
          <w:szCs w:val="24"/>
          <w:lang w:eastAsia="ru-RU"/>
        </w:rPr>
        <w:t>Кодексом Российской Федерацией или субъектом Российской Федерации).</w:t>
      </w:r>
      <w:proofErr w:type="gramEnd"/>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7.1. </w:t>
      </w:r>
      <w:proofErr w:type="gramStart"/>
      <w:r w:rsidRPr="00671581">
        <w:rPr>
          <w:rFonts w:ascii="Arial" w:eastAsia="Times New Roman" w:hAnsi="Arial" w:cs="Arial"/>
          <w:sz w:val="24"/>
          <w:szCs w:val="24"/>
          <w:lang w:eastAsia="ru-RU"/>
        </w:rPr>
        <w:t>Документы (их копии или сведения, содержащиеся в них), указанные в пунктах 1 - 5, 7, 9 и 10 части 7 статьи 51 Градостроительного кодекса, запрашиваются органами, указанными в абзаце первом части 7 статьи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w:t>
      </w:r>
      <w:proofErr w:type="gramEnd"/>
      <w:r w:rsidRPr="00671581">
        <w:rPr>
          <w:rFonts w:ascii="Arial" w:eastAsia="Times New Roman" w:hAnsi="Arial" w:cs="Arial"/>
          <w:sz w:val="24"/>
          <w:szCs w:val="24"/>
          <w:lang w:eastAsia="ru-RU"/>
        </w:rPr>
        <w:t xml:space="preserve"> указанные документы самостоятельно.</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По межведомственным запросам органов, указанных в абзаце первом части 7 статьи 51 Градостроительного кодекса,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7.2. Документы, указанные в пунктах 1, 3 и 4 части 7 статьи 51 Градостроительного кодекса,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71581" w:rsidRPr="00671581" w:rsidRDefault="00671581" w:rsidP="00671581">
      <w:pPr>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7.3. В случае</w:t>
      </w:r>
      <w:proofErr w:type="gramStart"/>
      <w:r w:rsidRPr="00671581">
        <w:rPr>
          <w:rFonts w:ascii="Arial" w:eastAsia="Times New Roman" w:hAnsi="Arial" w:cs="Arial"/>
          <w:sz w:val="24"/>
          <w:szCs w:val="24"/>
          <w:lang w:eastAsia="ru-RU"/>
        </w:rPr>
        <w:t>,</w:t>
      </w:r>
      <w:proofErr w:type="gramEnd"/>
      <w:r w:rsidRPr="00671581">
        <w:rPr>
          <w:rFonts w:ascii="Arial" w:eastAsia="Times New Roman" w:hAnsi="Arial" w:cs="Arial"/>
          <w:sz w:val="24"/>
          <w:szCs w:val="24"/>
          <w:lang w:eastAsia="ru-RU"/>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671581">
        <w:rPr>
          <w:rFonts w:ascii="Arial" w:eastAsia="Times New Roman" w:hAnsi="Arial" w:cs="Arial"/>
          <w:sz w:val="24"/>
          <w:szCs w:val="24"/>
          <w:lang w:eastAsia="ru-RU"/>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sidRPr="00671581">
        <w:rPr>
          <w:rFonts w:ascii="Arial" w:eastAsia="Times New Roman" w:hAnsi="Arial" w:cs="Arial"/>
          <w:sz w:val="24"/>
          <w:szCs w:val="24"/>
          <w:lang w:eastAsia="ru-RU"/>
        </w:rPr>
        <w:lastRenderedPageBreak/>
        <w:t>частью</w:t>
      </w:r>
      <w:proofErr w:type="gramEnd"/>
      <w:r w:rsidRPr="00671581">
        <w:rPr>
          <w:rFonts w:ascii="Arial" w:eastAsia="Times New Roman" w:hAnsi="Arial" w:cs="Arial"/>
          <w:sz w:val="24"/>
          <w:szCs w:val="24"/>
          <w:lang w:eastAsia="ru-RU"/>
        </w:rPr>
        <w:t xml:space="preserve"> 1.1 статьи 57.3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671581">
        <w:rPr>
          <w:rFonts w:ascii="Arial" w:eastAsia="Times New Roman" w:hAnsi="Arial" w:cs="Arial"/>
          <w:sz w:val="24"/>
          <w:szCs w:val="24"/>
          <w:lang w:eastAsia="ru-RU"/>
        </w:rPr>
        <w:t>осуществляются</w:t>
      </w:r>
      <w:proofErr w:type="gramEnd"/>
      <w:r w:rsidRPr="00671581">
        <w:rPr>
          <w:rFonts w:ascii="Arial" w:eastAsia="Times New Roman" w:hAnsi="Arial" w:cs="Arial"/>
          <w:sz w:val="24"/>
          <w:szCs w:val="24"/>
          <w:lang w:eastAsia="ru-RU"/>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671581">
        <w:rPr>
          <w:rFonts w:ascii="Arial" w:eastAsia="Times New Roman" w:hAnsi="Arial" w:cs="Arial"/>
          <w:sz w:val="24"/>
          <w:szCs w:val="24"/>
          <w:lang w:eastAsia="ru-RU"/>
        </w:rPr>
        <w:t>порядке</w:t>
      </w:r>
      <w:proofErr w:type="gramEnd"/>
      <w:r w:rsidRPr="00671581">
        <w:rPr>
          <w:rFonts w:ascii="Arial" w:eastAsia="Times New Roman" w:hAnsi="Arial" w:cs="Arial"/>
          <w:sz w:val="24"/>
          <w:szCs w:val="24"/>
          <w:lang w:eastAsia="ru-RU"/>
        </w:rPr>
        <w:t xml:space="preserve"> прав третьих лиц на такие земельные участки в связи с их изъятием для государственных или муниципальных нужд.</w:t>
      </w:r>
    </w:p>
    <w:p w:rsidR="00671581" w:rsidRPr="00671581" w:rsidRDefault="00671581" w:rsidP="00671581">
      <w:pPr>
        <w:spacing w:after="0" w:line="240" w:lineRule="auto"/>
        <w:ind w:firstLine="709"/>
        <w:rPr>
          <w:rFonts w:ascii="Arial" w:eastAsia="Times New Roman" w:hAnsi="Arial" w:cs="Arial"/>
          <w:color w:val="000000"/>
          <w:sz w:val="24"/>
          <w:szCs w:val="24"/>
          <w:lang w:eastAsia="ru-RU"/>
        </w:rPr>
      </w:pPr>
      <w:r w:rsidRPr="00671581">
        <w:rPr>
          <w:rFonts w:ascii="Arial" w:eastAsia="Times New Roman" w:hAnsi="Arial" w:cs="Arial"/>
          <w:sz w:val="24"/>
          <w:szCs w:val="24"/>
          <w:lang w:eastAsia="ru-RU"/>
        </w:rPr>
        <w:t xml:space="preserve">2. Опубликовать (обнародовать) настоящее  постановление в «Вестнике» и разместить на официальном сайте администрации муниципального образования «Майск» </w:t>
      </w:r>
      <w:hyperlink r:id="rId10" w:history="1">
        <w:r w:rsidRPr="00671581">
          <w:rPr>
            <w:rFonts w:ascii="Arial" w:eastAsia="Times New Roman" w:hAnsi="Arial" w:cs="Arial"/>
            <w:color w:val="0000FF"/>
            <w:sz w:val="24"/>
            <w:szCs w:val="24"/>
            <w:u w:val="single"/>
            <w:lang w:eastAsia="ru-RU"/>
          </w:rPr>
          <w:t>www.maisk-</w:t>
        </w:r>
        <w:proofErr w:type="spellStart"/>
        <w:r w:rsidRPr="00671581">
          <w:rPr>
            <w:rFonts w:ascii="Arial" w:eastAsia="Times New Roman" w:hAnsi="Arial" w:cs="Arial"/>
            <w:color w:val="0000FF"/>
            <w:sz w:val="24"/>
            <w:szCs w:val="24"/>
            <w:u w:val="single"/>
            <w:lang w:val="en-US" w:eastAsia="ru-RU"/>
          </w:rPr>
          <w:t>adm</w:t>
        </w:r>
        <w:proofErr w:type="spellEnd"/>
        <w:r w:rsidRPr="00671581">
          <w:rPr>
            <w:rFonts w:ascii="Arial" w:eastAsia="Times New Roman" w:hAnsi="Arial" w:cs="Arial"/>
            <w:color w:val="0000FF"/>
            <w:sz w:val="24"/>
            <w:szCs w:val="24"/>
            <w:u w:val="single"/>
            <w:lang w:eastAsia="ru-RU"/>
          </w:rPr>
          <w:t>.</w:t>
        </w:r>
        <w:proofErr w:type="spellStart"/>
        <w:r w:rsidRPr="00671581">
          <w:rPr>
            <w:rFonts w:ascii="Arial" w:eastAsia="Times New Roman" w:hAnsi="Arial" w:cs="Arial"/>
            <w:color w:val="0000FF"/>
            <w:sz w:val="24"/>
            <w:szCs w:val="24"/>
            <w:u w:val="single"/>
            <w:lang w:eastAsia="ru-RU"/>
          </w:rPr>
          <w:t>ru</w:t>
        </w:r>
        <w:proofErr w:type="spellEnd"/>
      </w:hyperlink>
      <w:r w:rsidRPr="00671581">
        <w:rPr>
          <w:rFonts w:ascii="Arial" w:eastAsia="Times New Roman" w:hAnsi="Arial" w:cs="Arial"/>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3</w:t>
      </w:r>
      <w:r w:rsidRPr="00671581">
        <w:rPr>
          <w:rFonts w:ascii="Arial" w:eastAsia="Times New Roman" w:hAnsi="Arial" w:cs="Arial"/>
          <w:sz w:val="24"/>
          <w:szCs w:val="24"/>
          <w:lang w:eastAsia="ru-RU"/>
        </w:rPr>
        <w:t>. Настоящее постановление вступает в силу после официального опубликования (обнародования).</w:t>
      </w:r>
    </w:p>
    <w:p w:rsidR="00671581" w:rsidRPr="00671581" w:rsidRDefault="00671581" w:rsidP="00671581">
      <w:pPr>
        <w:spacing w:after="0" w:line="240" w:lineRule="auto"/>
        <w:ind w:firstLine="709"/>
        <w:jc w:val="both"/>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4. </w:t>
      </w:r>
      <w:proofErr w:type="gramStart"/>
      <w:r w:rsidRPr="00671581">
        <w:rPr>
          <w:rFonts w:ascii="Arial" w:eastAsia="Times New Roman" w:hAnsi="Arial" w:cs="Arial"/>
          <w:color w:val="000000"/>
          <w:sz w:val="24"/>
          <w:szCs w:val="24"/>
          <w:lang w:eastAsia="ru-RU"/>
        </w:rPr>
        <w:t>Контроль за</w:t>
      </w:r>
      <w:proofErr w:type="gramEnd"/>
      <w:r w:rsidRPr="00671581">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671581" w:rsidRPr="00671581" w:rsidRDefault="00671581" w:rsidP="00671581">
      <w:pPr>
        <w:spacing w:after="0" w:line="240" w:lineRule="auto"/>
        <w:ind w:firstLine="567"/>
        <w:rPr>
          <w:rFonts w:ascii="Arial" w:eastAsia="Times New Roman" w:hAnsi="Arial" w:cs="Arial"/>
          <w:color w:val="000000"/>
          <w:sz w:val="24"/>
          <w:szCs w:val="24"/>
          <w:lang w:eastAsia="ru-RU"/>
        </w:rPr>
      </w:pPr>
    </w:p>
    <w:p w:rsidR="00671581" w:rsidRPr="00671581" w:rsidRDefault="00671581" w:rsidP="00671581">
      <w:pPr>
        <w:spacing w:after="0" w:line="240" w:lineRule="auto"/>
        <w:rPr>
          <w:rFonts w:ascii="Arial" w:eastAsia="Times New Roman" w:hAnsi="Arial" w:cs="Arial"/>
          <w:color w:val="000000"/>
          <w:sz w:val="24"/>
          <w:szCs w:val="24"/>
          <w:lang w:eastAsia="ru-RU"/>
        </w:rPr>
      </w:pPr>
    </w:p>
    <w:p w:rsidR="00671581" w:rsidRPr="00671581" w:rsidRDefault="00671581" w:rsidP="00671581">
      <w:pPr>
        <w:spacing w:after="0" w:line="240" w:lineRule="auto"/>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Глава муниципального образования «Майск» </w:t>
      </w:r>
    </w:p>
    <w:p w:rsidR="00671581" w:rsidRPr="00671581" w:rsidRDefault="00671581" w:rsidP="00671581">
      <w:pPr>
        <w:spacing w:after="0" w:line="240" w:lineRule="auto"/>
        <w:rPr>
          <w:rFonts w:ascii="Arial" w:eastAsia="Times New Roman" w:hAnsi="Arial" w:cs="Arial"/>
          <w:color w:val="000000"/>
          <w:sz w:val="24"/>
          <w:szCs w:val="24"/>
          <w:lang w:eastAsia="ru-RU"/>
        </w:rPr>
      </w:pPr>
      <w:r w:rsidRPr="00671581">
        <w:rPr>
          <w:rFonts w:ascii="Arial" w:eastAsia="Times New Roman" w:hAnsi="Arial" w:cs="Arial"/>
          <w:color w:val="000000"/>
          <w:sz w:val="24"/>
          <w:szCs w:val="24"/>
          <w:lang w:eastAsia="ru-RU"/>
        </w:rPr>
        <w:t xml:space="preserve">А.И. Серебренников </w:t>
      </w:r>
    </w:p>
    <w:p w:rsidR="00671581" w:rsidRDefault="00671581" w:rsidP="00671581">
      <w:pPr>
        <w:widowControl w:val="0"/>
        <w:spacing w:after="17" w:line="240" w:lineRule="auto"/>
        <w:ind w:right="20"/>
        <w:jc w:val="both"/>
        <w:rPr>
          <w:rFonts w:ascii="Arial" w:eastAsia="Times New Roman" w:hAnsi="Arial" w:cs="Arial"/>
          <w:sz w:val="24"/>
          <w:szCs w:val="24"/>
        </w:rPr>
      </w:pPr>
    </w:p>
    <w:p w:rsidR="00671581" w:rsidRPr="00671581" w:rsidRDefault="00671581" w:rsidP="00671581">
      <w:pPr>
        <w:widowControl w:val="0"/>
        <w:spacing w:after="17" w:line="240" w:lineRule="auto"/>
        <w:ind w:right="20"/>
        <w:jc w:val="both"/>
        <w:rPr>
          <w:rFonts w:ascii="Arial" w:eastAsia="Times New Roman" w:hAnsi="Arial" w:cs="Arial"/>
          <w:sz w:val="24"/>
          <w:szCs w:val="24"/>
        </w:rPr>
      </w:pP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noProof/>
          <w:lang w:eastAsia="ru-RU"/>
        </w:rPr>
        <w:drawing>
          <wp:inline distT="0" distB="0" distL="0" distR="0" wp14:anchorId="60BAC4B6" wp14:editId="781953BA">
            <wp:extent cx="771525" cy="971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29.04.2021г. №149</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РОССИЙСКАЯ ФЕДЕРАЦИЯ</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ИРКУТСКАЯ ОБЛАСТЬ</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ОСИНСКИЙ МУНИЦИПАЛЬНЫЙ РАЙОН</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МАЙСКОЕ СЕЛЬСКОЕ ПОСЕЛЕНИЕ</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ДУМА</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РЕШЕНИЕ</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671581" w:rsidRPr="00671581" w:rsidRDefault="00671581" w:rsidP="00671581">
      <w:pPr>
        <w:shd w:val="clear" w:color="auto" w:fill="FFFFFF"/>
        <w:spacing w:after="0" w:line="240" w:lineRule="auto"/>
        <w:jc w:val="center"/>
        <w:rPr>
          <w:rFonts w:ascii="Arial" w:eastAsiaTheme="minorEastAsia" w:hAnsi="Arial" w:cs="Arial"/>
          <w:b/>
          <w:bCs/>
          <w:sz w:val="32"/>
          <w:szCs w:val="32"/>
          <w:lang w:eastAsia="ru-RU"/>
        </w:rPr>
      </w:pPr>
      <w:r w:rsidRPr="00671581">
        <w:rPr>
          <w:rFonts w:ascii="Arial" w:eastAsiaTheme="minorEastAsia" w:hAnsi="Arial" w:cs="Arial"/>
          <w:b/>
          <w:bCs/>
          <w:sz w:val="32"/>
          <w:szCs w:val="32"/>
          <w:lang w:eastAsia="ru-RU"/>
        </w:rPr>
        <w:t>ОБ УТВЕРЖДЕНИИ ПОЛОЖЕНИЯ</w:t>
      </w: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r w:rsidRPr="00671581">
        <w:rPr>
          <w:rFonts w:ascii="Arial" w:eastAsiaTheme="minorEastAsia" w:hAnsi="Arial" w:cs="Arial"/>
          <w:b/>
          <w:bCs/>
          <w:sz w:val="32"/>
          <w:szCs w:val="32"/>
          <w:lang w:eastAsia="ru-RU"/>
        </w:rPr>
        <w:t>О ПРИВАТИЗАЦИИ МУНИЦИПАЛЬНОГО ИМУЩЕСТВА МУНИЦИПАЛЬНОГО ОБРАЗОВАНИЯ</w:t>
      </w:r>
      <w:r w:rsidRPr="00671581">
        <w:rPr>
          <w:rFonts w:ascii="Arial" w:eastAsiaTheme="minorEastAsia" w:hAnsi="Arial" w:cs="Arial"/>
          <w:b/>
          <w:bCs/>
          <w:sz w:val="30"/>
          <w:szCs w:val="30"/>
          <w:lang w:eastAsia="ru-RU"/>
        </w:rPr>
        <w:t xml:space="preserve"> </w:t>
      </w:r>
      <w:r w:rsidRPr="00671581">
        <w:rPr>
          <w:rFonts w:ascii="Arial" w:hAnsi="Arial" w:cs="Arial"/>
          <w:b/>
          <w:color w:val="000000"/>
          <w:sz w:val="32"/>
          <w:szCs w:val="32"/>
        </w:rPr>
        <w:t>«МАЙСК»</w:t>
      </w: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p>
    <w:p w:rsidR="00671581" w:rsidRPr="00671581" w:rsidRDefault="00671581" w:rsidP="00671581">
      <w:pPr>
        <w:spacing w:after="0" w:line="240" w:lineRule="auto"/>
        <w:ind w:firstLine="709"/>
        <w:jc w:val="both"/>
        <w:rPr>
          <w:rFonts w:ascii="Arial" w:eastAsiaTheme="minorEastAsia" w:hAnsi="Arial" w:cs="Arial"/>
          <w:sz w:val="24"/>
          <w:szCs w:val="24"/>
          <w:lang w:eastAsia="ru-RU"/>
        </w:rPr>
      </w:pPr>
      <w:r w:rsidRPr="00671581">
        <w:rPr>
          <w:rFonts w:ascii="Arial" w:eastAsiaTheme="minorEastAsia" w:hAnsi="Arial" w:cs="Arial"/>
          <w:sz w:val="24"/>
          <w:szCs w:val="24"/>
          <w:lang w:eastAsia="ru-RU"/>
        </w:rPr>
        <w:t>В соответствии с нормами Федерального закона от 21 декабря 2001 года № 178-ФЗ «О приватизации государственного и муниципального имущества», части 3 статьи 51 Федерального закона от 06 ноября 2003 года № 131-ФЗ «Об общих принципах организации местного самоуправления в Российской Федерации», руководствуясь Уставом муниципального образования «Майск», Дума муниципального образования «Майск»</w:t>
      </w:r>
    </w:p>
    <w:p w:rsidR="00671581" w:rsidRPr="00671581" w:rsidRDefault="00671581" w:rsidP="00671581">
      <w:pPr>
        <w:shd w:val="clear" w:color="auto" w:fill="FFFFFF"/>
        <w:spacing w:after="0" w:line="240" w:lineRule="auto"/>
        <w:ind w:firstLine="567"/>
        <w:jc w:val="both"/>
        <w:rPr>
          <w:rFonts w:ascii="Arial" w:eastAsia="Times New Roman" w:hAnsi="Arial" w:cs="Arial"/>
          <w:sz w:val="24"/>
          <w:szCs w:val="24"/>
          <w:lang w:eastAsia="ru-RU"/>
        </w:rPr>
      </w:pPr>
    </w:p>
    <w:p w:rsidR="00671581" w:rsidRPr="00671581" w:rsidRDefault="00671581" w:rsidP="00671581">
      <w:pPr>
        <w:shd w:val="clear" w:color="auto" w:fill="FFFFFF"/>
        <w:spacing w:after="120" w:line="240" w:lineRule="auto"/>
        <w:ind w:firstLine="567"/>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РЕШИЛА:</w:t>
      </w:r>
    </w:p>
    <w:p w:rsidR="00671581" w:rsidRPr="00671581" w:rsidRDefault="00671581" w:rsidP="00671581">
      <w:pPr>
        <w:shd w:val="clear" w:color="auto" w:fill="FFFFFF"/>
        <w:spacing w:after="0" w:line="240" w:lineRule="auto"/>
        <w:ind w:firstLine="709"/>
        <w:jc w:val="both"/>
        <w:rPr>
          <w:rFonts w:ascii="Arial" w:eastAsiaTheme="minorEastAsia" w:hAnsi="Arial" w:cs="Arial"/>
          <w:sz w:val="24"/>
          <w:szCs w:val="24"/>
          <w:lang w:eastAsia="ru-RU"/>
        </w:rPr>
      </w:pPr>
    </w:p>
    <w:p w:rsidR="00671581" w:rsidRPr="00671581" w:rsidRDefault="00671581" w:rsidP="00671581">
      <w:pPr>
        <w:spacing w:after="0" w:line="240" w:lineRule="auto"/>
        <w:ind w:firstLine="709"/>
        <w:jc w:val="both"/>
        <w:rPr>
          <w:rFonts w:ascii="Arial" w:eastAsiaTheme="minorEastAsia" w:hAnsi="Arial" w:cs="Arial"/>
          <w:sz w:val="24"/>
          <w:szCs w:val="24"/>
          <w:lang w:eastAsia="ru-RU"/>
        </w:rPr>
      </w:pPr>
      <w:r w:rsidRPr="00671581">
        <w:rPr>
          <w:rFonts w:ascii="Arial" w:eastAsiaTheme="minorEastAsia" w:hAnsi="Arial" w:cs="Arial"/>
          <w:sz w:val="24"/>
          <w:szCs w:val="24"/>
          <w:lang w:eastAsia="ru-RU"/>
        </w:rPr>
        <w:t>1. Утвердить прилагаемое Положение о приватизации муниципального имущества муниципального образования «Майск» согласно приложению.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heme="minorEastAsia" w:hAnsi="Arial" w:cs="Arial"/>
          <w:sz w:val="24"/>
          <w:szCs w:val="24"/>
          <w:lang w:eastAsia="ru-RU"/>
        </w:rPr>
        <w:t xml:space="preserve">2. </w:t>
      </w:r>
      <w:r w:rsidRPr="00671581">
        <w:rPr>
          <w:rFonts w:ascii="Arial" w:eastAsia="Times New Roman" w:hAnsi="Arial" w:cs="Arial"/>
          <w:sz w:val="24"/>
          <w:szCs w:val="24"/>
          <w:lang w:eastAsia="ru-RU"/>
        </w:rPr>
        <w:t>Решение Думы муниципального образования «Майск» от 30 апреля 2020 года №109 «Об утверждении Положения о приватизации муниципального имущества МО «Майск» признать утратившим силу.</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heme="minorEastAsia" w:hAnsi="Arial" w:cs="Arial"/>
          <w:sz w:val="24"/>
          <w:szCs w:val="24"/>
          <w:lang w:eastAsia="ru-RU"/>
        </w:rPr>
        <w:t xml:space="preserve">3. </w:t>
      </w:r>
      <w:r w:rsidRPr="00671581">
        <w:rPr>
          <w:rFonts w:ascii="Arial" w:eastAsia="Times New Roman" w:hAnsi="Arial" w:cs="Arial"/>
          <w:sz w:val="24"/>
          <w:szCs w:val="24"/>
          <w:lang w:eastAsia="ru-RU"/>
        </w:rPr>
        <w:t xml:space="preserve">Настоящее решение опубликовать в «Вестнике» и разместить на официальном сайте администрации МО «Майск» </w:t>
      </w:r>
      <w:proofErr w:type="spellStart"/>
      <w:r w:rsidRPr="00671581">
        <w:rPr>
          <w:rFonts w:ascii="Arial" w:eastAsia="Times New Roman" w:hAnsi="Arial" w:cs="Arial"/>
          <w:sz w:val="24"/>
          <w:szCs w:val="24"/>
          <w:lang w:eastAsia="ru-RU"/>
        </w:rPr>
        <w:t>www</w:t>
      </w:r>
      <w:proofErr w:type="spellEnd"/>
      <w:r w:rsidRPr="00671581">
        <w:rPr>
          <w:rFonts w:ascii="Arial" w:eastAsia="Times New Roman" w:hAnsi="Arial" w:cs="Arial"/>
          <w:sz w:val="24"/>
          <w:szCs w:val="24"/>
          <w:lang w:eastAsia="ru-RU"/>
        </w:rPr>
        <w:t>. maisk-adm.ru</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w:t>
      </w:r>
      <w:r w:rsidRPr="00671581">
        <w:rPr>
          <w:rFonts w:ascii="Arial" w:eastAsiaTheme="minorEastAsia" w:hAnsi="Arial" w:cs="Arial"/>
          <w:sz w:val="24"/>
          <w:szCs w:val="24"/>
          <w:lang w:eastAsia="ru-RU"/>
        </w:rPr>
        <w:t>. Настоящее решение вступает в силу со дня его официального опубликования.</w:t>
      </w:r>
    </w:p>
    <w:p w:rsidR="00671581" w:rsidRPr="00671581" w:rsidRDefault="00671581" w:rsidP="00671581">
      <w:pPr>
        <w:spacing w:after="0" w:line="240" w:lineRule="auto"/>
        <w:ind w:firstLine="709"/>
        <w:jc w:val="both"/>
        <w:rPr>
          <w:rFonts w:ascii="Arial" w:eastAsiaTheme="minorEastAsia" w:hAnsi="Arial" w:cs="Arial"/>
          <w:sz w:val="24"/>
          <w:szCs w:val="24"/>
          <w:lang w:eastAsia="ru-RU"/>
        </w:rPr>
      </w:pPr>
      <w:r w:rsidRPr="00671581">
        <w:rPr>
          <w:rFonts w:ascii="Arial" w:eastAsiaTheme="minorEastAsia" w:hAnsi="Arial" w:cs="Arial"/>
          <w:sz w:val="24"/>
          <w:szCs w:val="24"/>
          <w:lang w:eastAsia="ru-RU"/>
        </w:rPr>
        <w:t xml:space="preserve">5. </w:t>
      </w:r>
      <w:proofErr w:type="gramStart"/>
      <w:r w:rsidRPr="00671581">
        <w:rPr>
          <w:rFonts w:ascii="Arial" w:eastAsiaTheme="minorEastAsia" w:hAnsi="Arial" w:cs="Arial"/>
          <w:sz w:val="24"/>
          <w:szCs w:val="24"/>
          <w:lang w:eastAsia="ru-RU"/>
        </w:rPr>
        <w:t>Контроль за</w:t>
      </w:r>
      <w:proofErr w:type="gramEnd"/>
      <w:r w:rsidRPr="00671581">
        <w:rPr>
          <w:rFonts w:ascii="Arial" w:eastAsiaTheme="minorEastAsia" w:hAnsi="Arial" w:cs="Arial"/>
          <w:sz w:val="24"/>
          <w:szCs w:val="24"/>
          <w:lang w:eastAsia="ru-RU"/>
        </w:rPr>
        <w:t xml:space="preserve"> исполнением настоящего решения оставляю за собой.</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Глава муниципального образования «Майск»</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А.И.Серебренников </w:t>
      </w: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r w:rsidRPr="00671581">
        <w:rPr>
          <w:rFonts w:ascii="Courier New" w:eastAsiaTheme="minorEastAsia" w:hAnsi="Courier New" w:cs="Courier New"/>
          <w:lang w:eastAsia="ru-RU"/>
        </w:rPr>
        <w:t>УТВЕРЖДЕНО</w:t>
      </w: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r w:rsidRPr="00671581">
        <w:rPr>
          <w:rFonts w:ascii="Courier New" w:eastAsiaTheme="minorEastAsia" w:hAnsi="Courier New" w:cs="Courier New"/>
          <w:lang w:eastAsia="ru-RU"/>
        </w:rPr>
        <w:t>Приложение к решению Думы</w:t>
      </w:r>
    </w:p>
    <w:p w:rsidR="00671581" w:rsidRPr="00671581" w:rsidRDefault="00671581" w:rsidP="00671581">
      <w:pPr>
        <w:shd w:val="clear" w:color="auto" w:fill="FFFFFF"/>
        <w:spacing w:after="0" w:line="240" w:lineRule="auto"/>
        <w:jc w:val="right"/>
        <w:rPr>
          <w:rFonts w:ascii="Courier New" w:eastAsiaTheme="minorEastAsia" w:hAnsi="Courier New" w:cs="Courier New"/>
          <w:lang w:eastAsia="ru-RU"/>
        </w:rPr>
      </w:pPr>
      <w:r w:rsidRPr="00671581">
        <w:rPr>
          <w:rFonts w:ascii="Courier New" w:eastAsiaTheme="minorEastAsia" w:hAnsi="Courier New" w:cs="Courier New"/>
          <w:lang w:eastAsia="ru-RU"/>
        </w:rPr>
        <w:t>МО «Майск» от 29.04.2021г. №149</w:t>
      </w:r>
    </w:p>
    <w:p w:rsidR="00671581" w:rsidRPr="00671581" w:rsidRDefault="00671581" w:rsidP="00671581">
      <w:pPr>
        <w:spacing w:after="0" w:line="240" w:lineRule="auto"/>
        <w:ind w:firstLine="720"/>
        <w:jc w:val="right"/>
        <w:rPr>
          <w:rFonts w:ascii="Arial" w:eastAsiaTheme="minorEastAsia" w:hAnsi="Arial" w:cs="Arial"/>
          <w:sz w:val="24"/>
          <w:szCs w:val="24"/>
          <w:lang w:eastAsia="ru-RU"/>
        </w:rPr>
      </w:pPr>
    </w:p>
    <w:p w:rsidR="00671581" w:rsidRPr="00671581" w:rsidRDefault="00671581" w:rsidP="00671581">
      <w:pPr>
        <w:spacing w:after="0" w:line="240" w:lineRule="auto"/>
        <w:jc w:val="center"/>
        <w:rPr>
          <w:rFonts w:ascii="Arial" w:eastAsia="Times New Roman" w:hAnsi="Arial" w:cs="Arial"/>
          <w:b/>
          <w:bCs/>
          <w:sz w:val="30"/>
          <w:szCs w:val="30"/>
          <w:lang w:eastAsia="ru-RU"/>
        </w:rPr>
      </w:pPr>
      <w:r w:rsidRPr="00671581">
        <w:rPr>
          <w:rFonts w:ascii="Arial" w:eastAsia="Times New Roman" w:hAnsi="Arial" w:cs="Arial"/>
          <w:b/>
          <w:bCs/>
          <w:sz w:val="30"/>
          <w:szCs w:val="30"/>
          <w:lang w:eastAsia="ru-RU"/>
        </w:rPr>
        <w:t>ПОЛОЖЕНИЕ</w:t>
      </w:r>
    </w:p>
    <w:p w:rsidR="00671581" w:rsidRPr="00671581" w:rsidRDefault="00671581" w:rsidP="00671581">
      <w:pPr>
        <w:spacing w:after="0" w:line="240" w:lineRule="auto"/>
        <w:jc w:val="center"/>
        <w:rPr>
          <w:rFonts w:ascii="Arial" w:eastAsia="Times New Roman" w:hAnsi="Arial" w:cs="Arial"/>
          <w:b/>
          <w:bCs/>
          <w:sz w:val="30"/>
          <w:szCs w:val="30"/>
          <w:lang w:eastAsia="ru-RU"/>
        </w:rPr>
      </w:pPr>
      <w:r w:rsidRPr="00671581">
        <w:rPr>
          <w:rFonts w:ascii="Arial" w:eastAsia="Times New Roman" w:hAnsi="Arial" w:cs="Arial"/>
          <w:b/>
          <w:bCs/>
          <w:sz w:val="30"/>
          <w:szCs w:val="30"/>
          <w:lang w:eastAsia="ru-RU"/>
        </w:rPr>
        <w:t>О ПРИВАТИЗАЦИИ МУНИЦИПАЛЬНОГО ИМУЩЕСТВА</w:t>
      </w:r>
    </w:p>
    <w:p w:rsidR="00671581" w:rsidRPr="00671581" w:rsidRDefault="00671581" w:rsidP="00671581">
      <w:pPr>
        <w:spacing w:after="0" w:line="240" w:lineRule="auto"/>
        <w:jc w:val="center"/>
        <w:rPr>
          <w:rFonts w:ascii="Arial" w:eastAsia="Times New Roman" w:hAnsi="Arial" w:cs="Arial"/>
          <w:b/>
          <w:bCs/>
          <w:sz w:val="30"/>
          <w:szCs w:val="30"/>
          <w:lang w:eastAsia="ru-RU"/>
        </w:rPr>
      </w:pPr>
      <w:r w:rsidRPr="00671581">
        <w:rPr>
          <w:rFonts w:ascii="Arial" w:eastAsia="Times New Roman" w:hAnsi="Arial" w:cs="Arial"/>
          <w:b/>
          <w:bCs/>
          <w:sz w:val="30"/>
          <w:szCs w:val="30"/>
          <w:lang w:eastAsia="ru-RU"/>
        </w:rPr>
        <w:t>МУНИЦИПАЛЬНОГО ОБРАЗОВАНИЯ «МАЙСК»</w:t>
      </w:r>
    </w:p>
    <w:p w:rsidR="00671581" w:rsidRPr="00671581" w:rsidRDefault="00671581" w:rsidP="00671581">
      <w:pPr>
        <w:spacing w:after="0" w:line="240" w:lineRule="auto"/>
        <w:rPr>
          <w:rFonts w:ascii="Arial" w:eastAsia="Times New Roman" w:hAnsi="Arial" w:cs="Arial"/>
          <w:bCs/>
          <w:sz w:val="24"/>
          <w:szCs w:val="24"/>
          <w:lang w:eastAsia="ru-RU"/>
        </w:rPr>
      </w:pP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bCs/>
          <w:sz w:val="24"/>
          <w:szCs w:val="24"/>
          <w:lang w:eastAsia="ru-RU"/>
        </w:rPr>
        <w:t>1. ОБЩИЕ ПОЛОЖЕНИЯ</w:t>
      </w:r>
    </w:p>
    <w:p w:rsidR="00671581" w:rsidRPr="00671581" w:rsidRDefault="00671581" w:rsidP="00671581">
      <w:pPr>
        <w:spacing w:after="0" w:line="240" w:lineRule="auto"/>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Настоящее Положение о приватизации муниципального имущества муниципального образования «Майск» (далее – Положение) разработано в соответствии </w:t>
      </w:r>
      <w:proofErr w:type="gramStart"/>
      <w:r w:rsidRPr="00671581">
        <w:rPr>
          <w:rFonts w:ascii="Arial" w:eastAsia="Times New Roman" w:hAnsi="Arial" w:cs="Arial"/>
          <w:sz w:val="24"/>
          <w:szCs w:val="24"/>
          <w:lang w:eastAsia="ru-RU"/>
        </w:rPr>
        <w:t>с</w:t>
      </w:r>
      <w:proofErr w:type="gramEnd"/>
      <w:r w:rsidRPr="00671581">
        <w:rPr>
          <w:rFonts w:ascii="Arial" w:eastAsia="Times New Roman" w:hAnsi="Arial" w:cs="Arial"/>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Конституцией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Федеральным законом от 21 декабря 2001 года №178-ФЗ «О приватизации государственного 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Федеральным законом от 6 октября 2003 года №131-ФЗ «Об общих принципах организации местного самоуправления в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Федеральным законом от 22 июля 2008 года №159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Уставом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w:t>
      </w:r>
    </w:p>
    <w:p w:rsidR="00671581" w:rsidRPr="00671581" w:rsidRDefault="00671581" w:rsidP="00671581">
      <w:pPr>
        <w:spacing w:after="0" w:line="240" w:lineRule="auto"/>
        <w:ind w:firstLine="709"/>
        <w:jc w:val="both"/>
        <w:rPr>
          <w:rFonts w:ascii="Times New Roman" w:eastAsia="Times New Roman" w:hAnsi="Times New Roman" w:cs="Times New Roman"/>
          <w:sz w:val="24"/>
          <w:szCs w:val="24"/>
          <w:lang w:eastAsia="ru-RU"/>
        </w:rPr>
      </w:pP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2. ПОЛНОМОЧИЯ СПЕЦИАЛИСТА ПО УПРАВЛЕНИЮ</w:t>
      </w: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МУНИЦИПАЛЬНЫМ ИМУЩЕСТВОМ МУНИЦИПАЛЬНОГО ОБРАЗОВАНИЯ</w:t>
      </w: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ПО ВОПРОСАМ ПРИВАТИЗАЦИИ МУНИЦИПАЛЬНОГО ИМУЩЕСТВА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Приватизация муниципального имущества муниципального образования «Майск» (далее – Приватизация) осуществляется специалистом по управлению муниципальным имуществом администрации по поручению главы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Продавцом муниципального имущества выступает администрация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Специалист по управлению муниципальным имуществом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разрабатывает, представляет главе муниципального образования и в Думу муниципального образования Прогнозный план приватизации муниципального имущества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готовит проекты решений об условиях приватизации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осуществляет </w:t>
      </w:r>
      <w:proofErr w:type="gramStart"/>
      <w:r w:rsidRPr="00671581">
        <w:rPr>
          <w:rFonts w:ascii="Arial" w:eastAsia="Times New Roman" w:hAnsi="Arial" w:cs="Arial"/>
          <w:sz w:val="24"/>
          <w:szCs w:val="24"/>
          <w:lang w:eastAsia="ru-RU"/>
        </w:rPr>
        <w:t>контроль за</w:t>
      </w:r>
      <w:proofErr w:type="gramEnd"/>
      <w:r w:rsidRPr="00671581">
        <w:rPr>
          <w:rFonts w:ascii="Arial" w:eastAsia="Times New Roman" w:hAnsi="Arial" w:cs="Arial"/>
          <w:sz w:val="24"/>
          <w:szCs w:val="24"/>
          <w:lang w:eastAsia="ru-RU"/>
        </w:rPr>
        <w:t xml:space="preserve"> приватизацией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осуществляет иные полномочия в соответствии с настоящим Положением и своими должностными полномочиями.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3. ОСНОВНЫЕ ЦЕЛИ, ЗАДАЧИ ПРИВАТИЗАЦИИ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3.1. Основными целями приватизации муниципального имущества являются:</w:t>
      </w:r>
    </w:p>
    <w:p w:rsidR="00671581" w:rsidRPr="00671581" w:rsidRDefault="00671581" w:rsidP="00671581">
      <w:pPr>
        <w:shd w:val="clear" w:color="auto" w:fill="FFFFFF"/>
        <w:spacing w:after="0" w:line="240" w:lineRule="auto"/>
        <w:ind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повышение эффективности использования муниципального имущества;</w:t>
      </w:r>
    </w:p>
    <w:p w:rsidR="00671581" w:rsidRPr="00671581" w:rsidRDefault="00671581" w:rsidP="00671581">
      <w:pPr>
        <w:shd w:val="clear" w:color="auto" w:fill="FFFFFF"/>
        <w:spacing w:after="0" w:line="240" w:lineRule="auto"/>
        <w:ind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поступление в бюджет муниципального образования «Майск» финансовых средств.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3.2. Приватизация муниципального имущества обеспечивает решение следующих задач:</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выявление и приватизация неиспользуемых и убыточных объектов на территории муниципального образования «Майск» (в том числе объектов незавершенного строительства);</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освобождение от непрофильного имущества, обремененного содержанием за счет средств местного бюджета.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4. ПЛАНИРОВАНИЕ ПРИВАТИЗАЦИИ МУНИЦИПАЛЬНОГО ИМУЩЕСТВА,</w:t>
      </w: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ОТЧЕТ О ВЫПОЛНЕНИИ ПРОГНОЗНОГО ПЛАНА ПРИВАТИЗАЦИИ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4.1.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4.2. Разработка Прогнозного плана на очередной финансовый год осуществляется специалистом по управлению муниципальным имуществом администрации муниципального образования на основе ежегодно проводимого анализа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4.3.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Утвержденный Думой муниципального образования Прогнозный план подлежит официальному опубликованию в печатном издании «Вестник».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5. ПОРЯДОК ПРИВАТИЗАЦИИ МУНИЦИПАЛЬНОГО ИМУЩЕСТВА</w:t>
      </w:r>
    </w:p>
    <w:p w:rsidR="00671581" w:rsidRPr="00671581" w:rsidRDefault="00671581" w:rsidP="00671581">
      <w:pPr>
        <w:spacing w:after="0" w:line="240" w:lineRule="auto"/>
        <w:ind w:firstLine="709"/>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5.1. Приватизация муниципального имущества осуществляется способами, предусмотренными ст. 13 Федерального закона "О приватизации государственного 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5.3. Состав комиссии по приватизации определяется распоряжением главы муниципального образования. В комиссию по приватизации включаются: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специалист по управлению муниципальным имуществом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начальник финансового отдела администрации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представители приватизируемого предприятия (в случае приватизации муниципального унитарного предприятия).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К компетенции комиссии по приватизации относятся вопросы: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определение способа приватизации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принятие нормативной и начальной цены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определение порядка оплаты.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наименование (состав) имущества и иные позволяющие его индивидуализировать данные (характеристика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способ приватизации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нормативную цену;</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начальную цену;</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срок рассрочки платежа (в случае ее предоставления);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иные необходимые для приватизации имущества сведения.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2) наименование такого имущества и иные позволяющие его индивидуализировать сведения (характеристика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 способ приватизации такого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 начальная цена продажи такого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 форма подачи предложений о цене такого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6) условия и сроки платежа, необходимые реквизиты счетов;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 размер задатка, срок и порядок его внесения, необходимые реквизиты счетов;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8) порядок, место, даты начала и окончания подачи заявок, предложений;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9) исчерпывающий перечень представляемых покупателями документов;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10) срок заключения договора купли-продажи такого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11) порядок ознакомления покупателей с иной информацией, условиями договора купли-продажи такого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12) ограничения участия отдельных категорий физических лиц и юридических лиц в приватизации такого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13) порядок определения победителей (при проведен</w:t>
      </w:r>
      <w:proofErr w:type="gramStart"/>
      <w:r w:rsidRPr="00671581">
        <w:rPr>
          <w:rFonts w:ascii="Arial" w:eastAsia="Times New Roman" w:hAnsi="Arial" w:cs="Arial"/>
          <w:sz w:val="24"/>
          <w:szCs w:val="24"/>
          <w:lang w:eastAsia="ru-RU"/>
        </w:rPr>
        <w:t>ии ау</w:t>
      </w:r>
      <w:proofErr w:type="gramEnd"/>
      <w:r w:rsidRPr="00671581">
        <w:rPr>
          <w:rFonts w:ascii="Arial" w:eastAsia="Times New Roman" w:hAnsi="Arial" w:cs="Arial"/>
          <w:sz w:val="24"/>
          <w:szCs w:val="24"/>
          <w:lang w:eastAsia="ru-RU"/>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14) место и срок подведения итогов продажи муниципального имущества.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 требования к оформлению представляемых покупателями документов;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 площадь земельного участка или земельных участков, на которых расположено недвижимое имущество открытого акционерного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 численность работников открытого акционерного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 наименование такого имущества и иные позволяющие его индивидуализировать сведения (характеристика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2) дата и место проведения торгов;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 наименование продавца такого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4) количество поданных заявок;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 лица, признанные участниками торгов;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6) цена сделки приватизации;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7) имя физического лица или наименование юридического лица - покупателя.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5.8. Основанием для принятия решения о приватизации имущественного комплекса муниципального предприятия могут являться: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отсутствие прибыли по итогам предыдущего года;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отсутствие сре</w:t>
      </w:r>
      <w:proofErr w:type="gramStart"/>
      <w:r w:rsidRPr="00671581">
        <w:rPr>
          <w:rFonts w:ascii="Arial" w:eastAsia="Times New Roman" w:hAnsi="Arial" w:cs="Arial"/>
          <w:sz w:val="24"/>
          <w:szCs w:val="24"/>
          <w:lang w:eastAsia="ru-RU"/>
        </w:rPr>
        <w:t>дств дл</w:t>
      </w:r>
      <w:proofErr w:type="gramEnd"/>
      <w:r w:rsidRPr="00671581">
        <w:rPr>
          <w:rFonts w:ascii="Arial" w:eastAsia="Times New Roman" w:hAnsi="Arial" w:cs="Arial"/>
          <w:sz w:val="24"/>
          <w:szCs w:val="24"/>
          <w:lang w:eastAsia="ru-RU"/>
        </w:rPr>
        <w:t>я развития производства;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неэффективное использование закрепленного за предприятием имущества или использование его не по назначению.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5.9. Основанием принятия решения о приватизации иных объектов муниципальной собственности являются: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необходимость вложения значительных сре</w:t>
      </w:r>
      <w:proofErr w:type="gramStart"/>
      <w:r w:rsidRPr="00671581">
        <w:rPr>
          <w:rFonts w:ascii="Arial" w:eastAsia="Times New Roman" w:hAnsi="Arial" w:cs="Arial"/>
          <w:sz w:val="24"/>
          <w:szCs w:val="24"/>
          <w:lang w:eastAsia="ru-RU"/>
        </w:rPr>
        <w:t>дств в р</w:t>
      </w:r>
      <w:proofErr w:type="gramEnd"/>
      <w:r w:rsidRPr="00671581">
        <w:rPr>
          <w:rFonts w:ascii="Arial" w:eastAsia="Times New Roman" w:hAnsi="Arial" w:cs="Arial"/>
          <w:sz w:val="24"/>
          <w:szCs w:val="24"/>
          <w:lang w:eastAsia="ru-RU"/>
        </w:rPr>
        <w:t>емонт или восстановление объекта;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невыгодное для сдачи в аренду месторасположение объекта;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отсутствие спроса и другие обстоятельства, делающие нерентабельным нахождение данного объекта в муниципальной собственности.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5.1. Документы, представляемые покупателями государственного 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Одновременно с заявкой претенденты представляют следующие документы: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юридические лица: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заверенные копии учредительных документов;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физические лица предъявляют </w:t>
      </w:r>
      <w:hyperlink r:id="rId11" w:history="1">
        <w:r w:rsidRPr="00671581">
          <w:rPr>
            <w:rFonts w:ascii="Arial" w:eastAsia="Times New Roman" w:hAnsi="Arial" w:cs="Arial"/>
            <w:sz w:val="24"/>
            <w:szCs w:val="24"/>
            <w:lang w:eastAsia="ru-RU"/>
          </w:rPr>
          <w:t>документ</w:t>
        </w:r>
      </w:hyperlink>
      <w:r w:rsidRPr="00671581">
        <w:rPr>
          <w:rFonts w:ascii="Arial" w:eastAsia="Times New Roman" w:hAnsi="Arial" w:cs="Arial"/>
          <w:sz w:val="24"/>
          <w:szCs w:val="24"/>
          <w:lang w:eastAsia="ru-RU"/>
        </w:rPr>
        <w:t>, удостоверяющий личность, или представляют копии всех его листов.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случае</w:t>
      </w:r>
      <w:proofErr w:type="gramStart"/>
      <w:r w:rsidRPr="00671581">
        <w:rPr>
          <w:rFonts w:ascii="Arial" w:eastAsia="Times New Roman" w:hAnsi="Arial" w:cs="Arial"/>
          <w:sz w:val="24"/>
          <w:szCs w:val="24"/>
          <w:lang w:eastAsia="ru-RU"/>
        </w:rPr>
        <w:t>,</w:t>
      </w:r>
      <w:proofErr w:type="gramEnd"/>
      <w:r w:rsidRPr="00671581">
        <w:rPr>
          <w:rFonts w:ascii="Arial" w:eastAsia="Times New Roman" w:hAnsi="Arial" w:cs="Arial"/>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71581">
        <w:rPr>
          <w:rFonts w:ascii="Arial" w:eastAsia="Times New Roman" w:hAnsi="Arial" w:cs="Arial"/>
          <w:sz w:val="24"/>
          <w:szCs w:val="24"/>
          <w:lang w:eastAsia="ru-RU"/>
        </w:rPr>
        <w:t>,</w:t>
      </w:r>
      <w:proofErr w:type="gramEnd"/>
      <w:r w:rsidRPr="00671581">
        <w:rPr>
          <w:rFonts w:ascii="Arial" w:eastAsia="Times New Roman" w:hAnsi="Arial" w:cs="Arial"/>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671581">
        <w:rPr>
          <w:rFonts w:ascii="Arial" w:eastAsia="Times New Roman" w:hAnsi="Arial" w:cs="Arial"/>
          <w:sz w:val="24"/>
          <w:szCs w:val="24"/>
          <w:lang w:eastAsia="ru-RU"/>
        </w:rPr>
        <w:lastRenderedPageBreak/>
        <w:t>скреплены печатью претендента (при наличии печати) (для юридического лица) и подписаны претендентом или его представителем.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6. ОПРЕДЕЛЕНИЕ ЦЕНЫ ПОДЛЕЖАЩЕГО ПРИВАТИЗАЦИИ</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МУНИЦИПАЛЬНОГО ИМУЩЕСТВА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671581">
          <w:rPr>
            <w:rFonts w:ascii="Arial" w:eastAsia="Times New Roman" w:hAnsi="Arial" w:cs="Arial"/>
            <w:sz w:val="24"/>
            <w:szCs w:val="24"/>
            <w:lang w:eastAsia="ru-RU"/>
          </w:rPr>
          <w:t>2006 г</w:t>
        </w:r>
      </w:smartTag>
      <w:r w:rsidRPr="00671581">
        <w:rPr>
          <w:rFonts w:ascii="Arial" w:eastAsia="Times New Roman" w:hAnsi="Arial" w:cs="Arial"/>
          <w:sz w:val="24"/>
          <w:szCs w:val="24"/>
          <w:lang w:eastAsia="ru-RU"/>
        </w:rPr>
        <w:t>. № 87 «Об утверждении правил определения нормативной цены подлежащего приватизации государственного или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 СПОСОБЫ ПРИВАТИЗАЦИИ МУНИЦИПАЛЬНОГО ИМУЩЕСТВА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7.1. Предусматривается использование следующих способов приватизации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преобразование муниципальных унитарных предприятий в открытые акционерные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преобразование муниципального унитарного предприятия в общество с ограниченной ответственностью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продажа муниципального имущества на аукционе, в том числе продажа акций открытых акционерных обществ на специализированном аукционе;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продажа муниципального имущества на конкурсе;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продажа муниципального имущества посредством публичного предложения;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продажа муниципального имущества без объявления цены;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внесение муниципального имущества в качестве вклада в уставные капиталы открытых акционерных обществ;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продажа акций открытых акционерных обществ по результатам доверительного управления.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7.3. Конкретный способ приватизации муниципального имущества муниципального образования определяется комиссией по приватизации.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7.4.2. Продажа акций открытого акционерного общества может осуществляться на специализированном аукционе.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Аукцион, в том числе специализированный аукцион, проводится в порядке, установленном федеральным законодательством.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 Продажа муниципального имущества муниципального образования на конкурсе.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Конкурс, в котором принял участие только один участник, признается несостоявшимся.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671581">
        <w:rPr>
          <w:rFonts w:ascii="Arial" w:eastAsia="Times New Roman" w:hAnsi="Arial" w:cs="Arial"/>
          <w:sz w:val="24"/>
          <w:szCs w:val="24"/>
          <w:lang w:eastAsia="ru-RU"/>
        </w:rPr>
        <w:t>рт с пр</w:t>
      </w:r>
      <w:proofErr w:type="gramEnd"/>
      <w:r w:rsidRPr="00671581">
        <w:rPr>
          <w:rFonts w:ascii="Arial" w:eastAsia="Times New Roman" w:hAnsi="Arial" w:cs="Arial"/>
          <w:sz w:val="24"/>
          <w:szCs w:val="24"/>
          <w:lang w:eastAsia="ru-RU"/>
        </w:rPr>
        <w:t>едложением о цене продаваемого имущества может быть подан при подаче заявки.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7.5.7. Претендент не допускается к участию в конкурсе по следующим основаниям: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заявка подана лицом, не уполномоченным претендентом на осуществление таких действий;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Перечень указанных оснований отказа претенденту в участии в конкурсе является исчерпывающим.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7.5.9. Одно лицо имеет право подать только одну заявку, а также только одно предложение о цене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671581">
        <w:rPr>
          <w:rFonts w:ascii="Arial" w:eastAsia="Times New Roman" w:hAnsi="Arial" w:cs="Arial"/>
          <w:sz w:val="24"/>
          <w:szCs w:val="24"/>
          <w:lang w:eastAsia="ru-RU"/>
        </w:rPr>
        <w:t>с даты подведения</w:t>
      </w:r>
      <w:proofErr w:type="gramEnd"/>
      <w:r w:rsidRPr="00671581">
        <w:rPr>
          <w:rFonts w:ascii="Arial" w:eastAsia="Times New Roman" w:hAnsi="Arial" w:cs="Arial"/>
          <w:sz w:val="24"/>
          <w:szCs w:val="24"/>
          <w:lang w:eastAsia="ru-RU"/>
        </w:rPr>
        <w:t xml:space="preserve"> итогов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671581">
        <w:rPr>
          <w:rFonts w:ascii="Arial" w:eastAsia="Times New Roman" w:hAnsi="Arial" w:cs="Arial"/>
          <w:sz w:val="24"/>
          <w:szCs w:val="24"/>
          <w:lang w:eastAsia="ru-RU"/>
        </w:rPr>
        <w:t>с даты подведения</w:t>
      </w:r>
      <w:proofErr w:type="gramEnd"/>
      <w:r w:rsidRPr="00671581">
        <w:rPr>
          <w:rFonts w:ascii="Arial" w:eastAsia="Times New Roman" w:hAnsi="Arial" w:cs="Arial"/>
          <w:sz w:val="24"/>
          <w:szCs w:val="24"/>
          <w:lang w:eastAsia="ru-RU"/>
        </w:rPr>
        <w:t xml:space="preserve"> итогов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xml:space="preserve">7.5.13. В течение пятнадцати рабочих дней </w:t>
      </w:r>
      <w:proofErr w:type="gramStart"/>
      <w:r w:rsidRPr="00671581">
        <w:rPr>
          <w:rFonts w:ascii="Arial" w:eastAsia="Times New Roman" w:hAnsi="Arial" w:cs="Arial"/>
          <w:sz w:val="24"/>
          <w:szCs w:val="24"/>
          <w:lang w:eastAsia="ru-RU"/>
        </w:rPr>
        <w:t>с даты подведения</w:t>
      </w:r>
      <w:proofErr w:type="gramEnd"/>
      <w:r w:rsidRPr="00671581">
        <w:rPr>
          <w:rFonts w:ascii="Arial" w:eastAsia="Times New Roman" w:hAnsi="Arial" w:cs="Arial"/>
          <w:sz w:val="24"/>
          <w:szCs w:val="24"/>
          <w:lang w:eastAsia="ru-RU"/>
        </w:rPr>
        <w:t xml:space="preserve"> итогов конкурса с победителем конкурса заключается договор купли-продажи.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7.5.14. Договор купли-продажи муниципального имущества включает в себя порядок выполнения победителем конкурса условий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Указанный договор должен устанавливать порядок подтверждения победителем конкурса выполнения принимаемых на себя обязательств.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2" w:history="1">
        <w:r w:rsidRPr="00671581">
          <w:rPr>
            <w:rFonts w:ascii="Arial" w:eastAsia="Times New Roman" w:hAnsi="Arial" w:cs="Arial"/>
            <w:sz w:val="24"/>
            <w:szCs w:val="24"/>
            <w:lang w:eastAsia="ru-RU"/>
          </w:rPr>
          <w:t>статьей 451</w:t>
        </w:r>
      </w:hyperlink>
      <w:r w:rsidRPr="00671581">
        <w:rPr>
          <w:rFonts w:ascii="Arial" w:eastAsia="Times New Roman" w:hAnsi="Arial" w:cs="Arial"/>
          <w:sz w:val="24"/>
          <w:szCs w:val="24"/>
          <w:lang w:eastAsia="ru-RU"/>
        </w:rPr>
        <w:t xml:space="preserve"> Гражданского кодекса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7.5.15. Договор купли-продажи муниципального имущества должен содержать:</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условия конкурса, формы и сроки их выполнения;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порядок подтверждения победителем конкурса выполнения условий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порядок осуществления </w:t>
      </w:r>
      <w:proofErr w:type="gramStart"/>
      <w:r w:rsidRPr="00671581">
        <w:rPr>
          <w:rFonts w:ascii="Arial" w:eastAsia="Times New Roman" w:hAnsi="Arial" w:cs="Arial"/>
          <w:sz w:val="24"/>
          <w:szCs w:val="24"/>
          <w:lang w:eastAsia="ru-RU"/>
        </w:rPr>
        <w:t>контроля за</w:t>
      </w:r>
      <w:proofErr w:type="gramEnd"/>
      <w:r w:rsidRPr="00671581">
        <w:rPr>
          <w:rFonts w:ascii="Arial" w:eastAsia="Times New Roman" w:hAnsi="Arial" w:cs="Arial"/>
          <w:sz w:val="24"/>
          <w:szCs w:val="24"/>
          <w:lang w:eastAsia="ru-RU"/>
        </w:rPr>
        <w:t xml:space="preserve"> выполнением победителем конкурса условий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иные определяемые по соглашению сторон условия.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671581">
        <w:rPr>
          <w:rFonts w:ascii="Arial" w:eastAsia="Times New Roman" w:hAnsi="Arial" w:cs="Arial"/>
          <w:sz w:val="24"/>
          <w:szCs w:val="24"/>
          <w:lang w:eastAsia="ru-RU"/>
        </w:rPr>
        <w:t>дств в р</w:t>
      </w:r>
      <w:proofErr w:type="gramEnd"/>
      <w:r w:rsidRPr="00671581">
        <w:rPr>
          <w:rFonts w:ascii="Arial" w:eastAsia="Times New Roman" w:hAnsi="Arial" w:cs="Arial"/>
          <w:sz w:val="24"/>
          <w:szCs w:val="24"/>
          <w:lang w:eastAsia="ru-RU"/>
        </w:rPr>
        <w:t>азмере и в сроки, которые указаны в договоре купли-продажи.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7.5.17. Срок выполнения условий конкурса не может превышать один год.</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13" w:history="1">
        <w:r w:rsidRPr="00671581">
          <w:rPr>
            <w:rFonts w:ascii="Arial" w:eastAsia="Times New Roman" w:hAnsi="Arial" w:cs="Arial"/>
            <w:sz w:val="24"/>
            <w:szCs w:val="24"/>
            <w:lang w:eastAsia="ru-RU"/>
          </w:rPr>
          <w:t>пунктами 7.5.19</w:t>
        </w:r>
      </w:hyperlink>
      <w:r w:rsidRPr="00671581">
        <w:rPr>
          <w:rFonts w:ascii="Arial" w:eastAsia="Times New Roman" w:hAnsi="Arial" w:cs="Arial"/>
          <w:sz w:val="24"/>
          <w:szCs w:val="24"/>
          <w:lang w:eastAsia="ru-RU"/>
        </w:rPr>
        <w:t xml:space="preserve"> и </w:t>
      </w:r>
      <w:hyperlink r:id="rId14" w:history="1">
        <w:r w:rsidRPr="00671581">
          <w:rPr>
            <w:rFonts w:ascii="Arial" w:eastAsia="Times New Roman" w:hAnsi="Arial" w:cs="Arial"/>
            <w:sz w:val="24"/>
            <w:szCs w:val="24"/>
            <w:lang w:eastAsia="ru-RU"/>
          </w:rPr>
          <w:t>7.5.20</w:t>
        </w:r>
      </w:hyperlink>
      <w:r w:rsidRPr="00671581">
        <w:rPr>
          <w:rFonts w:ascii="Arial" w:eastAsia="Times New Roman" w:hAnsi="Arial" w:cs="Arial"/>
          <w:sz w:val="24"/>
          <w:szCs w:val="24"/>
          <w:lang w:eastAsia="ru-RU"/>
        </w:rPr>
        <w:t xml:space="preserve"> настоящего Положения.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7.5.19. </w:t>
      </w:r>
      <w:proofErr w:type="gramStart"/>
      <w:r w:rsidRPr="00671581">
        <w:rPr>
          <w:rFonts w:ascii="Arial" w:eastAsia="Times New Roman" w:hAnsi="Arial" w:cs="Arial"/>
          <w:sz w:val="24"/>
          <w:szCs w:val="24"/>
          <w:lang w:eastAsia="ru-RU"/>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внесение изменений и дополнений в учредительные документы хозяйственного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671581">
        <w:rPr>
          <w:rFonts w:ascii="Arial" w:eastAsia="Times New Roman" w:hAnsi="Arial" w:cs="Arial"/>
          <w:sz w:val="24"/>
          <w:szCs w:val="24"/>
          <w:lang w:eastAsia="ru-RU"/>
        </w:rPr>
        <w:t>размер оплаты труда</w:t>
      </w:r>
      <w:proofErr w:type="gramEnd"/>
      <w:r w:rsidRPr="00671581">
        <w:rPr>
          <w:rFonts w:ascii="Arial" w:eastAsia="Times New Roman" w:hAnsi="Arial" w:cs="Arial"/>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залог и отчуждение недвижимого имущества хозяйственного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получение кредита в размере более чем пять процентов стоимости чистых активов хозяйственного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учреждение хозяйственных обществ, товариществ;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эмиссия ценных бумаг, не конвертируемых в акции открытого акционерного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Для голосования по данным вопросам победитель конкурса не </w:t>
      </w:r>
      <w:proofErr w:type="gramStart"/>
      <w:r w:rsidRPr="00671581">
        <w:rPr>
          <w:rFonts w:ascii="Arial" w:eastAsia="Times New Roman" w:hAnsi="Arial" w:cs="Arial"/>
          <w:sz w:val="24"/>
          <w:szCs w:val="24"/>
          <w:lang w:eastAsia="ru-RU"/>
        </w:rPr>
        <w:t>позднее</w:t>
      </w:r>
      <w:proofErr w:type="gramEnd"/>
      <w:r w:rsidRPr="00671581">
        <w:rPr>
          <w:rFonts w:ascii="Arial" w:eastAsia="Times New Roman" w:hAnsi="Arial" w:cs="Arial"/>
          <w:sz w:val="24"/>
          <w:szCs w:val="24"/>
          <w:lang w:eastAsia="ru-RU"/>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дата голосования в органах управления хозяйственных обществ, товариществ;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перечень вопросов, по которым будет голосование.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Победитель конкурса не вправе осуществлять голосование по вопросу реорганизации или ликвидации хозяйственного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7.5.20. Условия конкурса могут предусматривать:</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сохранение определенного числа рабочих мест;</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переподготовку и (или) повышение квалификации работников;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Указанный перечень условий конкурса является исчерпывающим.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7.5.21. </w:t>
      </w:r>
      <w:proofErr w:type="gramStart"/>
      <w:r w:rsidRPr="00671581">
        <w:rPr>
          <w:rFonts w:ascii="Arial" w:eastAsia="Times New Roman" w:hAnsi="Arial" w:cs="Arial"/>
          <w:sz w:val="24"/>
          <w:szCs w:val="24"/>
          <w:lang w:eastAsia="ru-RU"/>
        </w:rPr>
        <w:t>Контроль за</w:t>
      </w:r>
      <w:proofErr w:type="gramEnd"/>
      <w:r w:rsidRPr="00671581">
        <w:rPr>
          <w:rFonts w:ascii="Arial" w:eastAsia="Times New Roman" w:hAnsi="Arial" w:cs="Arial"/>
          <w:sz w:val="24"/>
          <w:szCs w:val="24"/>
          <w:lang w:eastAsia="ru-RU"/>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Комиссия по контролю не чаще одного раза в квартал осуществляет </w:t>
      </w:r>
      <w:proofErr w:type="gramStart"/>
      <w:r w:rsidRPr="00671581">
        <w:rPr>
          <w:rFonts w:ascii="Arial" w:eastAsia="Times New Roman" w:hAnsi="Arial" w:cs="Arial"/>
          <w:sz w:val="24"/>
          <w:szCs w:val="24"/>
          <w:lang w:eastAsia="ru-RU"/>
        </w:rPr>
        <w:t>контроль за</w:t>
      </w:r>
      <w:proofErr w:type="gramEnd"/>
      <w:r w:rsidRPr="00671581">
        <w:rPr>
          <w:rFonts w:ascii="Arial" w:eastAsia="Times New Roman" w:hAnsi="Arial" w:cs="Arial"/>
          <w:sz w:val="24"/>
          <w:szCs w:val="24"/>
          <w:lang w:eastAsia="ru-RU"/>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 Продажа муниципального имущества муниципального образования посредством публичного предложения.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 Продавец в процессе подготовки и проведения продажи имущества осуществляет следующие функции: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5"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("шаг аукциона");</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заключает с претендентами договоры о задатке;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6"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настоящим Положением;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е) принимает от претендентов заявки на участие в продаже имущества (далее - заявки) и прилагаемые к ним документы по составленной ими описи;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ж) ведет учет заявок по мере их поступления в журнале приема заявок;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з) проверяет правильность оформления представленных претендентами документов и определяет их соответствие требованиям </w:t>
      </w:r>
      <w:hyperlink r:id="rId17" w:history="1">
        <w:r w:rsidRPr="00671581">
          <w:rPr>
            <w:rFonts w:ascii="Arial" w:eastAsia="Times New Roman" w:hAnsi="Arial" w:cs="Arial"/>
            <w:sz w:val="24"/>
            <w:szCs w:val="24"/>
            <w:lang w:eastAsia="ru-RU"/>
          </w:rPr>
          <w:t>законодательства</w:t>
        </w:r>
      </w:hyperlink>
      <w:r w:rsidRPr="00671581">
        <w:rPr>
          <w:rFonts w:ascii="Arial" w:eastAsia="Times New Roman" w:hAnsi="Arial" w:cs="Arial"/>
          <w:sz w:val="24"/>
          <w:szCs w:val="24"/>
          <w:lang w:eastAsia="ru-RU"/>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8"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уведомляет претендентов о принятом решении;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л) определяет победителя продажи имущества и оформляет протокол об итогах 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м) уведомляет победителя продажи имущества о его победе;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н) заключает с победителем продажи имущества договор купли-продажи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о) производит расчеты с претендентами, участниками и победителем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9"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настоящим Положением;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с) осуществляет иные функции, предусмотренные Федеральным </w:t>
      </w:r>
      <w:hyperlink r:id="rId20"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настоящим Положением.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7.6.2. </w:t>
      </w:r>
      <w:proofErr w:type="gramStart"/>
      <w:r w:rsidRPr="00671581">
        <w:rPr>
          <w:rFonts w:ascii="Arial" w:eastAsia="Times New Roman" w:hAnsi="Arial" w:cs="Arial"/>
          <w:sz w:val="24"/>
          <w:szCs w:val="24"/>
          <w:lang w:eastAsia="ru-RU"/>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671581">
        <w:rPr>
          <w:rFonts w:ascii="Arial" w:eastAsia="Times New Roman" w:hAnsi="Arial" w:cs="Arial"/>
          <w:sz w:val="24"/>
          <w:szCs w:val="24"/>
          <w:lang w:eastAsia="ru-RU"/>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7.6.4. </w:t>
      </w:r>
      <w:proofErr w:type="gramStart"/>
      <w:r w:rsidRPr="00671581">
        <w:rPr>
          <w:rFonts w:ascii="Arial" w:eastAsia="Times New Roman" w:hAnsi="Arial" w:cs="Arial"/>
          <w:sz w:val="24"/>
          <w:szCs w:val="24"/>
          <w:lang w:eastAsia="ru-RU"/>
        </w:rPr>
        <w:t xml:space="preserve">Информационное сообщение о проведении продажи имущества наряду со сведениями, предусмотренными Федеральным </w:t>
      </w:r>
      <w:hyperlink r:id="rId21"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2" w:history="1">
        <w:r w:rsidRPr="00671581">
          <w:rPr>
            <w:rFonts w:ascii="Arial" w:eastAsia="Times New Roman" w:hAnsi="Arial" w:cs="Arial"/>
            <w:sz w:val="24"/>
            <w:szCs w:val="24"/>
            <w:lang w:eastAsia="ru-RU"/>
          </w:rPr>
          <w:t>статьей 437</w:t>
        </w:r>
      </w:hyperlink>
      <w:r w:rsidRPr="00671581">
        <w:rPr>
          <w:rFonts w:ascii="Arial" w:eastAsia="Times New Roman" w:hAnsi="Arial" w:cs="Arial"/>
          <w:sz w:val="24"/>
          <w:szCs w:val="24"/>
          <w:lang w:eastAsia="ru-RU"/>
        </w:rPr>
        <w:t xml:space="preserve"> Гражданского кодекса Российской</w:t>
      </w:r>
      <w:proofErr w:type="gramEnd"/>
      <w:r w:rsidRPr="00671581">
        <w:rPr>
          <w:rFonts w:ascii="Arial" w:eastAsia="Times New Roman" w:hAnsi="Arial" w:cs="Arial"/>
          <w:sz w:val="24"/>
          <w:szCs w:val="24"/>
          <w:lang w:eastAsia="ru-RU"/>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671581">
        <w:rPr>
          <w:rFonts w:ascii="Arial" w:eastAsia="Times New Roman" w:hAnsi="Arial" w:cs="Arial"/>
          <w:sz w:val="24"/>
          <w:szCs w:val="24"/>
          <w:lang w:eastAsia="ru-RU"/>
        </w:rPr>
        <w:t>позднее</w:t>
      </w:r>
      <w:proofErr w:type="gramEnd"/>
      <w:r w:rsidRPr="00671581">
        <w:rPr>
          <w:rFonts w:ascii="Arial" w:eastAsia="Times New Roman" w:hAnsi="Arial" w:cs="Arial"/>
          <w:sz w:val="24"/>
          <w:szCs w:val="24"/>
          <w:lang w:eastAsia="ru-RU"/>
        </w:rPr>
        <w:t xml:space="preserve"> чем за 3 рабочих дня до даты рассмотрения продавцом заявок и документов претендентов.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671581">
        <w:rPr>
          <w:rFonts w:ascii="Arial" w:eastAsia="Times New Roman" w:hAnsi="Arial" w:cs="Arial"/>
          <w:sz w:val="24"/>
          <w:szCs w:val="24"/>
          <w:lang w:eastAsia="ru-RU"/>
        </w:rPr>
        <w:t>а о ее</w:t>
      </w:r>
      <w:proofErr w:type="gramEnd"/>
      <w:r w:rsidRPr="00671581">
        <w:rPr>
          <w:rFonts w:ascii="Arial" w:eastAsia="Times New Roman" w:hAnsi="Arial" w:cs="Arial"/>
          <w:sz w:val="24"/>
          <w:szCs w:val="24"/>
          <w:lang w:eastAsia="ru-RU"/>
        </w:rPr>
        <w:t xml:space="preserve"> принятии с указанием номера заявки, даты и времени ее принятия продавцом.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7.6.10. Решения продавца о признании претендентов участниками продажи имущества оформляются протоколом.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7.6.15. </w:t>
      </w:r>
      <w:proofErr w:type="gramStart"/>
      <w:r w:rsidRPr="00671581">
        <w:rPr>
          <w:rFonts w:ascii="Arial" w:eastAsia="Times New Roman" w:hAnsi="Arial" w:cs="Arial"/>
          <w:sz w:val="24"/>
          <w:szCs w:val="24"/>
          <w:lang w:eastAsia="ru-RU"/>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671581">
        <w:rPr>
          <w:rFonts w:ascii="Arial" w:eastAsia="Times New Roman" w:hAnsi="Arial" w:cs="Arial"/>
          <w:sz w:val="24"/>
          <w:szCs w:val="24"/>
          <w:lang w:eastAsia="ru-RU"/>
        </w:rPr>
        <w:t xml:space="preserve"> Интернет в срок не позднее рабочего дня, следующего за днем принятия указанного решения.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а) продажа имущества проводится не ранее чем через 10 рабочих дней и не позднее 15 рабочих дней </w:t>
      </w:r>
      <w:proofErr w:type="gramStart"/>
      <w:r w:rsidRPr="00671581">
        <w:rPr>
          <w:rFonts w:ascii="Arial" w:eastAsia="Times New Roman" w:hAnsi="Arial" w:cs="Arial"/>
          <w:sz w:val="24"/>
          <w:szCs w:val="24"/>
          <w:lang w:eastAsia="ru-RU"/>
        </w:rPr>
        <w:t>с даты определения</w:t>
      </w:r>
      <w:proofErr w:type="gramEnd"/>
      <w:r w:rsidRPr="00671581">
        <w:rPr>
          <w:rFonts w:ascii="Arial" w:eastAsia="Times New Roman" w:hAnsi="Arial" w:cs="Arial"/>
          <w:sz w:val="24"/>
          <w:szCs w:val="24"/>
          <w:lang w:eastAsia="ru-RU"/>
        </w:rPr>
        <w:t xml:space="preserve"> участников продажи имущества, но не ранее истечения сроков, указанных в </w:t>
      </w:r>
      <w:hyperlink r:id="rId23" w:history="1">
        <w:r w:rsidRPr="00671581">
          <w:rPr>
            <w:rFonts w:ascii="Arial" w:eastAsia="Times New Roman" w:hAnsi="Arial" w:cs="Arial"/>
            <w:sz w:val="24"/>
            <w:szCs w:val="24"/>
            <w:lang w:eastAsia="ru-RU"/>
          </w:rPr>
          <w:t>пункте 16</w:t>
        </w:r>
      </w:hyperlink>
      <w:r w:rsidRPr="00671581">
        <w:rPr>
          <w:rFonts w:ascii="Arial" w:eastAsia="Times New Roman" w:hAnsi="Arial" w:cs="Arial"/>
          <w:sz w:val="24"/>
          <w:szCs w:val="24"/>
          <w:lang w:eastAsia="ru-RU"/>
        </w:rPr>
        <w:t xml:space="preserve"> настоящего Положения;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продажа имущества проводится ведущим в присутствии уполномоченного представителя продавца;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участникам продажи имущества выдаются пронумерованные карточки участника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 процедура продажи начинается с объявления уполномоченным представителем продавца об открытии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д) после открытия продажи имущества ведущим оглашаются наименование имущества, его основные характеристики, цена первоначального предложения и </w:t>
      </w:r>
      <w:r w:rsidRPr="00671581">
        <w:rPr>
          <w:rFonts w:ascii="Arial" w:eastAsia="Times New Roman" w:hAnsi="Arial" w:cs="Arial"/>
          <w:sz w:val="24"/>
          <w:szCs w:val="24"/>
          <w:lang w:eastAsia="ru-RU"/>
        </w:rPr>
        <w:lastRenderedPageBreak/>
        <w:t>минимальная цена предложения (цена отсечения), а также "шаг понижения" и "шаг аукциона".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Предложения о приобретении имущества </w:t>
      </w:r>
      <w:proofErr w:type="gramStart"/>
      <w:r w:rsidRPr="00671581">
        <w:rPr>
          <w:rFonts w:ascii="Arial" w:eastAsia="Times New Roman" w:hAnsi="Arial" w:cs="Arial"/>
          <w:sz w:val="24"/>
          <w:szCs w:val="24"/>
          <w:lang w:eastAsia="ru-RU"/>
        </w:rPr>
        <w:t>заявляются</w:t>
      </w:r>
      <w:proofErr w:type="gramEnd"/>
      <w:r w:rsidRPr="00671581">
        <w:rPr>
          <w:rFonts w:ascii="Arial" w:eastAsia="Times New Roman" w:hAnsi="Arial" w:cs="Arial"/>
          <w:sz w:val="24"/>
          <w:szCs w:val="24"/>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4"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671581">
        <w:rPr>
          <w:rFonts w:ascii="Arial" w:eastAsia="Times New Roman" w:hAnsi="Arial" w:cs="Arial"/>
          <w:sz w:val="24"/>
          <w:szCs w:val="24"/>
          <w:lang w:eastAsia="ru-RU"/>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7.6.18. Если при проведении продажи имущества продавцом проводились фотографирование, ауди</w:t>
      </w:r>
      <w:proofErr w:type="gramStart"/>
      <w:r w:rsidRPr="00671581">
        <w:rPr>
          <w:rFonts w:ascii="Arial" w:eastAsia="Times New Roman" w:hAnsi="Arial" w:cs="Arial"/>
          <w:sz w:val="24"/>
          <w:szCs w:val="24"/>
          <w:lang w:eastAsia="ru-RU"/>
        </w:rPr>
        <w:t>о-</w:t>
      </w:r>
      <w:proofErr w:type="gramEnd"/>
      <w:r w:rsidRPr="00671581">
        <w:rPr>
          <w:rFonts w:ascii="Arial" w:eastAsia="Times New Roman" w:hAnsi="Arial" w:cs="Arial"/>
          <w:sz w:val="24"/>
          <w:szCs w:val="24"/>
          <w:lang w:eastAsia="ru-RU"/>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671581">
        <w:rPr>
          <w:rFonts w:ascii="Arial" w:eastAsia="Times New Roman" w:hAnsi="Arial" w:cs="Arial"/>
          <w:sz w:val="24"/>
          <w:szCs w:val="24"/>
          <w:lang w:eastAsia="ru-RU"/>
        </w:rPr>
        <w:t>о-</w:t>
      </w:r>
      <w:proofErr w:type="gramEnd"/>
      <w:r w:rsidRPr="00671581">
        <w:rPr>
          <w:rFonts w:ascii="Arial" w:eastAsia="Times New Roman" w:hAnsi="Arial" w:cs="Arial"/>
          <w:sz w:val="24"/>
          <w:szCs w:val="24"/>
          <w:lang w:eastAsia="ru-RU"/>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7.6.19. Продажа имущества признается несостоявшейся в следующих случаях:</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не было подано ни одной заявки на участие в продаже имущества либо ни один из претендентов не признан участником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принято решение о признании только 1 претендента участником 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после троекратного объявления ведущим минимальной цены предложения (цены отсечения) ни один из участников не поднял карточку.</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7.6.21. Лицам, перечислившим задаток для участия в продаже имущества, денежные средства возвращаются в следующем порядке: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671581">
        <w:rPr>
          <w:rFonts w:ascii="Arial" w:eastAsia="Times New Roman" w:hAnsi="Arial" w:cs="Arial"/>
          <w:sz w:val="24"/>
          <w:szCs w:val="24"/>
          <w:lang w:eastAsia="ru-RU"/>
        </w:rPr>
        <w:t>дств в сч</w:t>
      </w:r>
      <w:proofErr w:type="gramEnd"/>
      <w:r w:rsidRPr="00671581">
        <w:rPr>
          <w:rFonts w:ascii="Arial" w:eastAsia="Times New Roman" w:hAnsi="Arial" w:cs="Arial"/>
          <w:sz w:val="24"/>
          <w:szCs w:val="24"/>
          <w:lang w:eastAsia="ru-RU"/>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7.6.27. </w:t>
      </w:r>
      <w:proofErr w:type="gramStart"/>
      <w:r w:rsidRPr="00671581">
        <w:rPr>
          <w:rFonts w:ascii="Arial" w:eastAsia="Times New Roman" w:hAnsi="Arial" w:cs="Arial"/>
          <w:sz w:val="24"/>
          <w:szCs w:val="24"/>
          <w:lang w:eastAsia="ru-RU"/>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5"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 Продажа муниципального имущества муниципального образования без объявления цены.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 Продавец в процессе подготовки и проведения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6"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настоящим Положением;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 ведет учет заявок и предложений о цене приобретения имущества путем их регистрации в установленном продавцом порядке;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е) заключает с покупателем договор купли-продажи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ж) производит расчеты с покупателем;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7"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настоящим Положением;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и) обеспечивает передачу имущества покупателю и совершает необходимые действия, связанные с переходом права собственности на него;</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к) осуществляет иные функции, предусмотренные Федеральным </w:t>
      </w:r>
      <w:hyperlink r:id="rId28"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настоящим Положением.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7.7.3. Продавец осуществляет прием заявок в течение указанного в информационном сообщении срока.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7.7.5. Форма бланка заявки утверждается продавцом и приводится в информационном сообщении.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7.7.6. В заявке должно содержаться обязательство претендента заключить договор купли-продажи имущества по предлагаемой им цене.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7.7.8. Претендент вправе подать только одно предложение о цене приобретения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7.7.9. При приеме заявки продавец:</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рассматривает заявки с прилагаемыми к ним документами на предмет их соответствия требованиям законодательства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7.7.10.  Продавец отказывает претенденту в приеме заявки в случае, если: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заявка представлена по истечении срока приема заявок, указанного в информационном сообщении;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заявка представлена лицом, не уполномоченным претендентом на осуществление таких действий;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заявка оформлена с нарушением требований, установленных продавцом;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 представлены не все документы, предусмотренные информационным сообщением, либо они оформлены ненадлежащим образом;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д) представленные документы не подтверждают право претендента быть покупателем имущества в соответствии с </w:t>
      </w:r>
      <w:hyperlink r:id="rId29" w:history="1">
        <w:r w:rsidRPr="00671581">
          <w:rPr>
            <w:rFonts w:ascii="Arial" w:eastAsia="Times New Roman" w:hAnsi="Arial" w:cs="Arial"/>
            <w:sz w:val="24"/>
            <w:szCs w:val="24"/>
            <w:lang w:eastAsia="ru-RU"/>
          </w:rPr>
          <w:t>законодательством</w:t>
        </w:r>
      </w:hyperlink>
      <w:r w:rsidRPr="00671581">
        <w:rPr>
          <w:rFonts w:ascii="Arial" w:eastAsia="Times New Roman" w:hAnsi="Arial" w:cs="Arial"/>
          <w:sz w:val="24"/>
          <w:szCs w:val="24"/>
          <w:lang w:eastAsia="ru-RU"/>
        </w:rPr>
        <w:t xml:space="preserve">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Указанный перечень оснований для отказа в приеме заявки является исчерпывающим.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Претендент не вправе отозвать зарегистрированную заявку, если иное не установлено законодательством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7.7.15. Покупателем имущества признается: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при принятии к рассмотрению одного предложения о цене приобретения имущества - претендент, подавший это предложение;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7.7.16. Протокол об итогах продажи имущества должен содержать:</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сведения об имуществе;</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б) общее количество зарегистрированных заявок;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сведения об отказах в рассмотрении предложений о цене приобретения имущества с указанием подавших их претендентов и причин отказов;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xml:space="preserve">г) сведения о рассмотренных </w:t>
      </w:r>
      <w:proofErr w:type="gramStart"/>
      <w:r w:rsidRPr="00671581">
        <w:rPr>
          <w:rFonts w:ascii="Arial" w:eastAsia="Times New Roman" w:hAnsi="Arial" w:cs="Arial"/>
          <w:sz w:val="24"/>
          <w:szCs w:val="24"/>
          <w:lang w:eastAsia="ru-RU"/>
        </w:rPr>
        <w:t>предложениях</w:t>
      </w:r>
      <w:proofErr w:type="gramEnd"/>
      <w:r w:rsidRPr="00671581">
        <w:rPr>
          <w:rFonts w:ascii="Arial" w:eastAsia="Times New Roman" w:hAnsi="Arial" w:cs="Arial"/>
          <w:sz w:val="24"/>
          <w:szCs w:val="24"/>
          <w:lang w:eastAsia="ru-RU"/>
        </w:rPr>
        <w:t xml:space="preserve"> о цене приобретения имущества с указанием подавших их претендентов;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д) сведения о покупателе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е) цену приобретения имущества, предложенную покупателем;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ж) иные необходимые сведения.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7.7.17. </w:t>
      </w:r>
      <w:proofErr w:type="gramStart"/>
      <w:r w:rsidRPr="00671581">
        <w:rPr>
          <w:rFonts w:ascii="Arial" w:eastAsia="Times New Roman" w:hAnsi="Arial" w:cs="Arial"/>
          <w:sz w:val="24"/>
          <w:szCs w:val="24"/>
          <w:lang w:eastAsia="ru-RU"/>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7.7.19. </w:t>
      </w:r>
      <w:proofErr w:type="gramStart"/>
      <w:r w:rsidRPr="00671581">
        <w:rPr>
          <w:rFonts w:ascii="Arial" w:eastAsia="Times New Roman" w:hAnsi="Arial" w:cs="Arial"/>
          <w:sz w:val="24"/>
          <w:szCs w:val="24"/>
          <w:lang w:eastAsia="ru-RU"/>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0"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31" w:history="1">
        <w:r w:rsidRPr="00671581">
          <w:rPr>
            <w:rFonts w:ascii="Arial" w:eastAsia="Times New Roman" w:hAnsi="Arial" w:cs="Arial"/>
            <w:sz w:val="24"/>
            <w:szCs w:val="24"/>
            <w:lang w:eastAsia="ru-RU"/>
          </w:rPr>
          <w:t>кодексом</w:t>
        </w:r>
      </w:hyperlink>
      <w:r w:rsidRPr="00671581">
        <w:rPr>
          <w:rFonts w:ascii="Arial" w:eastAsia="Times New Roman" w:hAnsi="Arial" w:cs="Arial"/>
          <w:sz w:val="24"/>
          <w:szCs w:val="24"/>
          <w:lang w:eastAsia="ru-RU"/>
        </w:rPr>
        <w:t xml:space="preserve"> Российской Федерации, Федеральным </w:t>
      </w:r>
      <w:hyperlink r:id="rId32" w:history="1">
        <w:r w:rsidRPr="00671581">
          <w:rPr>
            <w:rFonts w:ascii="Arial" w:eastAsia="Times New Roman" w:hAnsi="Arial" w:cs="Arial"/>
            <w:sz w:val="24"/>
            <w:szCs w:val="24"/>
            <w:lang w:eastAsia="ru-RU"/>
          </w:rPr>
          <w:t>законом</w:t>
        </w:r>
      </w:hyperlink>
      <w:r w:rsidRPr="00671581">
        <w:rPr>
          <w:rFonts w:ascii="Arial" w:eastAsia="Times New Roman" w:hAnsi="Arial" w:cs="Arial"/>
          <w:sz w:val="24"/>
          <w:szCs w:val="24"/>
          <w:lang w:eastAsia="ru-RU"/>
        </w:rPr>
        <w:t xml:space="preserve"> "О приватизации государственного и муниципального имущества" и иными нормативными правовыми актами Российской Федерации.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7.7.21. При продаже имущества, находящегося в муниципальной собственности, порядок и сроки перечисления денежных сре</w:t>
      </w:r>
      <w:proofErr w:type="gramStart"/>
      <w:r w:rsidRPr="00671581">
        <w:rPr>
          <w:rFonts w:ascii="Arial" w:eastAsia="Times New Roman" w:hAnsi="Arial" w:cs="Arial"/>
          <w:sz w:val="24"/>
          <w:szCs w:val="24"/>
          <w:lang w:eastAsia="ru-RU"/>
        </w:rPr>
        <w:t>дств в сч</w:t>
      </w:r>
      <w:proofErr w:type="gramEnd"/>
      <w:r w:rsidRPr="00671581">
        <w:rPr>
          <w:rFonts w:ascii="Arial" w:eastAsia="Times New Roman" w:hAnsi="Arial" w:cs="Arial"/>
          <w:sz w:val="24"/>
          <w:szCs w:val="24"/>
          <w:lang w:eastAsia="ru-RU"/>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7.7.22. В случае предоставления рассрочки оплата имущества осуществляется в соответствии с решением о предоставлении рассрочки.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7.7.23. В договоре купли-продажи предусматривается уплата покупателем неустойки в случае его уклонения или отказа от оплаты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671581">
        <w:rPr>
          <w:rFonts w:ascii="Arial" w:eastAsia="Times New Roman" w:hAnsi="Arial" w:cs="Arial"/>
          <w:sz w:val="24"/>
          <w:szCs w:val="24"/>
          <w:lang w:eastAsia="ru-RU"/>
        </w:rPr>
        <w:t>дств в р</w:t>
      </w:r>
      <w:proofErr w:type="gramEnd"/>
      <w:r w:rsidRPr="00671581">
        <w:rPr>
          <w:rFonts w:ascii="Arial" w:eastAsia="Times New Roman" w:hAnsi="Arial" w:cs="Arial"/>
          <w:sz w:val="24"/>
          <w:szCs w:val="24"/>
          <w:lang w:eastAsia="ru-RU"/>
        </w:rPr>
        <w:t>азмере и сроки, указанные в договоре купли-продажи имущества или решении о рассрочке оплаты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7.8. Внесение муниципального имущества муниципального образования в качестве вклада в уставные капиталы открытых акционерных обществ.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7.9. Продажа акций открытого акционерного общества по результатам доверительного управления.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33" w:history="1">
        <w:r w:rsidRPr="00671581">
          <w:rPr>
            <w:rFonts w:ascii="Arial" w:eastAsia="Times New Roman" w:hAnsi="Arial" w:cs="Arial"/>
            <w:sz w:val="24"/>
            <w:szCs w:val="24"/>
            <w:lang w:eastAsia="ru-RU"/>
          </w:rPr>
          <w:t>ст. 32.1</w:t>
        </w:r>
      </w:hyperlink>
      <w:r w:rsidRPr="00671581">
        <w:rPr>
          <w:rFonts w:ascii="Arial" w:eastAsia="Times New Roman" w:hAnsi="Arial" w:cs="Arial"/>
          <w:sz w:val="24"/>
          <w:szCs w:val="24"/>
          <w:lang w:eastAsia="ru-RU"/>
        </w:rPr>
        <w:t xml:space="preserve"> Федерального закона "О приватизации государственного и муниципального имущества".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Порядок организации и проведения продажи в электронной форме устанавливается Правительством Российской Федерации.</w:t>
      </w:r>
    </w:p>
    <w:p w:rsidR="00671581" w:rsidRPr="00671581" w:rsidRDefault="00671581" w:rsidP="00671581">
      <w:pPr>
        <w:spacing w:after="0" w:line="240" w:lineRule="auto"/>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8.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671581">
        <w:rPr>
          <w:rFonts w:ascii="Arial" w:eastAsia="Times New Roman" w:hAnsi="Arial" w:cs="Arial"/>
          <w:sz w:val="24"/>
          <w:szCs w:val="24"/>
          <w:lang w:eastAsia="ru-RU"/>
        </w:rPr>
        <w:t>НА</w:t>
      </w:r>
      <w:proofErr w:type="gramEnd"/>
      <w:r w:rsidRPr="00671581">
        <w:rPr>
          <w:rFonts w:ascii="Arial" w:eastAsia="Times New Roman" w:hAnsi="Arial" w:cs="Arial"/>
          <w:sz w:val="24"/>
          <w:szCs w:val="24"/>
          <w:lang w:eastAsia="ru-RU"/>
        </w:rPr>
        <w:t xml:space="preserve"> </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ПРИОБРЕТЕНИЕ АРЕНДУЕМОГО ИМУЩЕСТВА</w:t>
      </w:r>
    </w:p>
    <w:p w:rsidR="00671581" w:rsidRPr="00671581" w:rsidRDefault="00671581" w:rsidP="00671581">
      <w:pPr>
        <w:spacing w:after="0" w:line="240" w:lineRule="auto"/>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8.1. </w:t>
      </w:r>
      <w:proofErr w:type="gramStart"/>
      <w:r w:rsidRPr="00671581">
        <w:rPr>
          <w:rFonts w:ascii="Arial" w:eastAsia="Times New Roman" w:hAnsi="Arial" w:cs="Arial"/>
          <w:sz w:val="24"/>
          <w:szCs w:val="24"/>
          <w:lang w:eastAsia="ru-RU"/>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8.2. </w:t>
      </w:r>
      <w:proofErr w:type="gramStart"/>
      <w:r w:rsidRPr="00671581">
        <w:rPr>
          <w:rFonts w:ascii="Arial" w:eastAsia="Times New Roman" w:hAnsi="Arial" w:cs="Arial"/>
          <w:sz w:val="24"/>
          <w:szCs w:val="24"/>
          <w:lang w:eastAsia="ru-RU"/>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671581">
        <w:rPr>
          <w:rFonts w:ascii="Arial" w:eastAsia="Times New Roman" w:hAnsi="Arial" w:cs="Arial"/>
          <w:sz w:val="24"/>
          <w:szCs w:val="24"/>
          <w:lang w:eastAsia="ru-RU"/>
        </w:rPr>
        <w:t xml:space="preserve"> зависимости от включения соответствующего имущества в Прогнозный план.</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Преимущественное право на приобретение арендуемого недвижимого имущества, находящегося в муниципальной собственности, может быть </w:t>
      </w:r>
      <w:r w:rsidRPr="00671581">
        <w:rPr>
          <w:rFonts w:ascii="Arial" w:eastAsia="Times New Roman" w:hAnsi="Arial" w:cs="Arial"/>
          <w:sz w:val="24"/>
          <w:szCs w:val="24"/>
          <w:lang w:eastAsia="ru-RU"/>
        </w:rPr>
        <w:lastRenderedPageBreak/>
        <w:t xml:space="preserve">предоставлено субъектам малого и среднего предпринимательства, при условии, что площадь арендуемых помещений не превышает 700 </w:t>
      </w:r>
      <w:proofErr w:type="spellStart"/>
      <w:r w:rsidRPr="00671581">
        <w:rPr>
          <w:rFonts w:ascii="Arial" w:eastAsia="Times New Roman" w:hAnsi="Arial" w:cs="Arial"/>
          <w:sz w:val="24"/>
          <w:szCs w:val="24"/>
          <w:lang w:eastAsia="ru-RU"/>
        </w:rPr>
        <w:t>кв.м</w:t>
      </w:r>
      <w:proofErr w:type="spellEnd"/>
      <w:r w:rsidRPr="00671581">
        <w:rPr>
          <w:rFonts w:ascii="Arial" w:eastAsia="Times New Roman" w:hAnsi="Arial" w:cs="Arial"/>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информации о средней численности работников за предшествующий календарный год. </w:t>
      </w:r>
      <w:proofErr w:type="gramStart"/>
      <w:r w:rsidRPr="00671581">
        <w:rPr>
          <w:rFonts w:ascii="Arial" w:eastAsia="Times New Roman" w:hAnsi="Arial" w:cs="Arial"/>
          <w:sz w:val="24"/>
          <w:szCs w:val="24"/>
          <w:lang w:eastAsia="ru-RU"/>
        </w:rPr>
        <w:t>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roofErr w:type="gramEnd"/>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документ, удостоверяющий личность;</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свидетельство о внесении записи в единый государственный реестр индивидуальных предпринимателей;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Юридические лица к заявлению прилагают:</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нотариально заверенные копии учредительных документов;</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 </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8.4. Порядок оплаты муниципального имущества, приобретаемого его арендаторами при реализации преимущественного права на его приобретении.</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w:t>
      </w:r>
      <w:r w:rsidRPr="00671581">
        <w:rPr>
          <w:rFonts w:ascii="Arial" w:eastAsia="Times New Roman" w:hAnsi="Arial" w:cs="Arial"/>
          <w:sz w:val="24"/>
          <w:szCs w:val="24"/>
          <w:lang w:eastAsia="ru-RU"/>
        </w:rPr>
        <w:lastRenderedPageBreak/>
        <w:t>Федерации, действующей на дату опубликования объявления о продаже арендуемого имущества.</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Платежи по возврату основного долга и уплате начисленных процентов осуществляется Покупателем в виде </w:t>
      </w:r>
      <w:proofErr w:type="spellStart"/>
      <w:r w:rsidRPr="00671581">
        <w:rPr>
          <w:rFonts w:ascii="Arial" w:eastAsia="Times New Roman" w:hAnsi="Arial" w:cs="Arial"/>
          <w:sz w:val="24"/>
          <w:szCs w:val="24"/>
          <w:lang w:eastAsia="ru-RU"/>
        </w:rPr>
        <w:t>аннуитетного</w:t>
      </w:r>
      <w:proofErr w:type="spellEnd"/>
      <w:r w:rsidRPr="00671581">
        <w:rPr>
          <w:rFonts w:ascii="Arial" w:eastAsia="Times New Roman" w:hAnsi="Arial" w:cs="Arial"/>
          <w:sz w:val="24"/>
          <w:szCs w:val="24"/>
          <w:lang w:eastAsia="ru-RU"/>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671581">
        <w:rPr>
          <w:rFonts w:ascii="Arial" w:eastAsia="Times New Roman" w:hAnsi="Arial" w:cs="Arial"/>
          <w:sz w:val="24"/>
          <w:szCs w:val="24"/>
          <w:lang w:eastAsia="ru-RU"/>
        </w:rPr>
        <w:t>нерабочим</w:t>
      </w:r>
      <w:proofErr w:type="gramEnd"/>
      <w:r w:rsidRPr="00671581">
        <w:rPr>
          <w:rFonts w:ascii="Arial" w:eastAsia="Times New Roman" w:hAnsi="Arial" w:cs="Arial"/>
          <w:sz w:val="24"/>
          <w:szCs w:val="24"/>
          <w:lang w:eastAsia="ru-RU"/>
        </w:rPr>
        <w:t>.</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Расчет </w:t>
      </w:r>
      <w:proofErr w:type="spellStart"/>
      <w:r w:rsidRPr="00671581">
        <w:rPr>
          <w:rFonts w:ascii="Arial" w:eastAsia="Times New Roman" w:hAnsi="Arial" w:cs="Arial"/>
          <w:sz w:val="24"/>
          <w:szCs w:val="24"/>
          <w:lang w:eastAsia="ru-RU"/>
        </w:rPr>
        <w:t>аннуитетного</w:t>
      </w:r>
      <w:proofErr w:type="spellEnd"/>
      <w:r w:rsidRPr="00671581">
        <w:rPr>
          <w:rFonts w:ascii="Arial" w:eastAsia="Times New Roman" w:hAnsi="Arial" w:cs="Arial"/>
          <w:sz w:val="24"/>
          <w:szCs w:val="24"/>
          <w:lang w:eastAsia="ru-RU"/>
        </w:rPr>
        <w:t xml:space="preserve"> платежа производится по формуле:</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q — периодический платеж;</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proofErr w:type="gramStart"/>
      <w:r w:rsidRPr="00671581">
        <w:rPr>
          <w:rFonts w:ascii="Arial" w:eastAsia="Times New Roman" w:hAnsi="Arial" w:cs="Arial"/>
          <w:sz w:val="24"/>
          <w:szCs w:val="24"/>
          <w:lang w:eastAsia="ru-RU"/>
        </w:rPr>
        <w:t>К</w:t>
      </w:r>
      <w:proofErr w:type="gramEnd"/>
      <w:r w:rsidRPr="00671581">
        <w:rPr>
          <w:rFonts w:ascii="Arial" w:eastAsia="Times New Roman" w:hAnsi="Arial" w:cs="Arial"/>
          <w:sz w:val="24"/>
          <w:szCs w:val="24"/>
          <w:lang w:eastAsia="ru-RU"/>
        </w:rPr>
        <w:t xml:space="preserve"> — стоимость объекта (остаток основного долга);</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proofErr w:type="spellStart"/>
      <w:r w:rsidRPr="00671581">
        <w:rPr>
          <w:rFonts w:ascii="Arial" w:eastAsia="Times New Roman" w:hAnsi="Arial" w:cs="Arial"/>
          <w:sz w:val="24"/>
          <w:szCs w:val="24"/>
          <w:lang w:eastAsia="ru-RU"/>
        </w:rPr>
        <w:t>ps</w:t>
      </w:r>
      <w:proofErr w:type="spellEnd"/>
      <w:r w:rsidRPr="00671581">
        <w:rPr>
          <w:rFonts w:ascii="Arial" w:eastAsia="Times New Roman" w:hAnsi="Arial" w:cs="Arial"/>
          <w:sz w:val="24"/>
          <w:szCs w:val="24"/>
          <w:lang w:eastAsia="ru-RU"/>
        </w:rPr>
        <w:t xml:space="preserve"> — месячная процентная ставка, равная 1/12 от годовой процентной ставки (1/3 ставки рефинансирования), выраженная в сотых долях;</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М — количество полных процентных периодов, оставшихся до даты окончательного возврата кредита;</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 Досрочное погашение:</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д)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671581" w:rsidRPr="00671581" w:rsidRDefault="00671581" w:rsidP="00671581">
      <w:pPr>
        <w:shd w:val="clear" w:color="auto" w:fill="FFFFFF"/>
        <w:spacing w:after="0" w:line="240" w:lineRule="auto"/>
        <w:ind w:left="142"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iCs/>
          <w:sz w:val="24"/>
          <w:szCs w:val="24"/>
          <w:lang w:eastAsia="ru-RU"/>
        </w:rPr>
      </w:pPr>
      <w:r w:rsidRPr="00671581">
        <w:rPr>
          <w:rFonts w:ascii="Arial" w:eastAsia="Times New Roman" w:hAnsi="Arial" w:cs="Arial"/>
          <w:bCs/>
          <w:sz w:val="24"/>
          <w:szCs w:val="24"/>
          <w:lang w:eastAsia="ru-RU"/>
        </w:rPr>
        <w:fldChar w:fldCharType="begin"/>
      </w:r>
      <w:r w:rsidRPr="00671581">
        <w:rPr>
          <w:rFonts w:ascii="Arial" w:eastAsia="Times New Roman" w:hAnsi="Arial" w:cs="Arial"/>
          <w:bCs/>
          <w:sz w:val="24"/>
          <w:szCs w:val="24"/>
          <w:lang w:eastAsia="ru-RU"/>
        </w:rPr>
        <w:instrText xml:space="preserve">HYPERLINK consultantplus://offline/ref=AA160903B35FC4785F480D7F1B61B0F9A182A3E35A03C04C318DF6276284EB51F902EBFD6BA6u4B </w:instrText>
      </w:r>
      <w:r w:rsidRPr="00671581">
        <w:rPr>
          <w:rFonts w:ascii="Arial" w:eastAsia="Times New Roman" w:hAnsi="Arial" w:cs="Arial"/>
          <w:bCs/>
          <w:sz w:val="24"/>
          <w:szCs w:val="24"/>
          <w:lang w:eastAsia="ru-RU"/>
        </w:rPr>
        <w:fldChar w:fldCharType="separate"/>
      </w:r>
      <w:r w:rsidRPr="00671581">
        <w:rPr>
          <w:rFonts w:ascii="Arial" w:eastAsia="Times New Roman" w:hAnsi="Arial" w:cs="Arial"/>
          <w:iCs/>
          <w:sz w:val="24"/>
          <w:szCs w:val="24"/>
          <w:lang w:eastAsia="ru-RU"/>
        </w:rPr>
        <w:t>9. ОСОБЕННОСТИ ПРИВАТИЗАЦИИ ОБЪЕКТОВ КОНЦЕССИОННОГО СОГЛАШЕНИЯ</w:t>
      </w:r>
    </w:p>
    <w:p w:rsidR="00671581" w:rsidRPr="00671581" w:rsidRDefault="00671581" w:rsidP="00671581">
      <w:pPr>
        <w:spacing w:after="0" w:line="240" w:lineRule="auto"/>
        <w:ind w:firstLine="709"/>
        <w:jc w:val="both"/>
        <w:rPr>
          <w:rFonts w:ascii="Arial" w:eastAsia="Times New Roman" w:hAnsi="Arial" w:cs="Arial"/>
          <w:iCs/>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iCs/>
          <w:sz w:val="24"/>
          <w:szCs w:val="24"/>
          <w:lang w:eastAsia="ru-RU"/>
        </w:rPr>
        <w:lastRenderedPageBreak/>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Pr="00671581">
        <w:rPr>
          <w:rFonts w:ascii="Arial" w:eastAsia="Times New Roman" w:hAnsi="Arial" w:cs="Arial"/>
          <w:sz w:val="24"/>
          <w:szCs w:val="24"/>
          <w:lang w:eastAsia="ru-RU"/>
        </w:rPr>
        <w:t>"О приватизации государственного и муниципального имущества"</w:t>
      </w:r>
      <w:r w:rsidRPr="00671581">
        <w:rPr>
          <w:rFonts w:ascii="Arial" w:eastAsia="Times New Roman" w:hAnsi="Arial" w:cs="Arial"/>
          <w:iCs/>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iCs/>
          <w:sz w:val="24"/>
          <w:szCs w:val="24"/>
          <w:lang w:eastAsia="ru-RU"/>
        </w:rPr>
      </w:pPr>
      <w:r w:rsidRPr="00671581">
        <w:rPr>
          <w:rFonts w:ascii="Arial" w:eastAsia="Times New Roman" w:hAnsi="Arial" w:cs="Arial"/>
          <w:iCs/>
          <w:sz w:val="24"/>
          <w:szCs w:val="24"/>
          <w:lang w:eastAsia="ru-RU"/>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671581" w:rsidRPr="00671581" w:rsidRDefault="00671581" w:rsidP="00671581">
      <w:pPr>
        <w:spacing w:after="0" w:line="240" w:lineRule="auto"/>
        <w:ind w:firstLine="709"/>
        <w:jc w:val="both"/>
        <w:rPr>
          <w:rFonts w:ascii="Arial" w:eastAsia="Times New Roman" w:hAnsi="Arial" w:cs="Arial"/>
          <w:iCs/>
          <w:sz w:val="24"/>
          <w:szCs w:val="24"/>
          <w:lang w:eastAsia="ru-RU"/>
        </w:rPr>
      </w:pPr>
      <w:r w:rsidRPr="00671581">
        <w:rPr>
          <w:rFonts w:ascii="Arial" w:eastAsia="Times New Roman" w:hAnsi="Arial" w:cs="Arial"/>
          <w:iCs/>
          <w:sz w:val="24"/>
          <w:szCs w:val="24"/>
          <w:lang w:eastAsia="ru-RU"/>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iCs/>
          <w:sz w:val="24"/>
          <w:szCs w:val="24"/>
          <w:lang w:eastAsia="ru-RU"/>
        </w:rPr>
        <w:t xml:space="preserve">9.4. В течение тридцати календарных дней </w:t>
      </w:r>
      <w:proofErr w:type="gramStart"/>
      <w:r w:rsidRPr="00671581">
        <w:rPr>
          <w:rFonts w:ascii="Arial" w:eastAsia="Times New Roman" w:hAnsi="Arial" w:cs="Arial"/>
          <w:iCs/>
          <w:sz w:val="24"/>
          <w:szCs w:val="24"/>
          <w:lang w:eastAsia="ru-RU"/>
        </w:rPr>
        <w:t>с даты принятия</w:t>
      </w:r>
      <w:proofErr w:type="gramEnd"/>
      <w:r w:rsidRPr="00671581">
        <w:rPr>
          <w:rFonts w:ascii="Arial" w:eastAsia="Times New Roman" w:hAnsi="Arial" w:cs="Arial"/>
          <w:iCs/>
          <w:sz w:val="24"/>
          <w:szCs w:val="24"/>
          <w:lang w:eastAsia="ru-RU"/>
        </w:rPr>
        <w:t xml:space="preserve"> решения об условиях приватизации имущества в порядке, установленном Федеральным законом </w:t>
      </w:r>
      <w:r w:rsidRPr="00671581">
        <w:rPr>
          <w:rFonts w:ascii="Arial" w:eastAsia="Times New Roman" w:hAnsi="Arial" w:cs="Arial"/>
          <w:sz w:val="24"/>
          <w:szCs w:val="24"/>
          <w:lang w:eastAsia="ru-RU"/>
        </w:rPr>
        <w:t>"О приватизации государственного и муниципального имущества"</w:t>
      </w:r>
      <w:r w:rsidRPr="00671581">
        <w:rPr>
          <w:rFonts w:ascii="Arial" w:eastAsia="Times New Roman" w:hAnsi="Arial" w:cs="Arial"/>
          <w:iCs/>
          <w:sz w:val="24"/>
          <w:szCs w:val="24"/>
          <w:lang w:eastAsia="ru-RU"/>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671581" w:rsidRPr="00671581" w:rsidRDefault="00671581" w:rsidP="00671581">
      <w:pPr>
        <w:spacing w:after="0" w:line="240" w:lineRule="auto"/>
        <w:ind w:firstLine="709"/>
        <w:jc w:val="both"/>
        <w:rPr>
          <w:rFonts w:ascii="Arial" w:eastAsia="Times New Roman" w:hAnsi="Arial" w:cs="Arial"/>
          <w:iCs/>
          <w:sz w:val="24"/>
          <w:szCs w:val="24"/>
          <w:lang w:eastAsia="ru-RU"/>
        </w:rPr>
      </w:pPr>
      <w:r w:rsidRPr="00671581">
        <w:rPr>
          <w:rFonts w:ascii="Arial" w:eastAsia="Times New Roman" w:hAnsi="Arial" w:cs="Arial"/>
          <w:iCs/>
          <w:sz w:val="24"/>
          <w:szCs w:val="24"/>
          <w:lang w:eastAsia="ru-RU"/>
        </w:rPr>
        <w:t xml:space="preserve">9.5. </w:t>
      </w:r>
      <w:proofErr w:type="gramStart"/>
      <w:r w:rsidRPr="00671581">
        <w:rPr>
          <w:rFonts w:ascii="Arial" w:eastAsia="Times New Roman" w:hAnsi="Arial" w:cs="Arial"/>
          <w:iCs/>
          <w:sz w:val="24"/>
          <w:szCs w:val="24"/>
          <w:lang w:eastAsia="ru-RU"/>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671581">
        <w:rPr>
          <w:rFonts w:ascii="Arial" w:eastAsia="Times New Roman" w:hAnsi="Arial" w:cs="Arial"/>
          <w:iCs/>
          <w:sz w:val="24"/>
          <w:szCs w:val="24"/>
          <w:lang w:eastAsia="ru-RU"/>
        </w:rPr>
        <w:t xml:space="preserve"> наступает позднее.</w:t>
      </w:r>
    </w:p>
    <w:p w:rsidR="00671581" w:rsidRPr="00671581" w:rsidRDefault="00671581" w:rsidP="00671581">
      <w:pPr>
        <w:spacing w:after="0" w:line="240" w:lineRule="auto"/>
        <w:ind w:firstLine="709"/>
        <w:jc w:val="both"/>
        <w:rPr>
          <w:rFonts w:ascii="Arial" w:eastAsia="Times New Roman" w:hAnsi="Arial" w:cs="Arial"/>
          <w:iCs/>
          <w:sz w:val="24"/>
          <w:szCs w:val="24"/>
          <w:lang w:eastAsia="ru-RU"/>
        </w:rPr>
      </w:pPr>
      <w:r w:rsidRPr="00671581">
        <w:rPr>
          <w:rFonts w:ascii="Arial" w:eastAsia="Times New Roman" w:hAnsi="Arial" w:cs="Arial"/>
          <w:iCs/>
          <w:sz w:val="24"/>
          <w:szCs w:val="24"/>
          <w:lang w:eastAsia="ru-RU"/>
        </w:rPr>
        <w:t>9.6. Уступка преимущественного права на приобретение имущества не допускается</w:t>
      </w:r>
      <w:proofErr w:type="gramStart"/>
      <w:r w:rsidRPr="00671581">
        <w:rPr>
          <w:rFonts w:ascii="Arial" w:eastAsia="Times New Roman" w:hAnsi="Arial" w:cs="Arial"/>
          <w:iCs/>
          <w:sz w:val="24"/>
          <w:szCs w:val="24"/>
          <w:lang w:eastAsia="ru-RU"/>
        </w:rPr>
        <w:t>."</w:t>
      </w:r>
      <w:proofErr w:type="gramEnd"/>
    </w:p>
    <w:p w:rsidR="00671581" w:rsidRPr="00671581" w:rsidRDefault="00671581" w:rsidP="00671581">
      <w:pPr>
        <w:spacing w:after="0" w:line="240" w:lineRule="auto"/>
        <w:ind w:firstLine="709"/>
        <w:jc w:val="both"/>
        <w:rPr>
          <w:rFonts w:ascii="Arial" w:eastAsia="Times New Roman" w:hAnsi="Arial" w:cs="Arial"/>
          <w:bCs/>
          <w:sz w:val="24"/>
          <w:szCs w:val="24"/>
          <w:lang w:eastAsia="ru-RU"/>
        </w:rPr>
      </w:pPr>
      <w:r w:rsidRPr="00671581">
        <w:rPr>
          <w:rFonts w:ascii="Arial" w:eastAsia="Times New Roman" w:hAnsi="Arial" w:cs="Arial"/>
          <w:bCs/>
          <w:sz w:val="24"/>
          <w:szCs w:val="24"/>
          <w:lang w:eastAsia="ru-RU"/>
        </w:rPr>
        <w:fldChar w:fldCharType="end"/>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10. СРЕДСТВА ОТ ПРИВАТИЗАЦИИ, ИХ ОБРАЗОВАНИЕ И</w:t>
      </w:r>
    </w:p>
    <w:p w:rsidR="00671581" w:rsidRPr="00671581" w:rsidRDefault="00671581" w:rsidP="00671581">
      <w:pPr>
        <w:spacing w:after="0" w:line="240" w:lineRule="auto"/>
        <w:ind w:firstLine="709"/>
        <w:jc w:val="center"/>
        <w:rPr>
          <w:rFonts w:ascii="Arial" w:eastAsia="Times New Roman" w:hAnsi="Arial" w:cs="Arial"/>
          <w:sz w:val="24"/>
          <w:szCs w:val="24"/>
          <w:lang w:eastAsia="ru-RU"/>
        </w:rPr>
      </w:pPr>
      <w:r w:rsidRPr="00671581">
        <w:rPr>
          <w:rFonts w:ascii="Arial" w:eastAsia="Times New Roman" w:hAnsi="Arial" w:cs="Arial"/>
          <w:sz w:val="24"/>
          <w:szCs w:val="24"/>
          <w:lang w:eastAsia="ru-RU"/>
        </w:rPr>
        <w:t>ПОРЯДОК РАСПРЕДЕЛЕНИЯ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671581">
        <w:rPr>
          <w:rFonts w:ascii="Arial" w:eastAsia="Times New Roman" w:hAnsi="Arial" w:cs="Arial"/>
          <w:sz w:val="24"/>
          <w:szCs w:val="24"/>
          <w:lang w:eastAsia="ru-RU"/>
        </w:rPr>
        <w:t>на</w:t>
      </w:r>
      <w:proofErr w:type="gramEnd"/>
      <w:r w:rsidRPr="00671581">
        <w:rPr>
          <w:rFonts w:ascii="Arial" w:eastAsia="Times New Roman" w:hAnsi="Arial" w:cs="Arial"/>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публикацию распоряжений и информационных сообщений;</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осуществление рекламного обеспечения;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проведение независимой оценки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организацию процесса торгов;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 создание и обслуживание информационно-коммуникационных систем;</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совершенствование материально-технической базы продаж муниципального имущества муниципального образования;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иные цели в соответствии со сметой расходов.</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671581" w:rsidRPr="00671581" w:rsidRDefault="00671581" w:rsidP="00671581">
      <w:pPr>
        <w:spacing w:after="0" w:line="240" w:lineRule="auto"/>
        <w:ind w:firstLine="709"/>
        <w:jc w:val="both"/>
        <w:rPr>
          <w:rFonts w:ascii="Arial" w:eastAsiaTheme="minorEastAsia" w:hAnsi="Arial" w:cs="Arial"/>
          <w:sz w:val="24"/>
          <w:szCs w:val="24"/>
          <w:lang w:eastAsia="ru-RU"/>
        </w:rPr>
      </w:pPr>
      <w:r w:rsidRPr="00671581">
        <w:rPr>
          <w:rFonts w:ascii="Arial" w:eastAsia="Times New Roman" w:hAnsi="Arial" w:cs="Arial"/>
          <w:sz w:val="24"/>
          <w:szCs w:val="24"/>
          <w:lang w:eastAsia="ru-RU"/>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671581" w:rsidRPr="00671581" w:rsidRDefault="00671581" w:rsidP="00671581"/>
    <w:p w:rsidR="00671581" w:rsidRPr="00671581" w:rsidRDefault="00671581" w:rsidP="00671581">
      <w:pPr>
        <w:spacing w:after="0" w:line="240" w:lineRule="auto"/>
        <w:jc w:val="center"/>
        <w:rPr>
          <w:rFonts w:ascii="Arial" w:eastAsia="Times New Roman" w:hAnsi="Arial" w:cs="Arial"/>
          <w:b/>
          <w:color w:val="000000"/>
          <w:sz w:val="32"/>
          <w:szCs w:val="32"/>
          <w:lang w:eastAsia="ru-RU"/>
        </w:rPr>
      </w:pPr>
      <w:r w:rsidRPr="00671581">
        <w:rPr>
          <w:rFonts w:ascii="Times New Roman" w:eastAsia="Times New Roman" w:hAnsi="Times New Roman" w:cs="Times New Roman"/>
          <w:noProof/>
          <w:sz w:val="24"/>
          <w:szCs w:val="24"/>
          <w:lang w:eastAsia="ru-RU"/>
        </w:rPr>
        <w:drawing>
          <wp:inline distT="0" distB="0" distL="0" distR="0" wp14:anchorId="5B42804C" wp14:editId="2140D7FA">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71581" w:rsidRPr="00671581" w:rsidRDefault="00671581" w:rsidP="00671581">
      <w:pPr>
        <w:spacing w:after="0" w:line="240" w:lineRule="auto"/>
        <w:jc w:val="center"/>
        <w:rPr>
          <w:rFonts w:ascii="Arial" w:eastAsia="Times New Roman" w:hAnsi="Arial" w:cs="Arial"/>
          <w:b/>
          <w:color w:val="000000"/>
          <w:sz w:val="32"/>
          <w:szCs w:val="32"/>
          <w:lang w:eastAsia="ru-RU"/>
        </w:rPr>
      </w:pPr>
      <w:r w:rsidRPr="00671581">
        <w:rPr>
          <w:rFonts w:ascii="Arial" w:eastAsia="Times New Roman" w:hAnsi="Arial" w:cs="Arial"/>
          <w:b/>
          <w:color w:val="000000"/>
          <w:sz w:val="32"/>
          <w:szCs w:val="32"/>
          <w:lang w:eastAsia="ru-RU"/>
        </w:rPr>
        <w:t>29.04.2021 г. №150</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РОССИЙСКАЯ ФЕДЕРАЦИЯ</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ИРКУТСКАЯ ОБЛАСТЬ</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ОСИНСКИЙ МУНИЦИПАЛЬНЫЙ РАЙОН</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МАЙСКОЕ СЕЛЬСКОЕ ПОСЕЛЕНИЕ</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ДУМА</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РЕШЕНИЕ</w:t>
      </w:r>
    </w:p>
    <w:p w:rsidR="00671581" w:rsidRPr="00671581" w:rsidRDefault="00671581" w:rsidP="00671581">
      <w:pPr>
        <w:spacing w:after="0" w:line="240" w:lineRule="auto"/>
        <w:jc w:val="center"/>
        <w:rPr>
          <w:rFonts w:ascii="Arial" w:eastAsia="Times New Roman" w:hAnsi="Arial" w:cs="Arial"/>
          <w:b/>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О ВНЕСЕНИИ ИЗМЕНЕНИЙ В РЕШЕНИЕ ДУМЫ МО «МАЙСК» №77 ОТ 28.11.2019 «ОБ УСТАНОВЛЕНИИ И ВВЕДЕНИИ В ДЕЙСТВИЕ НА ТЕРРИТОРИИ МУНИЦИПАЛЬНОГО ОБРАЗОВАНИЯ</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«МАЙСК» НАЛОГА НА ИМУЩЕСТВО</w:t>
      </w:r>
    </w:p>
    <w:p w:rsidR="00671581" w:rsidRPr="00671581" w:rsidRDefault="00671581" w:rsidP="00671581">
      <w:pPr>
        <w:spacing w:after="0" w:line="240" w:lineRule="auto"/>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ФИЗИЧЕСКИХ ЛИЦ»</w:t>
      </w:r>
    </w:p>
    <w:p w:rsidR="00671581" w:rsidRPr="00671581" w:rsidRDefault="00671581" w:rsidP="00671581">
      <w:pPr>
        <w:spacing w:after="0" w:line="240" w:lineRule="auto"/>
        <w:ind w:firstLine="709"/>
        <w:jc w:val="center"/>
        <w:rPr>
          <w:rFonts w:ascii="Arial" w:eastAsia="Times New Roman" w:hAnsi="Arial" w:cs="Arial"/>
          <w:b/>
          <w:sz w:val="32"/>
          <w:szCs w:val="32"/>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руководствуясь главой 32 Налогового кодекса Российской Федерации,</w:t>
      </w:r>
      <w:r w:rsidRPr="00671581">
        <w:rPr>
          <w:rFonts w:ascii="Times New Roman" w:eastAsia="Times New Roman" w:hAnsi="Times New Roman" w:cs="Times New Roman"/>
          <w:sz w:val="24"/>
          <w:szCs w:val="24"/>
          <w:lang w:eastAsia="ru-RU"/>
        </w:rPr>
        <w:t xml:space="preserve"> </w:t>
      </w:r>
      <w:r w:rsidRPr="00671581">
        <w:rPr>
          <w:rFonts w:ascii="Arial" w:eastAsia="Times New Roman" w:hAnsi="Arial" w:cs="Arial"/>
          <w:sz w:val="24"/>
          <w:szCs w:val="24"/>
          <w:lang w:eastAsia="ru-RU"/>
        </w:rPr>
        <w:t>пунктом 3 части 1 статьи 24 Устава муниципального образования Майск», Дума муниципального образования «Майск»</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ind w:firstLine="709"/>
        <w:jc w:val="center"/>
        <w:rPr>
          <w:rFonts w:ascii="Arial" w:eastAsia="Times New Roman" w:hAnsi="Arial" w:cs="Arial"/>
          <w:b/>
          <w:sz w:val="30"/>
          <w:szCs w:val="30"/>
          <w:lang w:eastAsia="ru-RU"/>
        </w:rPr>
      </w:pPr>
      <w:r w:rsidRPr="00671581">
        <w:rPr>
          <w:rFonts w:ascii="Arial" w:eastAsia="Times New Roman" w:hAnsi="Arial" w:cs="Arial"/>
          <w:b/>
          <w:sz w:val="30"/>
          <w:szCs w:val="30"/>
          <w:lang w:eastAsia="ru-RU"/>
        </w:rPr>
        <w:t>РЕШИЛА:</w:t>
      </w:r>
    </w:p>
    <w:p w:rsidR="00671581" w:rsidRPr="00671581" w:rsidRDefault="00671581" w:rsidP="00671581">
      <w:pPr>
        <w:spacing w:after="0" w:line="240" w:lineRule="auto"/>
        <w:ind w:firstLine="709"/>
        <w:jc w:val="both"/>
        <w:rPr>
          <w:rFonts w:ascii="Arial" w:eastAsia="Times New Roman" w:hAnsi="Arial" w:cs="Arial"/>
          <w:b/>
          <w:sz w:val="24"/>
          <w:szCs w:val="24"/>
          <w:lang w:eastAsia="ru-RU"/>
        </w:rPr>
      </w:pP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1. </w:t>
      </w:r>
      <w:proofErr w:type="gramStart"/>
      <w:r w:rsidRPr="00671581">
        <w:rPr>
          <w:rFonts w:ascii="Arial" w:eastAsia="Times New Roman" w:hAnsi="Arial" w:cs="Arial"/>
          <w:sz w:val="24"/>
          <w:szCs w:val="24"/>
          <w:lang w:eastAsia="ru-RU"/>
        </w:rPr>
        <w:t xml:space="preserve">Внести изменения в Решение Думы муниципального образования «Майск» № 77 от 28.11.2019г. </w:t>
      </w:r>
      <w:r w:rsidRPr="00671581">
        <w:rPr>
          <w:rFonts w:ascii="Arial" w:eastAsia="Times New Roman" w:hAnsi="Arial" w:cs="Arial"/>
          <w:bCs/>
          <w:sz w:val="24"/>
          <w:szCs w:val="24"/>
          <w:lang w:eastAsia="ru-RU"/>
        </w:rPr>
        <w:t xml:space="preserve">«Об установлении и введении в действие на территории муниципального образования «Майск» налога на имущество физических лиц»: </w:t>
      </w:r>
      <w:r w:rsidRPr="00671581">
        <w:rPr>
          <w:rFonts w:ascii="Arial" w:eastAsia="Times New Roman" w:hAnsi="Arial" w:cs="Arial"/>
          <w:sz w:val="24"/>
          <w:szCs w:val="24"/>
          <w:lang w:eastAsia="ru-RU"/>
        </w:rPr>
        <w:t>в ред. от 28.12.2020г. №124</w:t>
      </w:r>
      <w:r w:rsidRPr="00671581">
        <w:rPr>
          <w:rFonts w:ascii="Times New Roman" w:eastAsia="Times New Roman" w:hAnsi="Times New Roman" w:cs="Times New Roman"/>
          <w:sz w:val="24"/>
          <w:szCs w:val="24"/>
          <w:lang w:eastAsia="ru-RU"/>
        </w:rPr>
        <w:t xml:space="preserve"> </w:t>
      </w:r>
      <w:r w:rsidRPr="00671581">
        <w:rPr>
          <w:rFonts w:ascii="Arial" w:eastAsia="Times New Roman" w:hAnsi="Arial" w:cs="Arial"/>
          <w:sz w:val="24"/>
          <w:szCs w:val="24"/>
          <w:lang w:eastAsia="ru-RU"/>
        </w:rPr>
        <w:t>«О внесении изменений в Решение Думы МО «Майск» №77 от 28.11.2019 «Об установлении и введении в действие на территории муниципального образования «Майск» налога на имущество физических</w:t>
      </w:r>
      <w:proofErr w:type="gramEnd"/>
      <w:r w:rsidRPr="00671581">
        <w:rPr>
          <w:rFonts w:ascii="Arial" w:eastAsia="Times New Roman" w:hAnsi="Arial" w:cs="Arial"/>
          <w:sz w:val="24"/>
          <w:szCs w:val="24"/>
          <w:lang w:eastAsia="ru-RU"/>
        </w:rPr>
        <w:t xml:space="preserve"> лиц» </w:t>
      </w:r>
      <w:r w:rsidRPr="00671581">
        <w:t xml:space="preserve"> </w:t>
      </w:r>
    </w:p>
    <w:p w:rsidR="00671581" w:rsidRPr="00671581" w:rsidRDefault="00671581" w:rsidP="00671581">
      <w:pPr>
        <w:tabs>
          <w:tab w:val="left" w:pos="0"/>
        </w:tabs>
        <w:spacing w:after="0" w:line="240" w:lineRule="auto"/>
        <w:ind w:firstLine="709"/>
        <w:jc w:val="both"/>
        <w:rPr>
          <w:rFonts w:ascii="Arial" w:eastAsia="Times New Roman" w:hAnsi="Arial" w:cs="Arial"/>
          <w:b/>
          <w:sz w:val="24"/>
          <w:szCs w:val="24"/>
          <w:lang w:eastAsia="ru-RU"/>
        </w:rPr>
      </w:pPr>
      <w:proofErr w:type="gramStart"/>
      <w:r w:rsidRPr="00671581">
        <w:rPr>
          <w:rFonts w:ascii="Arial" w:eastAsia="Times New Roman" w:hAnsi="Arial" w:cs="Arial"/>
          <w:b/>
          <w:sz w:val="24"/>
          <w:szCs w:val="24"/>
          <w:lang w:eastAsia="ru-RU"/>
        </w:rPr>
        <w:lastRenderedPageBreak/>
        <w:t xml:space="preserve">1.1. в  подпункте 1 пункта 3: </w:t>
      </w:r>
      <w:r w:rsidRPr="00671581">
        <w:rPr>
          <w:rFonts w:ascii="Arial" w:eastAsia="Times New Roman" w:hAnsi="Arial" w:cs="Arial"/>
          <w:sz w:val="24"/>
          <w:szCs w:val="24"/>
          <w:lang w:eastAsia="ru-RU"/>
        </w:rPr>
        <w:t>слова «жилых домов, квартир, комнат»</w:t>
      </w:r>
      <w:r w:rsidRPr="00671581">
        <w:rPr>
          <w:rFonts w:ascii="Arial" w:eastAsia="Times New Roman" w:hAnsi="Arial" w:cs="Arial"/>
          <w:b/>
          <w:sz w:val="24"/>
          <w:szCs w:val="24"/>
          <w:lang w:eastAsia="ru-RU"/>
        </w:rPr>
        <w:t xml:space="preserve"> </w:t>
      </w:r>
      <w:r w:rsidRPr="00671581">
        <w:rPr>
          <w:rFonts w:ascii="Arial" w:eastAsia="Times New Roman" w:hAnsi="Arial" w:cs="Arial"/>
          <w:sz w:val="24"/>
          <w:szCs w:val="24"/>
          <w:lang w:eastAsia="ru-RU"/>
        </w:rPr>
        <w:t>заменить словами</w:t>
      </w:r>
      <w:r w:rsidRPr="00671581">
        <w:rPr>
          <w:rFonts w:ascii="Arial" w:eastAsia="Times New Roman" w:hAnsi="Arial" w:cs="Arial"/>
          <w:b/>
          <w:sz w:val="24"/>
          <w:szCs w:val="24"/>
          <w:lang w:eastAsia="ru-RU"/>
        </w:rPr>
        <w:t xml:space="preserve"> «</w:t>
      </w:r>
      <w:r w:rsidRPr="00671581">
        <w:rPr>
          <w:rFonts w:ascii="Arial" w:eastAsia="Times New Roman" w:hAnsi="Arial" w:cs="Arial"/>
          <w:sz w:val="24"/>
          <w:szCs w:val="24"/>
          <w:lang w:eastAsia="ru-RU"/>
        </w:rPr>
        <w:t>жилых домов, частей жилых домов, квартир, частей квартир, комнат</w:t>
      </w:r>
      <w:r w:rsidRPr="00671581">
        <w:rPr>
          <w:rFonts w:ascii="Arial" w:eastAsia="Times New Roman" w:hAnsi="Arial" w:cs="Arial"/>
          <w:b/>
          <w:sz w:val="24"/>
          <w:szCs w:val="24"/>
          <w:lang w:eastAsia="ru-RU"/>
        </w:rPr>
        <w:t xml:space="preserve">» </w:t>
      </w:r>
      <w:proofErr w:type="gramEnd"/>
    </w:p>
    <w:p w:rsidR="00671581" w:rsidRPr="00671581" w:rsidRDefault="00671581" w:rsidP="00671581">
      <w:pPr>
        <w:tabs>
          <w:tab w:val="left" w:pos="0"/>
        </w:tabs>
        <w:spacing w:after="0" w:line="240" w:lineRule="auto"/>
        <w:ind w:firstLine="709"/>
        <w:jc w:val="both"/>
        <w:rPr>
          <w:rFonts w:ascii="Arial" w:eastAsia="Times New Roman" w:hAnsi="Arial" w:cs="Arial"/>
          <w:b/>
          <w:sz w:val="24"/>
          <w:szCs w:val="24"/>
          <w:lang w:eastAsia="ru-RU"/>
        </w:rPr>
      </w:pPr>
      <w:r w:rsidRPr="00671581">
        <w:rPr>
          <w:rFonts w:ascii="Arial" w:eastAsia="Times New Roman" w:hAnsi="Arial" w:cs="Arial"/>
          <w:b/>
          <w:sz w:val="24"/>
          <w:szCs w:val="24"/>
          <w:lang w:eastAsia="ru-RU"/>
        </w:rPr>
        <w:t xml:space="preserve">1.2. в  подпункте 1 пункта 3: </w:t>
      </w:r>
      <w:r w:rsidRPr="00671581">
        <w:rPr>
          <w:rFonts w:ascii="Arial" w:eastAsia="Times New Roman" w:hAnsi="Arial" w:cs="Arial"/>
          <w:sz w:val="24"/>
          <w:szCs w:val="24"/>
          <w:lang w:eastAsia="ru-RU"/>
        </w:rPr>
        <w:t xml:space="preserve">после слов «гаражей и </w:t>
      </w:r>
      <w:proofErr w:type="spellStart"/>
      <w:r w:rsidRPr="00671581">
        <w:rPr>
          <w:rFonts w:ascii="Arial" w:eastAsia="Times New Roman" w:hAnsi="Arial" w:cs="Arial"/>
          <w:sz w:val="24"/>
          <w:szCs w:val="24"/>
          <w:lang w:eastAsia="ru-RU"/>
        </w:rPr>
        <w:t>машино</w:t>
      </w:r>
      <w:proofErr w:type="spellEnd"/>
      <w:r w:rsidRPr="00671581">
        <w:rPr>
          <w:rFonts w:ascii="Arial" w:eastAsia="Times New Roman" w:hAnsi="Arial" w:cs="Arial"/>
          <w:sz w:val="24"/>
          <w:szCs w:val="24"/>
          <w:lang w:eastAsia="ru-RU"/>
        </w:rPr>
        <w:t xml:space="preserve">-мест» дополнить словами «в том числе расположенных в объектах налогообложения, указанных в подпункте 2 пункта 2 статьи 406 Налогового кодекса Российской Федерации». </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2. Опубликовать настоящее  решение в «Вестнике» и разместить на официальном сайте администрации муниципального образования «Майск» </w:t>
      </w:r>
      <w:hyperlink r:id="rId34" w:history="1">
        <w:r w:rsidRPr="00671581">
          <w:rPr>
            <w:rFonts w:ascii="Arial" w:eastAsia="Times New Roman" w:hAnsi="Arial" w:cs="Arial"/>
            <w:sz w:val="24"/>
            <w:szCs w:val="24"/>
            <w:u w:val="single"/>
            <w:lang w:eastAsia="ru-RU"/>
          </w:rPr>
          <w:t>www.maisk-</w:t>
        </w:r>
        <w:proofErr w:type="spellStart"/>
        <w:r w:rsidRPr="00671581">
          <w:rPr>
            <w:rFonts w:ascii="Arial" w:eastAsia="Times New Roman" w:hAnsi="Arial" w:cs="Arial"/>
            <w:sz w:val="24"/>
            <w:szCs w:val="24"/>
            <w:u w:val="single"/>
            <w:lang w:val="en-US" w:eastAsia="ru-RU"/>
          </w:rPr>
          <w:t>adm</w:t>
        </w:r>
        <w:proofErr w:type="spellEnd"/>
        <w:r w:rsidRPr="00671581">
          <w:rPr>
            <w:rFonts w:ascii="Arial" w:eastAsia="Times New Roman" w:hAnsi="Arial" w:cs="Arial"/>
            <w:sz w:val="24"/>
            <w:szCs w:val="24"/>
            <w:u w:val="single"/>
            <w:lang w:eastAsia="ru-RU"/>
          </w:rPr>
          <w:t>.</w:t>
        </w:r>
        <w:proofErr w:type="spellStart"/>
        <w:r w:rsidRPr="00671581">
          <w:rPr>
            <w:rFonts w:ascii="Arial" w:eastAsia="Times New Roman" w:hAnsi="Arial" w:cs="Arial"/>
            <w:sz w:val="24"/>
            <w:szCs w:val="24"/>
            <w:u w:val="single"/>
            <w:lang w:eastAsia="ru-RU"/>
          </w:rPr>
          <w:t>ru</w:t>
        </w:r>
        <w:proofErr w:type="spellEnd"/>
      </w:hyperlink>
      <w:r w:rsidRPr="00671581">
        <w:rPr>
          <w:rFonts w:ascii="Arial" w:eastAsia="Times New Roman" w:hAnsi="Arial" w:cs="Arial"/>
          <w:sz w:val="24"/>
          <w:szCs w:val="24"/>
          <w:lang w:eastAsia="ru-RU"/>
        </w:rPr>
        <w:t>.</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3.Настоящее решение вступает в силу через 10 дней после дня официального опубликования (обнародования).</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p>
    <w:p w:rsidR="00671581" w:rsidRPr="00671581" w:rsidRDefault="00671581" w:rsidP="00671581">
      <w:pPr>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Глава муниципального образования «Майск»</w:t>
      </w:r>
    </w:p>
    <w:p w:rsidR="00671581" w:rsidRDefault="00671581" w:rsidP="00671581">
      <w:pPr>
        <w:rPr>
          <w:rFonts w:ascii="Arial" w:eastAsia="Times New Roman" w:hAnsi="Arial" w:cs="Arial"/>
          <w:sz w:val="24"/>
          <w:szCs w:val="24"/>
          <w:lang w:eastAsia="ru-RU"/>
        </w:rPr>
      </w:pPr>
      <w:r w:rsidRPr="00671581">
        <w:rPr>
          <w:rFonts w:ascii="Arial" w:eastAsia="Times New Roman" w:hAnsi="Arial" w:cs="Arial"/>
          <w:sz w:val="24"/>
          <w:szCs w:val="24"/>
          <w:lang w:eastAsia="ru-RU"/>
        </w:rPr>
        <w:t>А.И. Серебреннико</w:t>
      </w:r>
      <w:r>
        <w:rPr>
          <w:rFonts w:ascii="Arial" w:eastAsia="Times New Roman" w:hAnsi="Arial" w:cs="Arial"/>
          <w:sz w:val="24"/>
          <w:szCs w:val="24"/>
          <w:lang w:eastAsia="ru-RU"/>
        </w:rPr>
        <w:t>в</w:t>
      </w: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Calibri" w:eastAsia="Calibri" w:hAnsi="Calibri" w:cs="Times New Roman"/>
          <w:noProof/>
          <w:lang w:eastAsia="ru-RU"/>
        </w:rPr>
        <w:drawing>
          <wp:inline distT="0" distB="0" distL="0" distR="0" wp14:anchorId="71B0C095" wp14:editId="24D906D9">
            <wp:extent cx="770890" cy="975995"/>
            <wp:effectExtent l="0" t="0" r="0" b="0"/>
            <wp:docPr id="6" name="Рисунок 6"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29.04.2021г. №151</w:t>
      </w: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РОССИЙСКАЯ ФЕДЕРАЦИЯ</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ИРКУТСКАЯ ОБЛАСТЬ</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ОСИНСКИЙ МУНИЦИПАЛЬНЫЙ РАЙОН</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МАЙСКОЕ СЕЛЬСКОЕ ПОСЕЛЕНИЕ</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ДУМА</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РЕШЕНИЕ</w:t>
      </w:r>
    </w:p>
    <w:p w:rsidR="00671581" w:rsidRPr="00671581" w:rsidRDefault="00671581" w:rsidP="00671581">
      <w:pPr>
        <w:shd w:val="clear" w:color="auto" w:fill="FFFFFF"/>
        <w:spacing w:after="0" w:line="240" w:lineRule="auto"/>
        <w:rPr>
          <w:rFonts w:ascii="Arial" w:eastAsia="Calibri" w:hAnsi="Arial" w:cs="Arial"/>
          <w:bCs/>
          <w:spacing w:val="4"/>
          <w:sz w:val="28"/>
          <w:szCs w:val="28"/>
          <w:lang w:eastAsia="ru-RU"/>
        </w:rPr>
      </w:pPr>
    </w:p>
    <w:p w:rsidR="00671581" w:rsidRPr="00671581" w:rsidRDefault="00671581" w:rsidP="00671581">
      <w:pPr>
        <w:shd w:val="clear" w:color="auto" w:fill="FFFFFF"/>
        <w:spacing w:after="0" w:line="240" w:lineRule="auto"/>
        <w:jc w:val="center"/>
        <w:rPr>
          <w:rFonts w:ascii="Arial" w:eastAsia="Calibri" w:hAnsi="Arial" w:cs="Arial"/>
          <w:b/>
          <w:bCs/>
          <w:spacing w:val="4"/>
          <w:sz w:val="32"/>
          <w:szCs w:val="32"/>
          <w:lang w:eastAsia="ru-RU"/>
        </w:rPr>
      </w:pPr>
      <w:r w:rsidRPr="00671581">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671581" w:rsidRPr="00671581" w:rsidRDefault="00671581" w:rsidP="00671581">
      <w:pPr>
        <w:shd w:val="clear" w:color="auto" w:fill="FFFFFF"/>
        <w:spacing w:after="0" w:line="240" w:lineRule="auto"/>
        <w:jc w:val="center"/>
        <w:rPr>
          <w:rFonts w:ascii="Arial" w:eastAsia="Calibri" w:hAnsi="Arial" w:cs="Arial"/>
          <w:b/>
          <w:bCs/>
          <w:color w:val="000000"/>
          <w:spacing w:val="6"/>
          <w:sz w:val="32"/>
          <w:szCs w:val="32"/>
          <w:lang w:eastAsia="ru-RU"/>
        </w:rPr>
      </w:pPr>
      <w:r w:rsidRPr="00671581">
        <w:rPr>
          <w:rFonts w:ascii="Arial" w:eastAsia="Calibri" w:hAnsi="Arial" w:cs="Arial"/>
          <w:b/>
          <w:bCs/>
          <w:color w:val="000000"/>
          <w:spacing w:val="4"/>
          <w:sz w:val="32"/>
          <w:szCs w:val="32"/>
          <w:lang w:eastAsia="ru-RU"/>
        </w:rPr>
        <w:t xml:space="preserve">В УСТАВ </w:t>
      </w:r>
      <w:r w:rsidRPr="00671581">
        <w:rPr>
          <w:rFonts w:ascii="Arial" w:eastAsia="Calibri" w:hAnsi="Arial" w:cs="Arial"/>
          <w:b/>
          <w:bCs/>
          <w:color w:val="000000"/>
          <w:spacing w:val="7"/>
          <w:sz w:val="32"/>
          <w:szCs w:val="32"/>
          <w:lang w:eastAsia="ru-RU"/>
        </w:rPr>
        <w:t>МУНИЦИПАЛЬНОГО ОБРАЗОВА</w:t>
      </w:r>
      <w:r w:rsidRPr="00671581">
        <w:rPr>
          <w:rFonts w:ascii="Arial" w:eastAsia="Calibri" w:hAnsi="Arial" w:cs="Arial"/>
          <w:b/>
          <w:bCs/>
          <w:color w:val="000000"/>
          <w:spacing w:val="6"/>
          <w:sz w:val="32"/>
          <w:szCs w:val="32"/>
          <w:lang w:eastAsia="ru-RU"/>
        </w:rPr>
        <w:t>НИЯ «МАЙСК»</w:t>
      </w:r>
    </w:p>
    <w:p w:rsidR="00671581" w:rsidRPr="00671581" w:rsidRDefault="00671581" w:rsidP="00671581">
      <w:pPr>
        <w:spacing w:after="0" w:line="240" w:lineRule="auto"/>
        <w:rPr>
          <w:rFonts w:ascii="Times New Roman" w:eastAsia="Calibri" w:hAnsi="Times New Roman" w:cs="Times New Roman"/>
          <w:sz w:val="28"/>
          <w:szCs w:val="28"/>
          <w:lang w:eastAsia="ru-RU"/>
        </w:rPr>
      </w:pPr>
    </w:p>
    <w:p w:rsidR="00671581" w:rsidRPr="00671581" w:rsidRDefault="00671581" w:rsidP="00671581">
      <w:pPr>
        <w:spacing w:after="0" w:line="240" w:lineRule="auto"/>
        <w:ind w:firstLine="709"/>
        <w:jc w:val="both"/>
        <w:rPr>
          <w:rFonts w:ascii="Arial" w:eastAsia="Calibri" w:hAnsi="Arial" w:cs="Arial"/>
          <w:sz w:val="24"/>
          <w:szCs w:val="24"/>
          <w:lang w:eastAsia="ru-RU"/>
        </w:rPr>
      </w:pPr>
      <w:proofErr w:type="gramStart"/>
      <w:r w:rsidRPr="00671581">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10 декабря 2020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671581" w:rsidRPr="00671581" w:rsidRDefault="00671581" w:rsidP="00671581">
      <w:pPr>
        <w:tabs>
          <w:tab w:val="left" w:pos="1560"/>
        </w:tabs>
        <w:spacing w:after="0" w:line="240" w:lineRule="auto"/>
        <w:jc w:val="both"/>
        <w:rPr>
          <w:rFonts w:ascii="Times New Roman" w:eastAsia="Calibri" w:hAnsi="Times New Roman" w:cs="Times New Roman"/>
          <w:sz w:val="28"/>
          <w:szCs w:val="28"/>
          <w:lang w:eastAsia="ru-RU"/>
        </w:rPr>
      </w:pPr>
    </w:p>
    <w:p w:rsidR="00671581" w:rsidRPr="00671581" w:rsidRDefault="00671581" w:rsidP="00671581">
      <w:pPr>
        <w:spacing w:after="0" w:line="240" w:lineRule="auto"/>
        <w:jc w:val="center"/>
        <w:rPr>
          <w:rFonts w:ascii="Arial" w:eastAsia="Calibri" w:hAnsi="Arial" w:cs="Arial"/>
          <w:b/>
          <w:sz w:val="30"/>
          <w:szCs w:val="30"/>
          <w:lang w:eastAsia="ru-RU"/>
        </w:rPr>
      </w:pPr>
      <w:r w:rsidRPr="00671581">
        <w:rPr>
          <w:rFonts w:ascii="Arial" w:eastAsia="Calibri" w:hAnsi="Arial" w:cs="Arial"/>
          <w:b/>
          <w:sz w:val="30"/>
          <w:szCs w:val="30"/>
          <w:lang w:eastAsia="ru-RU"/>
        </w:rPr>
        <w:t>РЕШИЛА:</w:t>
      </w:r>
    </w:p>
    <w:p w:rsidR="00671581" w:rsidRPr="00671581" w:rsidRDefault="00671581" w:rsidP="00671581">
      <w:pPr>
        <w:spacing w:after="0" w:line="240" w:lineRule="auto"/>
        <w:jc w:val="center"/>
        <w:rPr>
          <w:rFonts w:ascii="Times New Roman" w:eastAsia="Calibri" w:hAnsi="Times New Roman" w:cs="Times New Roman"/>
          <w:b/>
          <w:sz w:val="30"/>
          <w:szCs w:val="30"/>
          <w:lang w:eastAsia="ru-RU"/>
        </w:rPr>
      </w:pPr>
    </w:p>
    <w:p w:rsidR="00671581" w:rsidRPr="00671581" w:rsidRDefault="00671581" w:rsidP="00671581">
      <w:pPr>
        <w:spacing w:after="0" w:line="240" w:lineRule="auto"/>
        <w:ind w:firstLine="709"/>
        <w:contextualSpacing/>
        <w:jc w:val="both"/>
        <w:rPr>
          <w:rFonts w:ascii="Arial" w:eastAsia="Calibri" w:hAnsi="Arial" w:cs="Arial"/>
          <w:sz w:val="24"/>
          <w:szCs w:val="24"/>
          <w:lang w:eastAsia="ru-RU"/>
        </w:rPr>
      </w:pPr>
      <w:r w:rsidRPr="00671581">
        <w:rPr>
          <w:rFonts w:ascii="Arial" w:eastAsia="Calibri" w:hAnsi="Arial" w:cs="Arial"/>
          <w:sz w:val="24"/>
          <w:szCs w:val="24"/>
          <w:lang w:eastAsia="ru-RU"/>
        </w:rPr>
        <w:t>1. Принять проект Решения Думы муниципального образования «Майск»  «О внесения изменений в Устав муниципального образования «Майск». Приложение № 1.</w:t>
      </w:r>
    </w:p>
    <w:p w:rsidR="00671581" w:rsidRPr="00671581" w:rsidRDefault="00671581" w:rsidP="00671581">
      <w:pPr>
        <w:spacing w:after="0" w:line="240" w:lineRule="auto"/>
        <w:ind w:firstLine="709"/>
        <w:contextualSpacing/>
        <w:jc w:val="both"/>
        <w:rPr>
          <w:rFonts w:ascii="Arial" w:eastAsia="Times New Roman" w:hAnsi="Arial" w:cs="Arial"/>
          <w:sz w:val="24"/>
          <w:szCs w:val="24"/>
        </w:rPr>
      </w:pPr>
      <w:r w:rsidRPr="00671581">
        <w:rPr>
          <w:rFonts w:ascii="Arial" w:eastAsia="Calibri" w:hAnsi="Arial" w:cs="Arial"/>
          <w:sz w:val="24"/>
          <w:szCs w:val="24"/>
          <w:lang w:eastAsia="ru-RU"/>
        </w:rPr>
        <w:t xml:space="preserve">2. Опубликовать (обнародовать) настоящее решение и проект  Решения Думы муниципального образования «Майск» «О внесения изменений в Устав </w:t>
      </w:r>
      <w:r w:rsidRPr="00671581">
        <w:rPr>
          <w:rFonts w:ascii="Arial" w:eastAsia="Calibri" w:hAnsi="Arial" w:cs="Arial"/>
          <w:sz w:val="24"/>
          <w:szCs w:val="24"/>
          <w:lang w:eastAsia="ru-RU"/>
        </w:rPr>
        <w:lastRenderedPageBreak/>
        <w:t xml:space="preserve">муниципального образования «Майск» в печатном издании </w:t>
      </w:r>
      <w:r w:rsidRPr="00671581">
        <w:rPr>
          <w:rFonts w:ascii="Arial" w:eastAsia="Times New Roman" w:hAnsi="Arial" w:cs="Arial"/>
          <w:sz w:val="24"/>
          <w:szCs w:val="24"/>
        </w:rPr>
        <w:t xml:space="preserve">«Вестник» и разместить на официальном сайте администрации МО «Майск» </w:t>
      </w:r>
      <w:proofErr w:type="spellStart"/>
      <w:r w:rsidRPr="00671581">
        <w:rPr>
          <w:rFonts w:ascii="Arial" w:eastAsia="Times New Roman" w:hAnsi="Arial" w:cs="Arial"/>
          <w:sz w:val="24"/>
          <w:szCs w:val="24"/>
        </w:rPr>
        <w:t>www</w:t>
      </w:r>
      <w:proofErr w:type="spellEnd"/>
      <w:r w:rsidRPr="00671581">
        <w:rPr>
          <w:rFonts w:ascii="Arial" w:eastAsia="Times New Roman" w:hAnsi="Arial" w:cs="Arial"/>
          <w:sz w:val="24"/>
          <w:szCs w:val="24"/>
        </w:rPr>
        <w:t>. maisk-adm.ru</w:t>
      </w:r>
    </w:p>
    <w:p w:rsidR="00671581" w:rsidRPr="00671581" w:rsidRDefault="00671581" w:rsidP="00671581">
      <w:pPr>
        <w:spacing w:after="0" w:line="240" w:lineRule="auto"/>
        <w:ind w:firstLine="709"/>
        <w:contextualSpacing/>
        <w:jc w:val="both"/>
        <w:rPr>
          <w:rFonts w:ascii="Arial" w:eastAsia="Times New Roman" w:hAnsi="Arial" w:cs="Arial"/>
          <w:sz w:val="24"/>
          <w:szCs w:val="24"/>
        </w:rPr>
      </w:pPr>
    </w:p>
    <w:p w:rsidR="00671581" w:rsidRPr="00671581" w:rsidRDefault="00671581" w:rsidP="00671581">
      <w:pPr>
        <w:spacing w:after="0" w:line="240" w:lineRule="auto"/>
        <w:ind w:firstLine="709"/>
        <w:contextualSpacing/>
        <w:jc w:val="both"/>
        <w:rPr>
          <w:rFonts w:ascii="Arial" w:eastAsia="Calibri" w:hAnsi="Arial" w:cs="Arial"/>
          <w:sz w:val="24"/>
          <w:szCs w:val="24"/>
          <w:lang w:eastAsia="ru-RU"/>
        </w:rPr>
      </w:pPr>
    </w:p>
    <w:p w:rsidR="00671581" w:rsidRPr="00671581" w:rsidRDefault="00671581" w:rsidP="00671581">
      <w:pPr>
        <w:spacing w:after="0" w:line="240" w:lineRule="auto"/>
        <w:contextualSpacing/>
        <w:jc w:val="both"/>
        <w:rPr>
          <w:rFonts w:ascii="Arial" w:eastAsia="Calibri" w:hAnsi="Arial" w:cs="Arial"/>
          <w:sz w:val="24"/>
          <w:szCs w:val="24"/>
          <w:lang w:eastAsia="ru-RU"/>
        </w:rPr>
      </w:pPr>
    </w:p>
    <w:p w:rsidR="00671581" w:rsidRPr="00671581" w:rsidRDefault="00671581" w:rsidP="00671581">
      <w:pPr>
        <w:spacing w:after="0" w:line="240" w:lineRule="auto"/>
        <w:contextualSpacing/>
        <w:jc w:val="both"/>
        <w:rPr>
          <w:rFonts w:ascii="Arial" w:eastAsia="Calibri" w:hAnsi="Arial" w:cs="Arial"/>
          <w:sz w:val="24"/>
          <w:szCs w:val="24"/>
          <w:lang w:eastAsia="ru-RU"/>
        </w:rPr>
      </w:pPr>
      <w:r w:rsidRPr="00671581">
        <w:rPr>
          <w:rFonts w:ascii="Arial" w:eastAsia="Calibri" w:hAnsi="Arial" w:cs="Arial"/>
          <w:sz w:val="24"/>
          <w:szCs w:val="24"/>
          <w:lang w:eastAsia="ru-RU"/>
        </w:rPr>
        <w:t xml:space="preserve">Глава муниципального образования «Майск»                         </w:t>
      </w:r>
    </w:p>
    <w:p w:rsidR="00671581" w:rsidRPr="00671581" w:rsidRDefault="00671581" w:rsidP="00671581">
      <w:pPr>
        <w:spacing w:after="0" w:line="240" w:lineRule="auto"/>
        <w:contextualSpacing/>
        <w:jc w:val="both"/>
        <w:rPr>
          <w:rFonts w:ascii="Arial" w:eastAsia="Calibri" w:hAnsi="Arial" w:cs="Arial"/>
          <w:sz w:val="24"/>
          <w:szCs w:val="24"/>
          <w:lang w:eastAsia="ru-RU"/>
        </w:rPr>
      </w:pPr>
      <w:r w:rsidRPr="00671581">
        <w:rPr>
          <w:rFonts w:ascii="Arial" w:eastAsia="Calibri" w:hAnsi="Arial" w:cs="Arial"/>
          <w:sz w:val="24"/>
          <w:szCs w:val="24"/>
          <w:lang w:eastAsia="ru-RU"/>
        </w:rPr>
        <w:t xml:space="preserve"> А.И. Серебренников</w:t>
      </w:r>
    </w:p>
    <w:p w:rsidR="00671581" w:rsidRPr="00671581" w:rsidRDefault="00671581" w:rsidP="00671581">
      <w:pPr>
        <w:spacing w:after="0" w:line="240" w:lineRule="auto"/>
        <w:ind w:firstLine="709"/>
        <w:contextualSpacing/>
        <w:jc w:val="both"/>
        <w:rPr>
          <w:rFonts w:ascii="Arial" w:eastAsia="Calibri" w:hAnsi="Arial" w:cs="Arial"/>
          <w:sz w:val="24"/>
          <w:szCs w:val="24"/>
          <w:lang w:eastAsia="ru-RU"/>
        </w:rPr>
      </w:pPr>
    </w:p>
    <w:p w:rsidR="00671581" w:rsidRPr="00671581" w:rsidRDefault="00671581" w:rsidP="00671581">
      <w:pPr>
        <w:spacing w:after="0" w:line="240" w:lineRule="auto"/>
        <w:ind w:left="5387"/>
        <w:outlineLvl w:val="0"/>
        <w:rPr>
          <w:rFonts w:ascii="Courier New" w:eastAsia="Calibri" w:hAnsi="Courier New" w:cs="Courier New"/>
          <w:lang w:eastAsia="ru-RU"/>
        </w:rPr>
      </w:pPr>
    </w:p>
    <w:p w:rsidR="00671581" w:rsidRPr="00671581" w:rsidRDefault="00671581" w:rsidP="00671581">
      <w:pPr>
        <w:spacing w:after="0" w:line="240" w:lineRule="auto"/>
        <w:ind w:left="5387"/>
        <w:outlineLvl w:val="0"/>
        <w:rPr>
          <w:rFonts w:ascii="Courier New" w:eastAsia="Calibri" w:hAnsi="Courier New" w:cs="Courier New"/>
          <w:lang w:eastAsia="ru-RU"/>
        </w:rPr>
      </w:pPr>
      <w:r w:rsidRPr="00671581">
        <w:rPr>
          <w:rFonts w:ascii="Courier New" w:eastAsia="Calibri" w:hAnsi="Courier New" w:cs="Courier New"/>
          <w:lang w:eastAsia="ru-RU"/>
        </w:rPr>
        <w:t>Приложение № 1 к решению Думы муниципального образования «Майск»</w:t>
      </w:r>
    </w:p>
    <w:p w:rsidR="00671581" w:rsidRPr="00671581" w:rsidRDefault="00671581" w:rsidP="00671581">
      <w:pPr>
        <w:spacing w:after="0" w:line="240" w:lineRule="auto"/>
        <w:ind w:left="5387"/>
        <w:outlineLvl w:val="0"/>
        <w:rPr>
          <w:rFonts w:ascii="Arial" w:eastAsia="Calibri" w:hAnsi="Arial" w:cs="Arial"/>
          <w:b/>
          <w:sz w:val="32"/>
          <w:szCs w:val="32"/>
          <w:lang w:eastAsia="ru-RU"/>
        </w:rPr>
      </w:pP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Проект решения</w:t>
      </w:r>
    </w:p>
    <w:p w:rsidR="00671581" w:rsidRPr="00671581" w:rsidRDefault="00671581" w:rsidP="00671581">
      <w:pPr>
        <w:spacing w:after="0" w:line="240" w:lineRule="auto"/>
        <w:jc w:val="center"/>
        <w:outlineLvl w:val="0"/>
        <w:rPr>
          <w:rFonts w:ascii="Arial" w:eastAsia="Calibri" w:hAnsi="Arial" w:cs="Arial"/>
          <w:b/>
          <w:sz w:val="32"/>
          <w:szCs w:val="32"/>
          <w:lang w:eastAsia="ru-RU"/>
        </w:rPr>
      </w:pP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___________________№______</w:t>
      </w: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РОССИЙСКАЯ ФЕДЕРАЦИЯ</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ИРКУТСКАЯ ОБЛАСТЬ</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ОСИНСКИЙ МУНИЦИПАЛЬНЫЙ РАЙОН</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МАЙСКОЕ СЕЛЬСКОЕ ПОСЕЛЕНИЕ</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ДУМА</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РЕШЕНИЕ</w:t>
      </w:r>
    </w:p>
    <w:p w:rsidR="00671581" w:rsidRPr="00671581" w:rsidRDefault="00671581" w:rsidP="00671581">
      <w:pPr>
        <w:shd w:val="clear" w:color="auto" w:fill="FFFFFF"/>
        <w:spacing w:after="0" w:line="240" w:lineRule="auto"/>
        <w:rPr>
          <w:rFonts w:ascii="Arial" w:eastAsia="Calibri" w:hAnsi="Arial" w:cs="Arial"/>
          <w:bCs/>
          <w:spacing w:val="4"/>
          <w:sz w:val="28"/>
          <w:szCs w:val="28"/>
          <w:lang w:eastAsia="ru-RU"/>
        </w:rPr>
      </w:pPr>
    </w:p>
    <w:p w:rsidR="00671581" w:rsidRPr="00671581" w:rsidRDefault="00671581" w:rsidP="00671581">
      <w:pPr>
        <w:shd w:val="clear" w:color="auto" w:fill="FFFFFF"/>
        <w:spacing w:after="0" w:line="240" w:lineRule="auto"/>
        <w:jc w:val="center"/>
        <w:rPr>
          <w:rFonts w:ascii="Arial" w:eastAsia="Calibri" w:hAnsi="Arial" w:cs="Arial"/>
          <w:b/>
          <w:bCs/>
          <w:spacing w:val="4"/>
          <w:sz w:val="32"/>
          <w:szCs w:val="32"/>
          <w:lang w:eastAsia="ru-RU"/>
        </w:rPr>
      </w:pPr>
      <w:r w:rsidRPr="00671581">
        <w:rPr>
          <w:rFonts w:ascii="Arial" w:eastAsia="Calibri" w:hAnsi="Arial" w:cs="Arial"/>
          <w:b/>
          <w:bCs/>
          <w:spacing w:val="4"/>
          <w:sz w:val="32"/>
          <w:szCs w:val="32"/>
          <w:lang w:eastAsia="ru-RU"/>
        </w:rPr>
        <w:t>О ВНЕСЕНИИ ИЗМЕНЕНИЙ И ДОПОЛНЕНИЙ</w:t>
      </w:r>
    </w:p>
    <w:p w:rsidR="00671581" w:rsidRPr="00671581" w:rsidRDefault="00671581" w:rsidP="00671581">
      <w:pPr>
        <w:shd w:val="clear" w:color="auto" w:fill="FFFFFF"/>
        <w:spacing w:after="0" w:line="240" w:lineRule="auto"/>
        <w:jc w:val="center"/>
        <w:rPr>
          <w:rFonts w:ascii="Arial" w:eastAsia="Calibri" w:hAnsi="Arial" w:cs="Arial"/>
          <w:b/>
          <w:bCs/>
          <w:color w:val="000000"/>
          <w:spacing w:val="6"/>
          <w:sz w:val="32"/>
          <w:szCs w:val="32"/>
          <w:lang w:eastAsia="ru-RU"/>
        </w:rPr>
      </w:pPr>
      <w:r w:rsidRPr="00671581">
        <w:rPr>
          <w:rFonts w:ascii="Arial" w:eastAsia="Calibri" w:hAnsi="Arial" w:cs="Arial"/>
          <w:b/>
          <w:bCs/>
          <w:color w:val="000000"/>
          <w:spacing w:val="4"/>
          <w:sz w:val="32"/>
          <w:szCs w:val="32"/>
          <w:lang w:eastAsia="ru-RU"/>
        </w:rPr>
        <w:t xml:space="preserve">В УСТАВ </w:t>
      </w:r>
      <w:r w:rsidRPr="00671581">
        <w:rPr>
          <w:rFonts w:ascii="Arial" w:eastAsia="Calibri" w:hAnsi="Arial" w:cs="Arial"/>
          <w:b/>
          <w:bCs/>
          <w:color w:val="000000"/>
          <w:spacing w:val="7"/>
          <w:sz w:val="32"/>
          <w:szCs w:val="32"/>
          <w:lang w:eastAsia="ru-RU"/>
        </w:rPr>
        <w:t>МУНИЦИПАЛЬНОГО ОБРАЗОВА</w:t>
      </w:r>
      <w:r w:rsidRPr="00671581">
        <w:rPr>
          <w:rFonts w:ascii="Arial" w:eastAsia="Calibri" w:hAnsi="Arial" w:cs="Arial"/>
          <w:b/>
          <w:bCs/>
          <w:color w:val="000000"/>
          <w:spacing w:val="6"/>
          <w:sz w:val="32"/>
          <w:szCs w:val="32"/>
          <w:lang w:eastAsia="ru-RU"/>
        </w:rPr>
        <w:t>НИЯ «МАЙСК»</w:t>
      </w:r>
    </w:p>
    <w:p w:rsidR="00671581" w:rsidRPr="00671581" w:rsidRDefault="00671581" w:rsidP="00671581">
      <w:pPr>
        <w:spacing w:after="0" w:line="240" w:lineRule="auto"/>
        <w:rPr>
          <w:rFonts w:ascii="Times New Roman" w:eastAsia="Calibri" w:hAnsi="Times New Roman" w:cs="Times New Roman"/>
          <w:sz w:val="28"/>
          <w:szCs w:val="28"/>
          <w:lang w:eastAsia="ru-RU"/>
        </w:rPr>
      </w:pPr>
    </w:p>
    <w:p w:rsidR="00671581" w:rsidRPr="00671581" w:rsidRDefault="00671581" w:rsidP="00671581">
      <w:pPr>
        <w:spacing w:after="0" w:line="240" w:lineRule="auto"/>
        <w:ind w:firstLine="709"/>
        <w:jc w:val="both"/>
        <w:rPr>
          <w:rFonts w:ascii="Arial" w:eastAsia="Calibri" w:hAnsi="Arial" w:cs="Arial"/>
          <w:sz w:val="24"/>
          <w:szCs w:val="24"/>
          <w:lang w:eastAsia="ru-RU"/>
        </w:rPr>
      </w:pPr>
      <w:proofErr w:type="gramStart"/>
      <w:r w:rsidRPr="00671581">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10 декабря 2020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671581" w:rsidRPr="00671581" w:rsidRDefault="00671581" w:rsidP="00671581">
      <w:pPr>
        <w:tabs>
          <w:tab w:val="left" w:pos="1560"/>
        </w:tabs>
        <w:spacing w:after="0" w:line="240" w:lineRule="auto"/>
        <w:jc w:val="both"/>
        <w:rPr>
          <w:rFonts w:ascii="Arial" w:eastAsia="Calibri" w:hAnsi="Arial" w:cs="Arial"/>
          <w:sz w:val="24"/>
          <w:szCs w:val="24"/>
          <w:lang w:eastAsia="ru-RU"/>
        </w:rPr>
      </w:pPr>
    </w:p>
    <w:p w:rsidR="00671581" w:rsidRPr="00671581" w:rsidRDefault="00671581" w:rsidP="00671581">
      <w:pPr>
        <w:spacing w:after="0" w:line="240" w:lineRule="auto"/>
        <w:jc w:val="center"/>
        <w:rPr>
          <w:rFonts w:ascii="Arial" w:eastAsia="Calibri" w:hAnsi="Arial" w:cs="Arial"/>
          <w:b/>
          <w:sz w:val="24"/>
          <w:szCs w:val="24"/>
          <w:lang w:eastAsia="ru-RU"/>
        </w:rPr>
      </w:pPr>
      <w:r w:rsidRPr="00671581">
        <w:rPr>
          <w:rFonts w:ascii="Arial" w:eastAsia="Calibri" w:hAnsi="Arial" w:cs="Arial"/>
          <w:b/>
          <w:sz w:val="24"/>
          <w:szCs w:val="24"/>
          <w:lang w:eastAsia="ru-RU"/>
        </w:rPr>
        <w:t>РЕШИЛА:</w:t>
      </w:r>
    </w:p>
    <w:p w:rsidR="00671581" w:rsidRPr="00671581" w:rsidRDefault="00671581" w:rsidP="00671581">
      <w:pPr>
        <w:spacing w:after="0" w:line="240" w:lineRule="auto"/>
        <w:jc w:val="center"/>
        <w:rPr>
          <w:rFonts w:ascii="Arial" w:eastAsia="Calibri" w:hAnsi="Arial" w:cs="Arial"/>
          <w:b/>
          <w:sz w:val="24"/>
          <w:szCs w:val="24"/>
          <w:lang w:eastAsia="ru-RU"/>
        </w:rPr>
      </w:pPr>
    </w:p>
    <w:p w:rsidR="00671581" w:rsidRPr="00671581" w:rsidRDefault="00671581" w:rsidP="00671581">
      <w:pPr>
        <w:numPr>
          <w:ilvl w:val="0"/>
          <w:numId w:val="1"/>
        </w:numPr>
        <w:spacing w:after="0" w:line="240" w:lineRule="auto"/>
        <w:contextualSpacing/>
        <w:jc w:val="both"/>
        <w:rPr>
          <w:rFonts w:ascii="Arial" w:eastAsia="Calibri" w:hAnsi="Arial" w:cs="Arial"/>
          <w:sz w:val="24"/>
          <w:szCs w:val="24"/>
          <w:lang w:eastAsia="ru-RU"/>
        </w:rPr>
      </w:pPr>
      <w:r w:rsidRPr="00671581">
        <w:rPr>
          <w:rFonts w:ascii="Arial" w:eastAsia="Calibri" w:hAnsi="Arial" w:cs="Arial"/>
          <w:sz w:val="24"/>
          <w:szCs w:val="24"/>
          <w:lang w:eastAsia="ru-RU"/>
        </w:rPr>
        <w:t>Внести в Устав муниципального образования «Майск» следующие изменения и дополнения:</w:t>
      </w:r>
    </w:p>
    <w:p w:rsidR="00671581" w:rsidRPr="00671581" w:rsidRDefault="00671581" w:rsidP="00671581">
      <w:pPr>
        <w:spacing w:after="0" w:line="240" w:lineRule="auto"/>
        <w:contextualSpacing/>
        <w:jc w:val="both"/>
        <w:rPr>
          <w:rFonts w:ascii="Arial" w:eastAsia="Calibri" w:hAnsi="Arial" w:cs="Arial"/>
          <w:sz w:val="24"/>
          <w:szCs w:val="24"/>
          <w:lang w:eastAsia="ru-RU"/>
        </w:rPr>
      </w:pPr>
    </w:p>
    <w:p w:rsidR="00671581" w:rsidRPr="00671581" w:rsidRDefault="00671581" w:rsidP="00671581">
      <w:pPr>
        <w:spacing w:after="0" w:line="240" w:lineRule="auto"/>
        <w:ind w:right="-185" w:firstLine="709"/>
        <w:jc w:val="both"/>
        <w:rPr>
          <w:rFonts w:ascii="Arial" w:eastAsia="Times New Roman" w:hAnsi="Arial" w:cs="Arial"/>
          <w:b/>
          <w:bCs/>
          <w:sz w:val="24"/>
          <w:szCs w:val="24"/>
          <w:lang w:eastAsia="ru-RU"/>
        </w:rPr>
      </w:pPr>
      <w:r w:rsidRPr="00671581">
        <w:rPr>
          <w:rFonts w:ascii="Arial" w:eastAsia="Times New Roman" w:hAnsi="Arial" w:cs="Arial"/>
          <w:b/>
          <w:bCs/>
          <w:sz w:val="24"/>
          <w:szCs w:val="24"/>
          <w:lang w:eastAsia="ru-RU"/>
        </w:rPr>
        <w:t>1.1. В статье 5:</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 xml:space="preserve">1) пункт  1  дополнить абзацем следующего содержания: </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 - иных форм прямого волеизъявления»;</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2) из пункта 2  исключить слова «и территориальное общественное самоуправление»;</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3)  дополнить пунктом 3 следующего содержания:</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lastRenderedPageBreak/>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w:t>
      </w:r>
    </w:p>
    <w:p w:rsidR="00671581" w:rsidRPr="00671581" w:rsidRDefault="00671581" w:rsidP="00671581">
      <w:pPr>
        <w:spacing w:after="160" w:line="259" w:lineRule="auto"/>
        <w:ind w:firstLine="709"/>
        <w:jc w:val="both"/>
        <w:rPr>
          <w:rFonts w:ascii="Arial" w:eastAsia="Calibri" w:hAnsi="Arial" w:cs="Arial"/>
          <w:b/>
          <w:bCs/>
          <w:sz w:val="24"/>
          <w:szCs w:val="24"/>
        </w:rPr>
      </w:pPr>
      <w:r w:rsidRPr="00671581">
        <w:rPr>
          <w:rFonts w:ascii="Arial" w:eastAsia="Calibri" w:hAnsi="Arial" w:cs="Arial"/>
          <w:b/>
          <w:bCs/>
          <w:sz w:val="24"/>
          <w:szCs w:val="24"/>
        </w:rPr>
        <w:t>1.2. В  части 1 статьи 6:</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1) в пункте 2  слово «установление» заменить словом  «введение»;</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2) пункт 35 изложить в следующей редакции:</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 xml:space="preserve">«35) участие в соответствии с федеральным  </w:t>
      </w:r>
      <w:hyperlink r:id="rId35" w:history="1">
        <w:r w:rsidRPr="00671581">
          <w:rPr>
            <w:rFonts w:ascii="Arial" w:eastAsia="Calibri" w:hAnsi="Arial" w:cs="Arial"/>
            <w:sz w:val="24"/>
            <w:szCs w:val="24"/>
          </w:rPr>
          <w:t>законом</w:t>
        </w:r>
      </w:hyperlink>
      <w:r w:rsidRPr="00671581">
        <w:rPr>
          <w:rFonts w:ascii="Arial" w:eastAsia="Calibri" w:hAnsi="Arial" w:cs="Arial"/>
          <w:sz w:val="24"/>
          <w:szCs w:val="24"/>
        </w:rPr>
        <w:t xml:space="preserve">  в выполнении комплексных кадастровых работ»;</w:t>
      </w:r>
    </w:p>
    <w:p w:rsidR="00671581" w:rsidRPr="00671581" w:rsidRDefault="00671581" w:rsidP="00671581">
      <w:pPr>
        <w:spacing w:after="160" w:line="259" w:lineRule="auto"/>
        <w:ind w:firstLine="709"/>
        <w:jc w:val="both"/>
        <w:rPr>
          <w:rFonts w:ascii="Arial" w:eastAsia="Calibri" w:hAnsi="Arial" w:cs="Arial"/>
          <w:b/>
          <w:bCs/>
          <w:sz w:val="24"/>
          <w:szCs w:val="24"/>
        </w:rPr>
      </w:pPr>
      <w:r w:rsidRPr="00671581">
        <w:rPr>
          <w:rFonts w:ascii="Arial" w:eastAsia="Calibri" w:hAnsi="Arial" w:cs="Arial"/>
          <w:b/>
          <w:bCs/>
          <w:sz w:val="24"/>
          <w:szCs w:val="24"/>
        </w:rPr>
        <w:t>1.3. В статье 14.1:</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часть 1 дополнить пунктом 5 следующего содержания:</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 xml:space="preserve">«5) в соответствии с законом Иркутской области </w:t>
      </w:r>
      <w:proofErr w:type="gramStart"/>
      <w:r w:rsidRPr="00671581">
        <w:rPr>
          <w:rFonts w:ascii="Arial" w:eastAsia="Calibri" w:hAnsi="Arial" w:cs="Arial"/>
          <w:sz w:val="24"/>
          <w:szCs w:val="24"/>
        </w:rPr>
        <w:t>на части территории</w:t>
      </w:r>
      <w:proofErr w:type="gramEnd"/>
      <w:r w:rsidRPr="00671581">
        <w:rPr>
          <w:rFonts w:ascii="Arial" w:eastAsia="Calibri" w:hAnsi="Arial" w:cs="Arial"/>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b/>
          <w:bCs/>
          <w:sz w:val="24"/>
          <w:szCs w:val="24"/>
        </w:rPr>
        <w:t>1.4. Статью 22</w:t>
      </w:r>
      <w:r w:rsidRPr="00671581">
        <w:rPr>
          <w:rFonts w:ascii="Arial" w:eastAsia="Calibri" w:hAnsi="Arial" w:cs="Arial"/>
          <w:sz w:val="24"/>
          <w:szCs w:val="24"/>
        </w:rPr>
        <w:t xml:space="preserve"> дополнить частью 6 следующего содержания:</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b/>
          <w:bCs/>
          <w:sz w:val="24"/>
          <w:szCs w:val="24"/>
        </w:rPr>
        <w:t>1.5. В пункте 3 части 1 статьи 24</w:t>
      </w:r>
      <w:r w:rsidRPr="00671581">
        <w:rPr>
          <w:rFonts w:ascii="Arial" w:eastAsia="Calibri" w:hAnsi="Arial" w:cs="Arial"/>
          <w:sz w:val="24"/>
          <w:szCs w:val="24"/>
        </w:rPr>
        <w:t xml:space="preserve"> слово «установление» заменить словом  «введение»;</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b/>
          <w:bCs/>
          <w:sz w:val="24"/>
          <w:szCs w:val="24"/>
        </w:rPr>
        <w:t>1.6. В частях 3, 4 статьи 44</w:t>
      </w:r>
      <w:r w:rsidRPr="00671581">
        <w:rPr>
          <w:rFonts w:ascii="Arial" w:eastAsia="Calibri" w:hAnsi="Arial" w:cs="Arial"/>
          <w:sz w:val="24"/>
          <w:szCs w:val="24"/>
        </w:rPr>
        <w:t xml:space="preserve"> слово «установления» заменить словом  «введения»;</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b/>
          <w:bCs/>
          <w:sz w:val="24"/>
          <w:szCs w:val="24"/>
        </w:rPr>
        <w:t>1.7. В статье 61</w:t>
      </w:r>
      <w:r w:rsidRPr="00671581">
        <w:rPr>
          <w:rFonts w:ascii="Arial" w:eastAsia="Calibri" w:hAnsi="Arial" w:cs="Arial"/>
          <w:sz w:val="24"/>
          <w:szCs w:val="24"/>
        </w:rPr>
        <w:t xml:space="preserve"> слово «установлению» заменить словом  «введению»;</w:t>
      </w:r>
    </w:p>
    <w:p w:rsidR="00671581" w:rsidRPr="00671581" w:rsidRDefault="00671581" w:rsidP="00671581">
      <w:pPr>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b/>
          <w:bCs/>
          <w:sz w:val="24"/>
          <w:szCs w:val="24"/>
          <w:lang w:eastAsia="ru-RU"/>
        </w:rPr>
        <w:t>1.8. Часть 2 статьи 62</w:t>
      </w:r>
      <w:r w:rsidRPr="00671581">
        <w:rPr>
          <w:rFonts w:ascii="Arial" w:eastAsia="Times New Roman" w:hAnsi="Arial" w:cs="Arial"/>
          <w:sz w:val="24"/>
          <w:szCs w:val="24"/>
          <w:lang w:eastAsia="ru-RU"/>
        </w:rPr>
        <w:t xml:space="preserve">  изложить в следующей редакции: «Вопросы введения и </w:t>
      </w:r>
      <w:proofErr w:type="gramStart"/>
      <w:r w:rsidRPr="00671581">
        <w:rPr>
          <w:rFonts w:ascii="Arial" w:eastAsia="Times New Roman" w:hAnsi="Arial" w:cs="Arial"/>
          <w:sz w:val="24"/>
          <w:szCs w:val="24"/>
          <w:lang w:eastAsia="ru-RU"/>
        </w:rPr>
        <w:t>использования</w:t>
      </w:r>
      <w:proofErr w:type="gramEnd"/>
      <w:r w:rsidRPr="00671581">
        <w:rPr>
          <w:rFonts w:ascii="Arial" w:eastAsia="Times New Roman" w:hAnsi="Arial" w:cs="Arial"/>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p>
    <w:p w:rsidR="00671581" w:rsidRPr="00671581" w:rsidRDefault="00671581" w:rsidP="00671581">
      <w:pPr>
        <w:spacing w:after="160" w:line="259" w:lineRule="auto"/>
        <w:ind w:firstLine="709"/>
        <w:jc w:val="both"/>
        <w:rPr>
          <w:rFonts w:ascii="Arial" w:eastAsia="Calibri" w:hAnsi="Arial" w:cs="Arial"/>
          <w:sz w:val="24"/>
          <w:szCs w:val="24"/>
        </w:rPr>
      </w:pPr>
      <w:r w:rsidRPr="00671581">
        <w:rPr>
          <w:rFonts w:ascii="Arial" w:eastAsia="Calibri" w:hAnsi="Arial" w:cs="Arial"/>
          <w:b/>
          <w:bCs/>
          <w:sz w:val="24"/>
          <w:szCs w:val="24"/>
        </w:rPr>
        <w:t>1.9. В части 2 статьи 60</w:t>
      </w:r>
      <w:r w:rsidRPr="00671581">
        <w:rPr>
          <w:rFonts w:ascii="Arial" w:eastAsia="Calibri" w:hAnsi="Arial" w:cs="Arial"/>
          <w:sz w:val="24"/>
          <w:szCs w:val="24"/>
        </w:rPr>
        <w:t xml:space="preserve"> слово «кассовое» заменить «казначейское»</w:t>
      </w:r>
    </w:p>
    <w:p w:rsidR="00671581" w:rsidRPr="00671581" w:rsidRDefault="00671581" w:rsidP="00671581">
      <w:pPr>
        <w:shd w:val="clear" w:color="auto" w:fill="FFFFFF"/>
        <w:tabs>
          <w:tab w:val="left" w:pos="1147"/>
        </w:tabs>
        <w:spacing w:after="160" w:line="259" w:lineRule="auto"/>
        <w:ind w:firstLine="709"/>
        <w:jc w:val="both"/>
        <w:rPr>
          <w:rFonts w:ascii="Arial" w:eastAsia="Calibri" w:hAnsi="Arial" w:cs="Arial"/>
          <w:sz w:val="24"/>
          <w:szCs w:val="24"/>
        </w:rPr>
      </w:pPr>
      <w:r w:rsidRPr="00671581">
        <w:rPr>
          <w:rFonts w:ascii="Arial" w:eastAsia="Calibri" w:hAnsi="Arial" w:cs="Arial"/>
          <w:color w:val="000000"/>
          <w:spacing w:val="-17"/>
          <w:sz w:val="24"/>
          <w:szCs w:val="24"/>
        </w:rPr>
        <w:t>2.</w:t>
      </w:r>
      <w:r w:rsidRPr="00671581">
        <w:rPr>
          <w:rFonts w:ascii="Arial" w:eastAsia="Calibri" w:hAnsi="Arial" w:cs="Arial"/>
          <w:color w:val="000000"/>
          <w:sz w:val="24"/>
          <w:szCs w:val="24"/>
        </w:rPr>
        <w:t xml:space="preserve"> </w:t>
      </w:r>
      <w:r w:rsidRPr="00671581">
        <w:rPr>
          <w:rFonts w:ascii="Arial" w:eastAsia="Calibri" w:hAnsi="Arial" w:cs="Arial"/>
          <w:color w:val="000000"/>
          <w:spacing w:val="-2"/>
          <w:sz w:val="24"/>
          <w:szCs w:val="24"/>
        </w:rPr>
        <w:t xml:space="preserve">В порядке, установленном Федеральным законом от 21.07.2005 №97-ФЗ </w:t>
      </w:r>
      <w:r w:rsidRPr="00671581">
        <w:rPr>
          <w:rFonts w:ascii="Arial" w:eastAsia="Calibri" w:hAnsi="Arial" w:cs="Arial"/>
          <w:color w:val="000000"/>
          <w:spacing w:val="-5"/>
          <w:sz w:val="24"/>
          <w:szCs w:val="24"/>
        </w:rPr>
        <w:t>«О государственной регистрации Уставов муниципальных образований», предоставить</w:t>
      </w:r>
      <w:r w:rsidRPr="00671581">
        <w:rPr>
          <w:rFonts w:ascii="Arial" w:eastAsia="Calibri" w:hAnsi="Arial" w:cs="Arial"/>
          <w:sz w:val="24"/>
          <w:szCs w:val="24"/>
        </w:rPr>
        <w:t xml:space="preserve"> </w:t>
      </w:r>
      <w:r w:rsidRPr="00671581">
        <w:rPr>
          <w:rFonts w:ascii="Arial" w:eastAsia="Calibri" w:hAnsi="Arial" w:cs="Arial"/>
          <w:color w:val="000000"/>
          <w:spacing w:val="1"/>
          <w:sz w:val="24"/>
          <w:szCs w:val="24"/>
        </w:rPr>
        <w:t xml:space="preserve">муниципальный правовой акт о внесении изменении в Устав </w:t>
      </w:r>
      <w:r w:rsidRPr="00671581">
        <w:rPr>
          <w:rFonts w:ascii="Arial" w:eastAsia="Calibri" w:hAnsi="Arial" w:cs="Arial"/>
          <w:color w:val="000000"/>
          <w:spacing w:val="-7"/>
          <w:sz w:val="24"/>
          <w:szCs w:val="24"/>
        </w:rPr>
        <w:t>муниципального</w:t>
      </w:r>
      <w:r w:rsidRPr="00671581">
        <w:rPr>
          <w:rFonts w:ascii="Arial" w:eastAsia="Calibri" w:hAnsi="Arial" w:cs="Arial"/>
          <w:sz w:val="24"/>
          <w:szCs w:val="24"/>
        </w:rPr>
        <w:t xml:space="preserve"> </w:t>
      </w:r>
      <w:r w:rsidRPr="00671581">
        <w:rPr>
          <w:rFonts w:ascii="Arial" w:eastAsia="Calibri" w:hAnsi="Arial" w:cs="Arial"/>
          <w:color w:val="000000"/>
          <w:spacing w:val="-3"/>
          <w:sz w:val="24"/>
          <w:szCs w:val="24"/>
        </w:rPr>
        <w:t xml:space="preserve">образования на государственную регистрацию в Управление Министерства юстиции </w:t>
      </w:r>
      <w:r w:rsidRPr="00671581">
        <w:rPr>
          <w:rFonts w:ascii="Arial" w:eastAsia="Calibri" w:hAnsi="Arial" w:cs="Arial"/>
          <w:color w:val="000000"/>
          <w:spacing w:val="-5"/>
          <w:sz w:val="24"/>
          <w:szCs w:val="24"/>
        </w:rPr>
        <w:t>Российской Федерации по Иркутской области в течение 15 дней.</w:t>
      </w:r>
    </w:p>
    <w:p w:rsidR="00671581" w:rsidRPr="00671581" w:rsidRDefault="00671581" w:rsidP="00671581">
      <w:pPr>
        <w:shd w:val="clear" w:color="auto" w:fill="FFFFFF"/>
        <w:tabs>
          <w:tab w:val="left" w:pos="1147"/>
          <w:tab w:val="left" w:leader="underscore" w:pos="3106"/>
        </w:tabs>
        <w:spacing w:after="160" w:line="259" w:lineRule="auto"/>
        <w:ind w:firstLine="709"/>
        <w:jc w:val="both"/>
        <w:rPr>
          <w:rFonts w:ascii="Arial" w:eastAsia="Calibri" w:hAnsi="Arial" w:cs="Arial"/>
          <w:color w:val="000000"/>
          <w:spacing w:val="-6"/>
          <w:sz w:val="24"/>
          <w:szCs w:val="24"/>
        </w:rPr>
      </w:pPr>
      <w:r w:rsidRPr="00671581">
        <w:rPr>
          <w:rFonts w:ascii="Arial" w:eastAsia="Calibri" w:hAnsi="Arial" w:cs="Arial"/>
          <w:color w:val="000000"/>
          <w:spacing w:val="-18"/>
          <w:sz w:val="24"/>
          <w:szCs w:val="24"/>
        </w:rPr>
        <w:t>3.</w:t>
      </w:r>
      <w:r w:rsidRPr="00671581">
        <w:rPr>
          <w:rFonts w:ascii="Arial" w:eastAsia="Calibri" w:hAnsi="Arial" w:cs="Arial"/>
          <w:color w:val="000000"/>
          <w:sz w:val="24"/>
          <w:szCs w:val="24"/>
        </w:rPr>
        <w:t xml:space="preserve"> </w:t>
      </w:r>
      <w:proofErr w:type="gramStart"/>
      <w:r w:rsidRPr="00671581">
        <w:rPr>
          <w:rFonts w:ascii="Arial" w:eastAsia="Calibri" w:hAnsi="Arial" w:cs="Arial"/>
          <w:color w:val="000000"/>
          <w:spacing w:val="-5"/>
          <w:sz w:val="24"/>
          <w:szCs w:val="24"/>
        </w:rPr>
        <w:t>Главе</w:t>
      </w:r>
      <w:r w:rsidRPr="00671581">
        <w:rPr>
          <w:rFonts w:ascii="Arial" w:eastAsia="Calibri" w:hAnsi="Arial" w:cs="Arial"/>
          <w:color w:val="000000"/>
          <w:sz w:val="24"/>
          <w:szCs w:val="24"/>
        </w:rPr>
        <w:t xml:space="preserve"> </w:t>
      </w:r>
      <w:r w:rsidRPr="00671581">
        <w:rPr>
          <w:rFonts w:ascii="Arial" w:eastAsia="Calibri" w:hAnsi="Arial" w:cs="Arial"/>
          <w:color w:val="000000"/>
          <w:spacing w:val="-4"/>
          <w:sz w:val="24"/>
          <w:szCs w:val="24"/>
        </w:rPr>
        <w:t>муниципального образования опубликовать муниципальный</w:t>
      </w:r>
      <w:r w:rsidRPr="00671581">
        <w:rPr>
          <w:rFonts w:ascii="Arial" w:eastAsia="Calibri" w:hAnsi="Arial" w:cs="Arial"/>
          <w:sz w:val="24"/>
          <w:szCs w:val="24"/>
        </w:rPr>
        <w:t xml:space="preserve"> </w:t>
      </w:r>
      <w:r w:rsidRPr="00671581">
        <w:rPr>
          <w:rFonts w:ascii="Arial" w:eastAsia="Calibri" w:hAnsi="Arial" w:cs="Arial"/>
          <w:color w:val="000000"/>
          <w:spacing w:val="-4"/>
          <w:sz w:val="24"/>
          <w:szCs w:val="24"/>
        </w:rPr>
        <w:t>правовой акт</w:t>
      </w:r>
      <w:r w:rsidRPr="00671581">
        <w:rPr>
          <w:rFonts w:ascii="Arial" w:eastAsia="Calibri" w:hAnsi="Arial" w:cs="Arial"/>
          <w:color w:val="000000"/>
          <w:sz w:val="24"/>
          <w:szCs w:val="24"/>
        </w:rPr>
        <w:t xml:space="preserve"> </w:t>
      </w:r>
      <w:r w:rsidRPr="00671581">
        <w:rPr>
          <w:rFonts w:ascii="Arial" w:eastAsia="Calibri" w:hAnsi="Arial" w:cs="Arial"/>
          <w:color w:val="000000"/>
          <w:spacing w:val="-4"/>
          <w:sz w:val="24"/>
          <w:szCs w:val="24"/>
        </w:rPr>
        <w:t>муниципального образования после государственной регистрации в</w:t>
      </w:r>
      <w:r w:rsidRPr="00671581">
        <w:rPr>
          <w:rFonts w:ascii="Arial" w:eastAsia="Calibri" w:hAnsi="Arial" w:cs="Arial"/>
          <w:sz w:val="24"/>
          <w:szCs w:val="24"/>
        </w:rPr>
        <w:t xml:space="preserve"> </w:t>
      </w:r>
      <w:r w:rsidRPr="00671581">
        <w:rPr>
          <w:rFonts w:ascii="Arial" w:eastAsia="Calibri" w:hAnsi="Arial" w:cs="Arial"/>
          <w:color w:val="000000"/>
          <w:spacing w:val="-2"/>
          <w:sz w:val="24"/>
          <w:szCs w:val="24"/>
        </w:rPr>
        <w:t xml:space="preserve">течение 7 дней и направить в Управление Министерства юстиции Российской Федерации по </w:t>
      </w:r>
      <w:r w:rsidRPr="00671581">
        <w:rPr>
          <w:rFonts w:ascii="Arial" w:eastAsia="Calibri" w:hAnsi="Arial" w:cs="Arial"/>
          <w:color w:val="000000"/>
          <w:spacing w:val="-2"/>
          <w:sz w:val="24"/>
          <w:szCs w:val="24"/>
        </w:rPr>
        <w:lastRenderedPageBreak/>
        <w:t>Иркутской области сведения об источнике и о дате официального опубликования</w:t>
      </w:r>
      <w:r w:rsidRPr="00671581">
        <w:rPr>
          <w:rFonts w:ascii="Arial" w:eastAsia="Calibri" w:hAnsi="Arial" w:cs="Arial"/>
          <w:sz w:val="24"/>
          <w:szCs w:val="24"/>
        </w:rPr>
        <w:t xml:space="preserve"> </w:t>
      </w:r>
      <w:r w:rsidRPr="00671581">
        <w:rPr>
          <w:rFonts w:ascii="Arial" w:eastAsia="Calibri" w:hAnsi="Arial" w:cs="Arial"/>
          <w:color w:val="000000"/>
          <w:spacing w:val="-1"/>
          <w:sz w:val="24"/>
          <w:szCs w:val="24"/>
        </w:rPr>
        <w:t>(обнародования) муниципального правового акта</w:t>
      </w:r>
      <w:r w:rsidRPr="00671581">
        <w:rPr>
          <w:rFonts w:ascii="Arial" w:eastAsia="Calibri" w:hAnsi="Arial" w:cs="Arial"/>
          <w:color w:val="000000"/>
          <w:sz w:val="24"/>
          <w:szCs w:val="24"/>
        </w:rPr>
        <w:t xml:space="preserve"> </w:t>
      </w:r>
      <w:r w:rsidRPr="00671581">
        <w:rPr>
          <w:rFonts w:ascii="Arial" w:eastAsia="Calibri" w:hAnsi="Arial" w:cs="Arial"/>
          <w:color w:val="000000"/>
          <w:spacing w:val="-3"/>
          <w:sz w:val="24"/>
          <w:szCs w:val="24"/>
        </w:rPr>
        <w:t>муниципального образования</w:t>
      </w:r>
      <w:r w:rsidRPr="00671581">
        <w:rPr>
          <w:rFonts w:ascii="Arial" w:eastAsia="Calibri" w:hAnsi="Arial" w:cs="Arial"/>
          <w:sz w:val="24"/>
          <w:szCs w:val="24"/>
        </w:rPr>
        <w:t xml:space="preserve"> </w:t>
      </w:r>
      <w:r w:rsidRPr="00671581">
        <w:rPr>
          <w:rFonts w:ascii="Arial" w:eastAsia="Calibri" w:hAnsi="Arial" w:cs="Arial"/>
          <w:color w:val="000000"/>
          <w:spacing w:val="5"/>
          <w:sz w:val="24"/>
          <w:szCs w:val="24"/>
        </w:rPr>
        <w:t xml:space="preserve">для включения указанных сведений в государственный реестр уставов муниципальных </w:t>
      </w:r>
      <w:r w:rsidRPr="00671581">
        <w:rPr>
          <w:rFonts w:ascii="Arial" w:eastAsia="Calibri" w:hAnsi="Arial" w:cs="Arial"/>
          <w:color w:val="000000"/>
          <w:spacing w:val="-6"/>
          <w:sz w:val="24"/>
          <w:szCs w:val="24"/>
        </w:rPr>
        <w:t>образований Иркутской области в 10-дневный срок.</w:t>
      </w:r>
      <w:proofErr w:type="gramEnd"/>
    </w:p>
    <w:p w:rsidR="00671581" w:rsidRPr="00671581" w:rsidRDefault="00671581" w:rsidP="00671581">
      <w:pPr>
        <w:shd w:val="clear" w:color="auto" w:fill="FFFFFF"/>
        <w:tabs>
          <w:tab w:val="left" w:pos="1147"/>
          <w:tab w:val="left" w:leader="underscore" w:pos="3072"/>
        </w:tabs>
        <w:spacing w:after="160" w:line="259" w:lineRule="auto"/>
        <w:ind w:firstLine="709"/>
        <w:jc w:val="both"/>
        <w:rPr>
          <w:rFonts w:ascii="Arial" w:eastAsia="Calibri" w:hAnsi="Arial" w:cs="Arial"/>
          <w:sz w:val="24"/>
          <w:szCs w:val="24"/>
        </w:rPr>
      </w:pPr>
      <w:r w:rsidRPr="00671581">
        <w:rPr>
          <w:rFonts w:ascii="Arial" w:eastAsia="Calibri" w:hAnsi="Arial" w:cs="Arial"/>
          <w:color w:val="000000"/>
          <w:spacing w:val="-16"/>
          <w:sz w:val="24"/>
          <w:szCs w:val="24"/>
        </w:rPr>
        <w:t>4.</w:t>
      </w:r>
      <w:r w:rsidRPr="00671581">
        <w:rPr>
          <w:rFonts w:ascii="Arial" w:eastAsia="Calibri" w:hAnsi="Arial" w:cs="Arial"/>
          <w:color w:val="000000"/>
          <w:sz w:val="24"/>
          <w:szCs w:val="24"/>
        </w:rPr>
        <w:t xml:space="preserve"> </w:t>
      </w:r>
      <w:r w:rsidRPr="00671581">
        <w:rPr>
          <w:rFonts w:ascii="Arial" w:eastAsia="Calibri" w:hAnsi="Arial" w:cs="Arial"/>
          <w:color w:val="000000"/>
          <w:spacing w:val="-4"/>
          <w:sz w:val="24"/>
          <w:szCs w:val="24"/>
        </w:rPr>
        <w:t xml:space="preserve">Настоящее решение вступает в силу после государственной регистрации и </w:t>
      </w:r>
      <w:r w:rsidRPr="00671581">
        <w:rPr>
          <w:rFonts w:ascii="Arial" w:eastAsia="Calibri" w:hAnsi="Arial" w:cs="Arial"/>
          <w:color w:val="000000"/>
          <w:spacing w:val="-8"/>
          <w:sz w:val="24"/>
          <w:szCs w:val="24"/>
        </w:rPr>
        <w:t>опубликования в «</w:t>
      </w:r>
      <w:r w:rsidRPr="00671581">
        <w:rPr>
          <w:rFonts w:ascii="Arial" w:eastAsia="Calibri" w:hAnsi="Arial" w:cs="Arial"/>
          <w:color w:val="000000"/>
          <w:spacing w:val="-6"/>
          <w:sz w:val="24"/>
          <w:szCs w:val="24"/>
        </w:rPr>
        <w:t>Вестнике МО «Майск».</w:t>
      </w:r>
    </w:p>
    <w:p w:rsidR="00671581" w:rsidRPr="00671581" w:rsidRDefault="00671581" w:rsidP="00671581">
      <w:pPr>
        <w:shd w:val="clear" w:color="auto" w:fill="FFFFFF"/>
        <w:spacing w:after="0" w:line="240" w:lineRule="auto"/>
        <w:jc w:val="both"/>
        <w:rPr>
          <w:rFonts w:ascii="Arial" w:eastAsia="Times New Roman" w:hAnsi="Arial" w:cs="Arial"/>
          <w:color w:val="FF0000"/>
          <w:sz w:val="24"/>
          <w:szCs w:val="24"/>
          <w:lang w:eastAsia="ru-RU"/>
        </w:rPr>
      </w:pPr>
    </w:p>
    <w:p w:rsidR="00671581" w:rsidRPr="00671581" w:rsidRDefault="00671581" w:rsidP="00671581">
      <w:pPr>
        <w:shd w:val="clear" w:color="auto" w:fill="FFFFFF"/>
        <w:spacing w:after="0" w:line="240" w:lineRule="auto"/>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Глава муниципального образования «Майск»                                                                      А.И. Серебренников                        </w:t>
      </w:r>
    </w:p>
    <w:p w:rsidR="00671581" w:rsidRPr="00671581" w:rsidRDefault="00671581" w:rsidP="00671581">
      <w:pPr>
        <w:shd w:val="clear" w:color="auto" w:fill="FFFFFF"/>
        <w:spacing w:after="0" w:line="240" w:lineRule="auto"/>
        <w:jc w:val="both"/>
        <w:rPr>
          <w:rFonts w:ascii="Arial" w:eastAsia="Times New Roman" w:hAnsi="Arial" w:cs="Arial"/>
          <w:sz w:val="24"/>
          <w:szCs w:val="24"/>
          <w:lang w:eastAsia="ru-RU"/>
        </w:rPr>
      </w:pPr>
    </w:p>
    <w:p w:rsidR="00671581" w:rsidRPr="00671581" w:rsidRDefault="00671581" w:rsidP="00671581">
      <w:pPr>
        <w:shd w:val="clear" w:color="auto" w:fill="FFFFFF"/>
        <w:spacing w:after="0" w:line="240" w:lineRule="auto"/>
        <w:jc w:val="both"/>
        <w:rPr>
          <w:rFonts w:ascii="Arial" w:eastAsia="Times New Roman" w:hAnsi="Arial" w:cs="Arial"/>
          <w:sz w:val="24"/>
          <w:szCs w:val="24"/>
          <w:lang w:eastAsia="ru-RU"/>
        </w:rPr>
      </w:pPr>
    </w:p>
    <w:p w:rsidR="00671581" w:rsidRPr="00671581" w:rsidRDefault="00671581" w:rsidP="00671581">
      <w:pPr>
        <w:shd w:val="clear" w:color="auto" w:fill="FFFFFF"/>
        <w:spacing w:after="0" w:line="240" w:lineRule="auto"/>
        <w:rPr>
          <w:rFonts w:ascii="Arial" w:eastAsia="Times New Roman" w:hAnsi="Arial" w:cs="Arial"/>
          <w:sz w:val="24"/>
          <w:szCs w:val="24"/>
          <w:lang w:eastAsia="ru-RU"/>
        </w:rPr>
      </w:pPr>
      <w:r w:rsidRPr="00671581">
        <w:rPr>
          <w:rFonts w:ascii="Arial" w:eastAsia="Times New Roman" w:hAnsi="Arial" w:cs="Arial"/>
          <w:sz w:val="24"/>
          <w:szCs w:val="24"/>
          <w:lang w:eastAsia="ru-RU"/>
        </w:rPr>
        <w:t>Председатель Думы муниципального образования «Майск»                                       А.И. Серебренников</w:t>
      </w:r>
    </w:p>
    <w:p w:rsidR="00671581" w:rsidRDefault="00671581" w:rsidP="00671581"/>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Calibri" w:eastAsia="Calibri" w:hAnsi="Calibri" w:cs="Times New Roman"/>
          <w:noProof/>
          <w:lang w:eastAsia="ru-RU"/>
        </w:rPr>
        <w:drawing>
          <wp:inline distT="0" distB="0" distL="0" distR="0" wp14:anchorId="1B1B490C" wp14:editId="00CE121A">
            <wp:extent cx="770890" cy="975995"/>
            <wp:effectExtent l="0" t="0" r="0" b="0"/>
            <wp:docPr id="7" name="Рисунок 7"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671581" w:rsidRPr="00671581" w:rsidRDefault="00671581" w:rsidP="00671581">
      <w:pPr>
        <w:spacing w:after="0" w:line="240" w:lineRule="auto"/>
        <w:outlineLvl w:val="0"/>
        <w:rPr>
          <w:rFonts w:ascii="Arial" w:eastAsia="Calibri" w:hAnsi="Arial" w:cs="Arial"/>
          <w:b/>
          <w:sz w:val="32"/>
          <w:szCs w:val="32"/>
          <w:lang w:eastAsia="ru-RU"/>
        </w:rPr>
      </w:pP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29.04.2021г. №152</w:t>
      </w:r>
    </w:p>
    <w:p w:rsidR="00671581" w:rsidRPr="00671581" w:rsidRDefault="00671581" w:rsidP="00671581">
      <w:pPr>
        <w:spacing w:after="0" w:line="240" w:lineRule="auto"/>
        <w:jc w:val="center"/>
        <w:outlineLvl w:val="0"/>
        <w:rPr>
          <w:rFonts w:ascii="Arial" w:eastAsia="Calibri" w:hAnsi="Arial" w:cs="Arial"/>
          <w:b/>
          <w:sz w:val="32"/>
          <w:szCs w:val="32"/>
          <w:lang w:eastAsia="ru-RU"/>
        </w:rPr>
      </w:pPr>
      <w:r w:rsidRPr="00671581">
        <w:rPr>
          <w:rFonts w:ascii="Arial" w:eastAsia="Calibri" w:hAnsi="Arial" w:cs="Arial"/>
          <w:b/>
          <w:sz w:val="32"/>
          <w:szCs w:val="32"/>
          <w:lang w:eastAsia="ru-RU"/>
        </w:rPr>
        <w:t>РОССИЙСКАЯ ФЕДЕРАЦИЯ</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ИРКУТСКАЯ ОБЛАСТЬ</w:t>
      </w:r>
    </w:p>
    <w:p w:rsidR="00671581" w:rsidRPr="00671581" w:rsidRDefault="00671581" w:rsidP="00671581">
      <w:pPr>
        <w:spacing w:after="0" w:line="240" w:lineRule="auto"/>
        <w:jc w:val="center"/>
        <w:rPr>
          <w:rFonts w:ascii="Arial" w:eastAsia="Calibri" w:hAnsi="Arial" w:cs="Arial"/>
          <w:b/>
          <w:sz w:val="32"/>
          <w:szCs w:val="32"/>
          <w:lang w:eastAsia="ru-RU"/>
        </w:rPr>
      </w:pPr>
      <w:r w:rsidRPr="00671581">
        <w:rPr>
          <w:rFonts w:ascii="Arial" w:eastAsia="Calibri" w:hAnsi="Arial" w:cs="Arial"/>
          <w:b/>
          <w:sz w:val="32"/>
          <w:szCs w:val="32"/>
          <w:lang w:eastAsia="ru-RU"/>
        </w:rPr>
        <w:t>ОСИНСКИЙ МУНИЦИПАЛЬНЫЙ РАЙОН</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МАЙСКОЕ СЕЛЬСКОЕ ПОСЕЛЕНИЕ</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ДУМА</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r w:rsidRPr="00671581">
        <w:rPr>
          <w:rFonts w:ascii="Arial" w:eastAsia="Calibri" w:hAnsi="Arial" w:cs="Arial"/>
          <w:b/>
          <w:sz w:val="32"/>
          <w:szCs w:val="32"/>
          <w:lang w:eastAsia="ru-RU"/>
        </w:rPr>
        <w:t>РЕШЕНИЕ</w:t>
      </w:r>
    </w:p>
    <w:p w:rsidR="00671581" w:rsidRPr="00671581" w:rsidRDefault="00671581" w:rsidP="00671581">
      <w:pPr>
        <w:shd w:val="clear" w:color="auto" w:fill="FFFFFF"/>
        <w:spacing w:after="0" w:line="326" w:lineRule="exact"/>
        <w:ind w:right="-7"/>
        <w:jc w:val="center"/>
        <w:rPr>
          <w:rFonts w:ascii="Arial" w:eastAsia="Calibri" w:hAnsi="Arial" w:cs="Arial"/>
          <w:b/>
          <w:sz w:val="32"/>
          <w:szCs w:val="32"/>
          <w:lang w:eastAsia="ru-RU"/>
        </w:rPr>
      </w:pP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671581">
        <w:rPr>
          <w:rFonts w:ascii="Arial" w:eastAsia="Times New Roman" w:hAnsi="Arial" w:cs="Arial"/>
          <w:b/>
          <w:caps/>
          <w:snapToGrid w:val="0"/>
          <w:sz w:val="32"/>
          <w:szCs w:val="32"/>
          <w:lang w:eastAsia="ru-RU"/>
        </w:rPr>
        <w:t>О</w:t>
      </w:r>
      <w:r w:rsidRPr="00671581">
        <w:rPr>
          <w:rFonts w:ascii="Arial" w:eastAsia="Times New Roman" w:hAnsi="Arial" w:cs="Arial"/>
          <w:caps/>
          <w:sz w:val="32"/>
          <w:szCs w:val="32"/>
          <w:lang w:eastAsia="ru-RU"/>
        </w:rPr>
        <w:fldChar w:fldCharType="begin"/>
      </w:r>
      <w:r w:rsidRPr="00671581">
        <w:rPr>
          <w:rFonts w:ascii="Arial" w:eastAsia="Times New Roman" w:hAnsi="Arial" w:cs="Arial"/>
          <w:caps/>
          <w:sz w:val="32"/>
          <w:szCs w:val="32"/>
          <w:lang w:eastAsia="ru-RU"/>
        </w:rPr>
        <w:instrText>HYPERLINK "garantF1://34613493.0"</w:instrText>
      </w:r>
      <w:r w:rsidRPr="00671581">
        <w:rPr>
          <w:rFonts w:ascii="Arial" w:eastAsia="Times New Roman" w:hAnsi="Arial" w:cs="Arial"/>
          <w:caps/>
          <w:sz w:val="32"/>
          <w:szCs w:val="32"/>
          <w:lang w:eastAsia="ru-RU"/>
        </w:rPr>
        <w:fldChar w:fldCharType="separate"/>
      </w:r>
      <w:r w:rsidRPr="00671581">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671581">
        <w:rPr>
          <w:rFonts w:ascii="Arial" w:eastAsia="Times New Roman" w:hAnsi="Arial" w:cs="Arial"/>
          <w:b/>
          <w:caps/>
          <w:sz w:val="32"/>
          <w:szCs w:val="32"/>
          <w:lang w:eastAsia="ru-RU"/>
        </w:rPr>
        <w:t xml:space="preserve">«О внесении изменений в </w:t>
      </w:r>
      <w:r w:rsidRPr="00671581">
        <w:rPr>
          <w:rFonts w:ascii="Arial" w:eastAsia="Times New Roman" w:hAnsi="Arial" w:cs="Arial"/>
          <w:b/>
          <w:caps/>
          <w:snapToGrid w:val="0"/>
          <w:sz w:val="32"/>
          <w:szCs w:val="32"/>
          <w:lang w:eastAsia="ru-RU"/>
        </w:rPr>
        <w:t>Устав муниципального образования «Майск</w:t>
      </w:r>
      <w:r w:rsidRPr="00671581">
        <w:rPr>
          <w:rFonts w:ascii="Arial" w:eastAsia="Times New Roman" w:hAnsi="Arial" w:cs="Arial"/>
          <w:b/>
          <w:snapToGrid w:val="0"/>
          <w:sz w:val="32"/>
          <w:szCs w:val="32"/>
          <w:lang w:eastAsia="ru-RU"/>
        </w:rPr>
        <w:t>»</w:t>
      </w:r>
    </w:p>
    <w:p w:rsidR="00671581" w:rsidRPr="00671581" w:rsidRDefault="00671581" w:rsidP="00671581">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671581">
        <w:rPr>
          <w:rFonts w:ascii="Arial" w:eastAsia="Times New Roman" w:hAnsi="Arial" w:cs="Arial"/>
          <w:caps/>
          <w:sz w:val="32"/>
          <w:szCs w:val="32"/>
          <w:lang w:eastAsia="ru-RU"/>
        </w:rPr>
        <w:fldChar w:fldCharType="end"/>
      </w:r>
    </w:p>
    <w:p w:rsidR="00671581" w:rsidRPr="00671581" w:rsidRDefault="00671581" w:rsidP="00671581">
      <w:pPr>
        <w:spacing w:after="0" w:line="240" w:lineRule="auto"/>
        <w:ind w:firstLine="709"/>
        <w:jc w:val="both"/>
        <w:rPr>
          <w:rFonts w:ascii="Arial" w:eastAsia="Calibri" w:hAnsi="Arial" w:cs="Arial"/>
          <w:sz w:val="24"/>
          <w:szCs w:val="24"/>
          <w:lang w:eastAsia="ru-RU"/>
        </w:rPr>
      </w:pPr>
      <w:bookmarkStart w:id="7" w:name="sub_555"/>
      <w:r w:rsidRPr="00671581">
        <w:rPr>
          <w:rFonts w:ascii="Arial" w:eastAsia="Times New Roman" w:hAnsi="Arial" w:cs="Arial"/>
          <w:bCs/>
          <w:sz w:val="24"/>
          <w:szCs w:val="24"/>
          <w:lang w:eastAsia="ru-RU"/>
        </w:rPr>
        <w:t xml:space="preserve">В соответствии со </w:t>
      </w:r>
      <w:hyperlink r:id="rId36" w:history="1">
        <w:r w:rsidRPr="00671581">
          <w:rPr>
            <w:rFonts w:ascii="Arial" w:eastAsia="Times New Roman" w:hAnsi="Arial" w:cs="Arial"/>
            <w:sz w:val="24"/>
            <w:szCs w:val="24"/>
            <w:lang w:eastAsia="ru-RU"/>
          </w:rPr>
          <w:t>статьей 44</w:t>
        </w:r>
      </w:hyperlink>
      <w:r w:rsidRPr="00671581">
        <w:rPr>
          <w:rFonts w:ascii="Arial" w:eastAsia="Times New Roman" w:hAnsi="Arial" w:cs="Arial"/>
          <w:b/>
          <w:bCs/>
          <w:sz w:val="24"/>
          <w:szCs w:val="24"/>
          <w:lang w:eastAsia="ru-RU"/>
        </w:rPr>
        <w:t xml:space="preserve"> </w:t>
      </w:r>
      <w:r w:rsidRPr="00671581">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7"/>
      <w:r w:rsidRPr="00671581">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671581" w:rsidRPr="00671581" w:rsidRDefault="00671581" w:rsidP="00671581">
      <w:pPr>
        <w:tabs>
          <w:tab w:val="left" w:pos="1560"/>
        </w:tabs>
        <w:spacing w:after="0" w:line="240" w:lineRule="auto"/>
        <w:jc w:val="both"/>
        <w:rPr>
          <w:rFonts w:ascii="Times New Roman" w:eastAsia="Calibri" w:hAnsi="Times New Roman" w:cs="Times New Roman"/>
          <w:sz w:val="28"/>
          <w:szCs w:val="28"/>
          <w:lang w:eastAsia="ru-RU"/>
        </w:rPr>
      </w:pPr>
    </w:p>
    <w:p w:rsidR="00671581" w:rsidRPr="00671581" w:rsidRDefault="00671581" w:rsidP="00671581">
      <w:pPr>
        <w:spacing w:after="0" w:line="240" w:lineRule="auto"/>
        <w:jc w:val="center"/>
        <w:rPr>
          <w:rFonts w:ascii="Arial" w:eastAsia="Calibri" w:hAnsi="Arial" w:cs="Arial"/>
          <w:b/>
          <w:sz w:val="30"/>
          <w:szCs w:val="30"/>
          <w:lang w:eastAsia="ru-RU"/>
        </w:rPr>
      </w:pPr>
      <w:r w:rsidRPr="00671581">
        <w:rPr>
          <w:rFonts w:ascii="Arial" w:eastAsia="Calibri" w:hAnsi="Arial" w:cs="Arial"/>
          <w:b/>
          <w:sz w:val="30"/>
          <w:szCs w:val="30"/>
          <w:lang w:eastAsia="ru-RU"/>
        </w:rPr>
        <w:t>РЕШИЛА:</w:t>
      </w:r>
    </w:p>
    <w:p w:rsidR="00671581" w:rsidRPr="00671581" w:rsidRDefault="00671581" w:rsidP="00671581">
      <w:pPr>
        <w:spacing w:after="0" w:line="240" w:lineRule="auto"/>
        <w:jc w:val="center"/>
        <w:rPr>
          <w:rFonts w:ascii="Times New Roman" w:eastAsia="Calibri" w:hAnsi="Times New Roman" w:cs="Times New Roman"/>
          <w:b/>
          <w:sz w:val="30"/>
          <w:szCs w:val="30"/>
          <w:lang w:eastAsia="ru-RU"/>
        </w:rPr>
      </w:pPr>
    </w:p>
    <w:p w:rsidR="00671581" w:rsidRPr="00671581" w:rsidRDefault="00671581" w:rsidP="00671581">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8" w:name="sub_1"/>
      <w:r w:rsidRPr="00671581">
        <w:rPr>
          <w:rFonts w:ascii="Arial" w:eastAsia="Times New Roman" w:hAnsi="Arial" w:cs="Arial"/>
          <w:sz w:val="24"/>
          <w:szCs w:val="24"/>
          <w:lang w:eastAsia="ru-RU"/>
        </w:rPr>
        <w:t>1</w:t>
      </w:r>
      <w:r w:rsidRPr="00671581">
        <w:rPr>
          <w:rFonts w:ascii="Arial" w:eastAsia="Times New Roman" w:hAnsi="Arial" w:cs="Arial"/>
          <w:b/>
          <w:sz w:val="24"/>
          <w:szCs w:val="24"/>
          <w:lang w:eastAsia="ru-RU"/>
        </w:rPr>
        <w:t xml:space="preserve">. </w:t>
      </w:r>
      <w:r w:rsidRPr="00671581">
        <w:rPr>
          <w:rFonts w:ascii="Arial" w:eastAsia="Times New Roman" w:hAnsi="Arial" w:cs="Arial"/>
          <w:sz w:val="24"/>
          <w:szCs w:val="24"/>
          <w:lang w:eastAsia="ru-RU"/>
        </w:rPr>
        <w:t xml:space="preserve">Утвердить прилагаемый </w:t>
      </w:r>
      <w:hyperlink r:id="rId37" w:history="1">
        <w:r w:rsidRPr="00671581">
          <w:rPr>
            <w:rFonts w:ascii="Arial" w:eastAsia="Times New Roman" w:hAnsi="Arial" w:cs="Arial"/>
            <w:bCs/>
            <w:sz w:val="24"/>
            <w:szCs w:val="24"/>
            <w:lang w:eastAsia="ru-RU"/>
          </w:rPr>
          <w:t xml:space="preserve">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w:t>
        </w:r>
        <w:r w:rsidRPr="00671581">
          <w:rPr>
            <w:rFonts w:ascii="Arial" w:eastAsia="Times New Roman" w:hAnsi="Arial" w:cs="Arial"/>
            <w:bCs/>
            <w:sz w:val="24"/>
            <w:szCs w:val="24"/>
            <w:lang w:eastAsia="ru-RU"/>
          </w:rPr>
          <w:lastRenderedPageBreak/>
          <w:t>его обсуждении</w:t>
        </w:r>
      </w:hyperlink>
      <w:r w:rsidRPr="00671581">
        <w:rPr>
          <w:rFonts w:ascii="Arial" w:eastAsia="Times New Roman" w:hAnsi="Arial" w:cs="Arial"/>
          <w:b/>
          <w:sz w:val="24"/>
          <w:szCs w:val="24"/>
          <w:lang w:eastAsia="ru-RU"/>
        </w:rPr>
        <w:t>».</w:t>
      </w:r>
    </w:p>
    <w:p w:rsidR="00671581" w:rsidRPr="00671581" w:rsidRDefault="00671581" w:rsidP="00671581">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bookmarkStart w:id="9" w:name="sub_2"/>
      <w:bookmarkEnd w:id="8"/>
      <w:r w:rsidRPr="00671581">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671581">
        <w:rPr>
          <w:rFonts w:ascii="Arial" w:eastAsia="Times New Roman" w:hAnsi="Arial" w:cs="Arial"/>
          <w:sz w:val="24"/>
          <w:szCs w:val="24"/>
        </w:rPr>
        <w:t xml:space="preserve">«Вестник» </w:t>
      </w:r>
      <w:r w:rsidRPr="00671581">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bookmarkStart w:id="10" w:name="sub_3"/>
      <w:bookmarkEnd w:id="9"/>
      <w:r w:rsidRPr="00671581">
        <w:rPr>
          <w:rFonts w:ascii="Arial" w:eastAsia="Times New Roman" w:hAnsi="Arial" w:cs="Arial"/>
          <w:b/>
          <w:sz w:val="24"/>
          <w:szCs w:val="24"/>
          <w:lang w:eastAsia="ru-RU"/>
        </w:rPr>
        <w:fldChar w:fldCharType="begin"/>
      </w:r>
      <w:r w:rsidRPr="00671581">
        <w:rPr>
          <w:rFonts w:ascii="Arial" w:eastAsia="Times New Roman" w:hAnsi="Arial" w:cs="Arial"/>
          <w:b/>
          <w:sz w:val="24"/>
          <w:szCs w:val="24"/>
          <w:lang w:eastAsia="ru-RU"/>
        </w:rPr>
        <w:instrText>HYPERLINK "garantF1://34613493.0"</w:instrText>
      </w:r>
      <w:r w:rsidRPr="00671581">
        <w:rPr>
          <w:rFonts w:ascii="Arial" w:eastAsia="Times New Roman" w:hAnsi="Arial" w:cs="Arial"/>
          <w:b/>
          <w:sz w:val="24"/>
          <w:szCs w:val="24"/>
          <w:lang w:eastAsia="ru-RU"/>
        </w:rPr>
        <w:fldChar w:fldCharType="separate"/>
      </w:r>
      <w:r w:rsidRPr="00671581">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r w:rsidRPr="00671581">
        <w:rPr>
          <w:rFonts w:ascii="Arial" w:eastAsia="Times New Roman" w:hAnsi="Arial" w:cs="Arial"/>
          <w:b/>
          <w:sz w:val="24"/>
          <w:szCs w:val="24"/>
          <w:lang w:eastAsia="ru-RU"/>
        </w:rPr>
        <w:fldChar w:fldCharType="end"/>
      </w:r>
      <w:r w:rsidRPr="00671581">
        <w:rPr>
          <w:rFonts w:ascii="Arial" w:eastAsia="Times New Roman" w:hAnsi="Arial" w:cs="Arial"/>
          <w:b/>
          <w:sz w:val="24"/>
          <w:szCs w:val="24"/>
          <w:lang w:eastAsia="ru-RU"/>
        </w:rPr>
        <w:t xml:space="preserve"> </w:t>
      </w:r>
      <w:r w:rsidRPr="00671581">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671581">
        <w:rPr>
          <w:rFonts w:ascii="Arial" w:eastAsia="Times New Roman" w:hAnsi="Arial" w:cs="Arial"/>
          <w:sz w:val="24"/>
          <w:szCs w:val="24"/>
        </w:rPr>
        <w:t xml:space="preserve"> </w:t>
      </w:r>
      <w:proofErr w:type="spellStart"/>
      <w:r w:rsidRPr="00671581">
        <w:rPr>
          <w:rFonts w:ascii="Arial" w:eastAsia="Times New Roman" w:hAnsi="Arial" w:cs="Arial"/>
          <w:sz w:val="24"/>
          <w:szCs w:val="24"/>
        </w:rPr>
        <w:t>www</w:t>
      </w:r>
      <w:proofErr w:type="spellEnd"/>
      <w:r w:rsidRPr="00671581">
        <w:rPr>
          <w:rFonts w:ascii="Arial" w:eastAsia="Times New Roman" w:hAnsi="Arial" w:cs="Arial"/>
          <w:sz w:val="24"/>
          <w:szCs w:val="24"/>
        </w:rPr>
        <w:t>. maisk-adm.ru</w:t>
      </w:r>
    </w:p>
    <w:p w:rsidR="00671581" w:rsidRPr="00671581" w:rsidRDefault="00671581" w:rsidP="006715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1581">
        <w:rPr>
          <w:rFonts w:ascii="Arial" w:eastAsia="Times New Roman" w:hAnsi="Arial" w:cs="Arial"/>
          <w:sz w:val="24"/>
          <w:szCs w:val="24"/>
          <w:lang w:eastAsia="ru-RU"/>
        </w:rPr>
        <w:t xml:space="preserve">3. </w:t>
      </w:r>
      <w:proofErr w:type="gramStart"/>
      <w:r w:rsidRPr="00671581">
        <w:rPr>
          <w:rFonts w:ascii="Arial" w:eastAsia="Times New Roman" w:hAnsi="Arial" w:cs="Arial"/>
          <w:sz w:val="24"/>
          <w:szCs w:val="24"/>
          <w:lang w:eastAsia="ru-RU"/>
        </w:rPr>
        <w:t>Контроль за</w:t>
      </w:r>
      <w:proofErr w:type="gramEnd"/>
      <w:r w:rsidRPr="00671581">
        <w:rPr>
          <w:rFonts w:ascii="Arial" w:eastAsia="Times New Roman" w:hAnsi="Arial" w:cs="Arial"/>
          <w:sz w:val="24"/>
          <w:szCs w:val="24"/>
          <w:lang w:eastAsia="ru-RU"/>
        </w:rPr>
        <w:t xml:space="preserve"> исполнением настоящего решения </w:t>
      </w:r>
      <w:bookmarkEnd w:id="10"/>
      <w:r w:rsidRPr="00671581">
        <w:rPr>
          <w:rFonts w:ascii="Arial" w:eastAsia="Times New Roman" w:hAnsi="Arial" w:cs="Arial"/>
          <w:sz w:val="24"/>
          <w:szCs w:val="24"/>
          <w:lang w:eastAsia="ru-RU"/>
        </w:rPr>
        <w:t>оставляю за собой.</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Глава муниципального образования «Майск» </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А.И. Серебренников</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1581" w:rsidRPr="00671581" w:rsidRDefault="00671581" w:rsidP="00671581">
      <w:pPr>
        <w:widowControl w:val="0"/>
        <w:autoSpaceDE w:val="0"/>
        <w:autoSpaceDN w:val="0"/>
        <w:adjustRightInd w:val="0"/>
        <w:spacing w:after="0" w:line="240" w:lineRule="auto"/>
        <w:ind w:left="5670"/>
        <w:jc w:val="both"/>
        <w:rPr>
          <w:rFonts w:ascii="Courier New" w:eastAsia="Calibri" w:hAnsi="Courier New" w:cs="Courier New"/>
          <w:lang w:eastAsia="ru-RU"/>
        </w:rPr>
      </w:pPr>
      <w:r w:rsidRPr="00671581">
        <w:rPr>
          <w:rFonts w:ascii="Courier New" w:eastAsia="Calibri" w:hAnsi="Courier New" w:cs="Courier New"/>
          <w:lang w:eastAsia="ru-RU"/>
        </w:rPr>
        <w:t>Приложение № 1 к решению Думы муниципального образования «Майск»</w:t>
      </w:r>
    </w:p>
    <w:p w:rsidR="00671581" w:rsidRPr="00671581" w:rsidRDefault="00671581" w:rsidP="00671581">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11" w:name="sub_911"/>
    <w:p w:rsidR="00671581" w:rsidRPr="00671581" w:rsidRDefault="00671581" w:rsidP="00671581">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671581">
        <w:rPr>
          <w:rFonts w:ascii="Arial" w:eastAsia="Times New Roman" w:hAnsi="Arial" w:cs="Arial"/>
          <w:caps/>
          <w:sz w:val="24"/>
          <w:szCs w:val="24"/>
          <w:lang w:eastAsia="ru-RU"/>
        </w:rPr>
        <w:fldChar w:fldCharType="begin"/>
      </w:r>
      <w:r w:rsidRPr="00671581">
        <w:rPr>
          <w:rFonts w:ascii="Arial" w:eastAsia="Times New Roman" w:hAnsi="Arial" w:cs="Arial"/>
          <w:caps/>
          <w:sz w:val="24"/>
          <w:szCs w:val="24"/>
          <w:lang w:eastAsia="ru-RU"/>
        </w:rPr>
        <w:instrText>HYPERLINK "garantF1://34613493.0"</w:instrText>
      </w:r>
      <w:r w:rsidRPr="00671581">
        <w:rPr>
          <w:rFonts w:ascii="Arial" w:eastAsia="Times New Roman" w:hAnsi="Arial" w:cs="Arial"/>
          <w:caps/>
          <w:sz w:val="24"/>
          <w:szCs w:val="24"/>
          <w:lang w:eastAsia="ru-RU"/>
        </w:rPr>
        <w:fldChar w:fldCharType="separate"/>
      </w:r>
      <w:r w:rsidRPr="00671581">
        <w:rPr>
          <w:rFonts w:ascii="Arial" w:eastAsia="Times New Roman" w:hAnsi="Arial" w:cs="Arial"/>
          <w:b/>
          <w:bCs/>
          <w:cap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w:t>
      </w:r>
      <w:proofErr w:type="gramStart"/>
      <w:r w:rsidRPr="00671581">
        <w:rPr>
          <w:rFonts w:ascii="Arial" w:eastAsia="Times New Roman" w:hAnsi="Arial" w:cs="Arial"/>
          <w:b/>
          <w:bCs/>
          <w:caps/>
          <w:sz w:val="24"/>
          <w:szCs w:val="24"/>
          <w:lang w:eastAsia="ru-RU"/>
        </w:rPr>
        <w:t>Майск» и</w:t>
      </w:r>
      <w:proofErr w:type="gramEnd"/>
      <w:r w:rsidRPr="00671581">
        <w:rPr>
          <w:rFonts w:ascii="Arial" w:eastAsia="Times New Roman" w:hAnsi="Arial" w:cs="Arial"/>
          <w:b/>
          <w:bCs/>
          <w:caps/>
          <w:sz w:val="24"/>
          <w:szCs w:val="24"/>
          <w:lang w:eastAsia="ru-RU"/>
        </w:rPr>
        <w:t xml:space="preserve"> участия граждан в его обсуждении</w:t>
      </w:r>
      <w:r w:rsidRPr="00671581">
        <w:rPr>
          <w:rFonts w:ascii="Arial" w:eastAsia="Times New Roman" w:hAnsi="Arial" w:cs="Arial"/>
          <w:caps/>
          <w:sz w:val="24"/>
          <w:szCs w:val="24"/>
          <w:lang w:eastAsia="ru-RU"/>
        </w:rPr>
        <w:fldChar w:fldCharType="end"/>
      </w:r>
      <w:r w:rsidRPr="00671581">
        <w:rPr>
          <w:rFonts w:ascii="Arial" w:eastAsia="Times New Roman" w:hAnsi="Arial" w:cs="Arial"/>
          <w:caps/>
          <w:sz w:val="24"/>
          <w:szCs w:val="24"/>
          <w:lang w:eastAsia="ru-RU"/>
        </w:rPr>
        <w:t>».</w:t>
      </w:r>
    </w:p>
    <w:p w:rsidR="00671581" w:rsidRPr="00671581" w:rsidRDefault="00671581" w:rsidP="0067158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671581" w:rsidRPr="00671581" w:rsidRDefault="00671581" w:rsidP="0067158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1.</w:t>
      </w:r>
      <w:r w:rsidRPr="00671581">
        <w:rPr>
          <w:rFonts w:ascii="Arial" w:eastAsia="Times New Roman" w:hAnsi="Arial" w:cs="Arial"/>
          <w:b/>
          <w:sz w:val="24"/>
          <w:szCs w:val="24"/>
          <w:lang w:eastAsia="ru-RU"/>
        </w:rPr>
        <w:t xml:space="preserve"> </w:t>
      </w:r>
      <w:proofErr w:type="gramStart"/>
      <w:r w:rsidRPr="00671581">
        <w:rPr>
          <w:rFonts w:ascii="Arial" w:eastAsia="Times New Roman" w:hAnsi="Arial" w:cs="Arial"/>
          <w:sz w:val="24"/>
          <w:szCs w:val="24"/>
          <w:lang w:eastAsia="ru-RU"/>
        </w:rPr>
        <w:t xml:space="preserve">Настоящий </w:t>
      </w:r>
      <w:hyperlink r:id="rId38" w:history="1">
        <w:r w:rsidRPr="00671581">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671581">
        <w:rPr>
          <w:rFonts w:ascii="Arial" w:eastAsia="Times New Roman" w:hAnsi="Arial" w:cs="Arial"/>
          <w:b/>
          <w:sz w:val="24"/>
          <w:szCs w:val="24"/>
          <w:lang w:eastAsia="ru-RU"/>
        </w:rPr>
        <w:t xml:space="preserve">» </w:t>
      </w:r>
      <w:r w:rsidRPr="00671581">
        <w:rPr>
          <w:rFonts w:ascii="Arial" w:eastAsia="Times New Roman" w:hAnsi="Arial" w:cs="Arial"/>
          <w:sz w:val="24"/>
          <w:szCs w:val="24"/>
          <w:lang w:eastAsia="ru-RU"/>
        </w:rPr>
        <w:t xml:space="preserve">(далее по тексту - Порядок) разработан в соответствии с </w:t>
      </w:r>
      <w:hyperlink r:id="rId39" w:history="1">
        <w:r w:rsidRPr="00671581">
          <w:rPr>
            <w:rFonts w:ascii="Arial" w:eastAsia="Times New Roman" w:hAnsi="Arial" w:cs="Arial"/>
            <w:bCs/>
            <w:sz w:val="24"/>
            <w:szCs w:val="24"/>
            <w:lang w:eastAsia="ru-RU"/>
          </w:rPr>
          <w:t>Федеральным законом</w:t>
        </w:r>
      </w:hyperlink>
      <w:r w:rsidRPr="00671581">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671581">
        <w:rPr>
          <w:rFonts w:ascii="Arial" w:eastAsia="Times New Roman" w:hAnsi="Arial" w:cs="Arial"/>
          <w:b/>
          <w:sz w:val="24"/>
          <w:szCs w:val="24"/>
          <w:lang w:eastAsia="ru-RU"/>
        </w:rPr>
        <w:t xml:space="preserve"> </w:t>
      </w:r>
      <w:bookmarkStart w:id="12" w:name="sub_912"/>
      <w:bookmarkEnd w:id="11"/>
      <w:r w:rsidRPr="00671581">
        <w:rPr>
          <w:rFonts w:ascii="Arial" w:eastAsia="Times New Roman" w:hAnsi="Arial" w:cs="Arial"/>
          <w:b/>
          <w:sz w:val="24"/>
          <w:szCs w:val="24"/>
          <w:lang w:eastAsia="ru-RU"/>
        </w:rPr>
        <w:fldChar w:fldCharType="begin"/>
      </w:r>
      <w:r w:rsidRPr="00671581">
        <w:rPr>
          <w:rFonts w:ascii="Arial" w:eastAsia="Times New Roman" w:hAnsi="Arial" w:cs="Arial"/>
          <w:b/>
          <w:sz w:val="24"/>
          <w:szCs w:val="24"/>
          <w:lang w:eastAsia="ru-RU"/>
        </w:rPr>
        <w:instrText>HYPERLINK "garantF1://34613493.0"</w:instrText>
      </w:r>
      <w:r w:rsidRPr="00671581">
        <w:rPr>
          <w:rFonts w:ascii="Arial" w:eastAsia="Times New Roman" w:hAnsi="Arial" w:cs="Arial"/>
          <w:b/>
          <w:sz w:val="24"/>
          <w:szCs w:val="24"/>
          <w:lang w:eastAsia="ru-RU"/>
        </w:rPr>
        <w:fldChar w:fldCharType="separate"/>
      </w:r>
      <w:r w:rsidRPr="00671581">
        <w:rPr>
          <w:rFonts w:ascii="Arial" w:eastAsia="Times New Roman" w:hAnsi="Arial" w:cs="Arial"/>
          <w:bCs/>
          <w:sz w:val="24"/>
          <w:szCs w:val="24"/>
          <w:lang w:eastAsia="ru-RU"/>
        </w:rPr>
        <w:t>учета предложений граждан по проекту решения</w:t>
      </w:r>
      <w:proofErr w:type="gramEnd"/>
      <w:r w:rsidRPr="00671581">
        <w:rPr>
          <w:rFonts w:ascii="Arial" w:eastAsia="Times New Roman" w:hAnsi="Arial" w:cs="Arial"/>
          <w:bCs/>
          <w:sz w:val="24"/>
          <w:szCs w:val="24"/>
          <w:lang w:eastAsia="ru-RU"/>
        </w:rPr>
        <w:t xml:space="preserve">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671581">
        <w:rPr>
          <w:rFonts w:ascii="Arial" w:eastAsia="Times New Roman" w:hAnsi="Arial" w:cs="Arial"/>
          <w:b/>
          <w:sz w:val="24"/>
          <w:szCs w:val="24"/>
          <w:lang w:eastAsia="ru-RU"/>
        </w:rPr>
        <w:fldChar w:fldCharType="end"/>
      </w:r>
      <w:r w:rsidRPr="00671581">
        <w:rPr>
          <w:rFonts w:ascii="Arial" w:eastAsia="Times New Roman" w:hAnsi="Arial" w:cs="Arial"/>
          <w:b/>
          <w:sz w:val="24"/>
          <w:szCs w:val="24"/>
          <w:lang w:eastAsia="ru-RU"/>
        </w:rPr>
        <w:t>»</w:t>
      </w:r>
      <w:r w:rsidRPr="00671581">
        <w:rPr>
          <w:rFonts w:ascii="Arial" w:eastAsia="Times New Roman" w:hAnsi="Arial" w:cs="Arial"/>
          <w:sz w:val="24"/>
          <w:szCs w:val="24"/>
          <w:lang w:eastAsia="ru-RU"/>
        </w:rPr>
        <w:t xml:space="preserve">. </w:t>
      </w:r>
    </w:p>
    <w:p w:rsidR="00671581" w:rsidRPr="00671581" w:rsidRDefault="00671581" w:rsidP="0067158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2. Предложения по проекту изменений в Устав муниципального образования «Майск» (далее по тексту –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13"/>
      <w:bookmarkEnd w:id="12"/>
      <w:r w:rsidRPr="00671581">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671581" w:rsidRPr="00671581" w:rsidRDefault="00671581" w:rsidP="00671581">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14" w:name="sub_914"/>
      <w:bookmarkEnd w:id="13"/>
      <w:r w:rsidRPr="00671581">
        <w:rPr>
          <w:rFonts w:ascii="Arial" w:eastAsia="Times New Roman" w:hAnsi="Arial" w:cs="Arial"/>
          <w:sz w:val="24"/>
          <w:szCs w:val="24"/>
          <w:lang w:eastAsia="ru-RU"/>
        </w:rPr>
        <w:t xml:space="preserve">4. Предложения граждан </w:t>
      </w:r>
      <w:hyperlink r:id="rId40" w:history="1">
        <w:r w:rsidRPr="00671581">
          <w:rPr>
            <w:rFonts w:ascii="Arial" w:eastAsia="Times New Roman" w:hAnsi="Arial" w:cs="Arial"/>
            <w:sz w:val="24"/>
            <w:szCs w:val="24"/>
            <w:lang w:eastAsia="ru-RU"/>
          </w:rPr>
          <w:t>по проекту</w:t>
        </w:r>
        <w:r w:rsidRPr="00671581">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671581">
        <w:rPr>
          <w:rFonts w:ascii="Arial" w:eastAsia="Times New Roman" w:hAnsi="Arial" w:cs="Arial"/>
          <w:b/>
          <w:sz w:val="24"/>
          <w:szCs w:val="24"/>
          <w:lang w:eastAsia="ru-RU"/>
        </w:rPr>
        <w:t xml:space="preserve">» </w:t>
      </w:r>
      <w:r w:rsidRPr="00671581">
        <w:rPr>
          <w:rFonts w:ascii="Arial" w:eastAsia="Times New Roman" w:hAnsi="Arial" w:cs="Arial"/>
          <w:sz w:val="24"/>
          <w:szCs w:val="24"/>
          <w:lang w:eastAsia="ru-RU"/>
        </w:rPr>
        <w:t>должны быть оформлены по форме согласно</w:t>
      </w:r>
      <w:r w:rsidRPr="00671581">
        <w:rPr>
          <w:rFonts w:ascii="Arial" w:eastAsia="Times New Roman" w:hAnsi="Arial" w:cs="Arial"/>
          <w:b/>
          <w:sz w:val="24"/>
          <w:szCs w:val="24"/>
          <w:lang w:eastAsia="ru-RU"/>
        </w:rPr>
        <w:t xml:space="preserve"> </w:t>
      </w:r>
      <w:hyperlink w:anchor="sub_999101" w:history="1">
        <w:r w:rsidRPr="00671581">
          <w:rPr>
            <w:rFonts w:ascii="Arial" w:eastAsia="Times New Roman" w:hAnsi="Arial" w:cs="Arial"/>
            <w:bCs/>
            <w:sz w:val="24"/>
            <w:szCs w:val="24"/>
            <w:lang w:eastAsia="ru-RU"/>
          </w:rPr>
          <w:t>приложению</w:t>
        </w:r>
      </w:hyperlink>
      <w:r w:rsidRPr="00671581">
        <w:rPr>
          <w:rFonts w:ascii="Arial" w:eastAsia="Times New Roman" w:hAnsi="Arial" w:cs="Arial"/>
          <w:sz w:val="24"/>
          <w:szCs w:val="24"/>
          <w:lang w:eastAsia="ru-RU"/>
        </w:rPr>
        <w:t xml:space="preserve"> к настоящему Порядку.</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15"/>
      <w:bookmarkEnd w:id="14"/>
      <w:r w:rsidRPr="00671581">
        <w:rPr>
          <w:rFonts w:ascii="Arial" w:eastAsia="Times New Roman" w:hAnsi="Arial" w:cs="Arial"/>
          <w:sz w:val="24"/>
          <w:szCs w:val="24"/>
          <w:lang w:eastAsia="ru-RU"/>
        </w:rPr>
        <w:t xml:space="preserve">5. </w:t>
      </w:r>
      <w:proofErr w:type="gramStart"/>
      <w:r w:rsidRPr="00671581">
        <w:rPr>
          <w:rFonts w:ascii="Arial" w:eastAsia="Times New Roman" w:hAnsi="Arial" w:cs="Arial"/>
          <w:sz w:val="24"/>
          <w:szCs w:val="24"/>
          <w:lang w:eastAsia="ru-RU"/>
        </w:rPr>
        <w:t xml:space="preserve">Предложения граждан по проекту внесения изменений и дополнений в Устав принимаются в рабочие дни с 9-00 до 13-00 и с 14-00 до 17-00 по адресу: с. </w:t>
      </w:r>
      <w:r w:rsidRPr="00671581">
        <w:rPr>
          <w:rFonts w:ascii="Arial" w:eastAsia="Times New Roman" w:hAnsi="Arial" w:cs="Arial"/>
          <w:sz w:val="24"/>
          <w:szCs w:val="24"/>
          <w:lang w:eastAsia="ru-RU"/>
        </w:rPr>
        <w:lastRenderedPageBreak/>
        <w:t>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w:t>
      </w:r>
      <w:proofErr w:type="gramEnd"/>
      <w:r w:rsidRPr="00671581">
        <w:rPr>
          <w:rFonts w:ascii="Arial" w:eastAsia="Times New Roman" w:hAnsi="Arial" w:cs="Arial"/>
          <w:sz w:val="24"/>
          <w:szCs w:val="24"/>
          <w:lang w:eastAsia="ru-RU"/>
        </w:rPr>
        <w:t>: «Предложения по проекту внесения изменений и дополнений в Устав муниципального образования «Майск»».</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16"/>
      <w:bookmarkEnd w:id="15"/>
      <w:r w:rsidRPr="00671581">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917"/>
      <w:bookmarkEnd w:id="16"/>
      <w:r w:rsidRPr="00671581">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918"/>
      <w:bookmarkEnd w:id="17"/>
      <w:r w:rsidRPr="00671581">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919"/>
      <w:bookmarkEnd w:id="18"/>
      <w:r w:rsidRPr="00671581">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9110"/>
      <w:bookmarkEnd w:id="19"/>
      <w:r w:rsidRPr="00671581">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20"/>
      <w:r w:rsidRPr="00671581">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9111"/>
      <w:r w:rsidRPr="00671581">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671581" w:rsidRPr="00671581" w:rsidRDefault="00671581" w:rsidP="0067158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9112"/>
      <w:bookmarkEnd w:id="21"/>
      <w:r w:rsidRPr="00671581">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22"/>
    <w:p w:rsidR="00671581" w:rsidRPr="00671581" w:rsidRDefault="00671581" w:rsidP="00671581">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Look w:val="01E0" w:firstRow="1" w:lastRow="1" w:firstColumn="1" w:lastColumn="1" w:noHBand="0" w:noVBand="0"/>
      </w:tblPr>
      <w:tblGrid>
        <w:gridCol w:w="4719"/>
        <w:gridCol w:w="4852"/>
      </w:tblGrid>
      <w:tr w:rsidR="00671581" w:rsidRPr="00671581" w:rsidTr="00671581">
        <w:tc>
          <w:tcPr>
            <w:tcW w:w="5068" w:type="dxa"/>
          </w:tcPr>
          <w:p w:rsidR="00671581" w:rsidRPr="00671581" w:rsidRDefault="00671581" w:rsidP="0067158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71581">
              <w:rPr>
                <w:rFonts w:ascii="Times New Roman" w:eastAsia="Times New Roman" w:hAnsi="Times New Roman" w:cs="Times New Roman"/>
                <w:b/>
                <w:bCs/>
                <w:sz w:val="24"/>
                <w:szCs w:val="24"/>
                <w:lang w:eastAsia="ru-RU"/>
              </w:rPr>
              <w:br w:type="page"/>
            </w:r>
            <w:r w:rsidRPr="00671581">
              <w:rPr>
                <w:rFonts w:ascii="Times New Roman" w:eastAsia="Times New Roman" w:hAnsi="Times New Roman" w:cs="Times New Roman"/>
                <w:b/>
                <w:bCs/>
                <w:color w:val="000080"/>
                <w:sz w:val="24"/>
                <w:szCs w:val="24"/>
                <w:lang w:eastAsia="ru-RU"/>
              </w:rPr>
              <w:t xml:space="preserve"> </w:t>
            </w:r>
          </w:p>
        </w:tc>
        <w:tc>
          <w:tcPr>
            <w:tcW w:w="5068" w:type="dxa"/>
          </w:tcPr>
          <w:p w:rsidR="00671581" w:rsidRPr="00671581" w:rsidRDefault="00671581" w:rsidP="0067158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71581" w:rsidRPr="00671581" w:rsidRDefault="00671581" w:rsidP="00671581">
            <w:pPr>
              <w:widowControl w:val="0"/>
              <w:autoSpaceDE w:val="0"/>
              <w:autoSpaceDN w:val="0"/>
              <w:adjustRightInd w:val="0"/>
              <w:spacing w:after="0" w:line="240" w:lineRule="auto"/>
              <w:rPr>
                <w:rFonts w:ascii="Courier New" w:eastAsia="Times New Roman" w:hAnsi="Courier New" w:cs="Courier New"/>
                <w:bCs/>
                <w:lang w:eastAsia="ru-RU"/>
              </w:rPr>
            </w:pPr>
            <w:r w:rsidRPr="00671581">
              <w:rPr>
                <w:rFonts w:ascii="Courier New" w:eastAsia="Times New Roman" w:hAnsi="Courier New" w:cs="Courier New"/>
                <w:bCs/>
                <w:lang w:eastAsia="ru-RU"/>
              </w:rPr>
              <w:t>Приложение № 1</w:t>
            </w:r>
          </w:p>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bCs/>
                <w:lang w:eastAsia="ru-RU"/>
              </w:rPr>
            </w:pPr>
            <w:r w:rsidRPr="00671581">
              <w:rPr>
                <w:rFonts w:ascii="Courier New" w:eastAsia="Times New Roman" w:hAnsi="Courier New" w:cs="Courier New"/>
                <w:snapToGrid w:val="0"/>
                <w:lang w:eastAsia="ru-RU"/>
              </w:rPr>
              <w:t xml:space="preserve">к </w:t>
            </w:r>
            <w:hyperlink r:id="rId41" w:history="1"/>
            <w:r w:rsidRPr="00671581">
              <w:rPr>
                <w:rFonts w:ascii="Courier New" w:eastAsia="Times New Roman" w:hAnsi="Courier New" w:cs="Courier New"/>
                <w:lang w:eastAsia="ru-RU"/>
              </w:rPr>
              <w:t xml:space="preserve"> порядку </w:t>
            </w:r>
            <w:hyperlink r:id="rId42" w:history="1">
              <w:r w:rsidRPr="00671581">
                <w:rPr>
                  <w:rFonts w:ascii="Courier New" w:eastAsia="Times New Roman" w:hAnsi="Courier New" w:cs="Courier New"/>
                  <w:bCs/>
                  <w:lang w:eastAsia="ru-RU"/>
                </w:rPr>
                <w:t xml:space="preserve"> учета предложений граждан по проекту решения Думы Осинского муниципального района «О внесения изменений в Устав муниципального образования «Майск» и участия граждан в его обсуждении</w:t>
              </w:r>
            </w:hyperlink>
            <w:r w:rsidRPr="00671581">
              <w:rPr>
                <w:rFonts w:ascii="Courier New" w:eastAsia="Times New Roman" w:hAnsi="Courier New" w:cs="Courier New"/>
                <w:lang w:eastAsia="ru-RU"/>
              </w:rPr>
              <w:t>».</w:t>
            </w:r>
          </w:p>
          <w:p w:rsidR="00671581" w:rsidRPr="00671581" w:rsidRDefault="00671581" w:rsidP="006715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71581" w:rsidRPr="00671581" w:rsidTr="00671581">
        <w:tc>
          <w:tcPr>
            <w:tcW w:w="5068" w:type="dxa"/>
          </w:tcPr>
          <w:p w:rsidR="00671581" w:rsidRPr="00671581" w:rsidRDefault="00671581" w:rsidP="0067158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068" w:type="dxa"/>
          </w:tcPr>
          <w:p w:rsidR="00671581" w:rsidRPr="00671581" w:rsidRDefault="00671581" w:rsidP="0067158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71581">
        <w:rPr>
          <w:rFonts w:ascii="Arial" w:eastAsia="Times New Roman" w:hAnsi="Arial" w:cs="Arial"/>
          <w:b/>
          <w:bCs/>
          <w:sz w:val="24"/>
          <w:szCs w:val="24"/>
          <w:lang w:eastAsia="ru-RU"/>
        </w:rPr>
        <w:t>Предложения</w:t>
      </w:r>
    </w:p>
    <w:p w:rsidR="00671581" w:rsidRPr="00671581" w:rsidRDefault="00671581" w:rsidP="006715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841"/>
      </w:tblGrid>
      <w:tr w:rsidR="00671581" w:rsidRPr="00671581" w:rsidTr="00671581">
        <w:tc>
          <w:tcPr>
            <w:tcW w:w="1125" w:type="dxa"/>
            <w:tcBorders>
              <w:top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 xml:space="preserve">N </w:t>
            </w:r>
            <w:proofErr w:type="gramStart"/>
            <w:r w:rsidRPr="00671581">
              <w:rPr>
                <w:rFonts w:ascii="Courier New" w:eastAsia="Times New Roman" w:hAnsi="Courier New" w:cs="Courier New"/>
                <w:lang w:eastAsia="ru-RU"/>
              </w:rPr>
              <w:t>п</w:t>
            </w:r>
            <w:proofErr w:type="gramEnd"/>
            <w:r w:rsidRPr="00671581">
              <w:rPr>
                <w:rFonts w:ascii="Courier New" w:eastAsia="Times New Roman" w:hAnsi="Courier New" w:cs="Courier New"/>
                <w:lang w:eastAsia="ru-RU"/>
              </w:rPr>
              <w:t>/п</w:t>
            </w:r>
          </w:p>
        </w:tc>
        <w:tc>
          <w:tcPr>
            <w:tcW w:w="4008"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 xml:space="preserve">Предложение </w:t>
            </w:r>
          </w:p>
        </w:tc>
        <w:tc>
          <w:tcPr>
            <w:tcW w:w="1841" w:type="dxa"/>
            <w:tcBorders>
              <w:top w:val="single" w:sz="4" w:space="0" w:color="auto"/>
              <w:left w:val="single" w:sz="4" w:space="0" w:color="auto"/>
              <w:bottom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Обоснование</w:t>
            </w:r>
          </w:p>
        </w:tc>
      </w:tr>
      <w:tr w:rsidR="00671581" w:rsidRPr="00671581" w:rsidTr="00671581">
        <w:tc>
          <w:tcPr>
            <w:tcW w:w="1125" w:type="dxa"/>
            <w:tcBorders>
              <w:top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2</w:t>
            </w:r>
          </w:p>
        </w:tc>
        <w:tc>
          <w:tcPr>
            <w:tcW w:w="3091"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3</w:t>
            </w:r>
          </w:p>
        </w:tc>
        <w:tc>
          <w:tcPr>
            <w:tcW w:w="1841" w:type="dxa"/>
            <w:tcBorders>
              <w:top w:val="single" w:sz="4" w:space="0" w:color="auto"/>
              <w:left w:val="single" w:sz="4" w:space="0" w:color="auto"/>
              <w:bottom w:val="single" w:sz="4" w:space="0" w:color="auto"/>
            </w:tcBorders>
          </w:tcPr>
          <w:p w:rsidR="00671581" w:rsidRPr="00671581" w:rsidRDefault="00671581" w:rsidP="00671581">
            <w:pPr>
              <w:widowControl w:val="0"/>
              <w:autoSpaceDE w:val="0"/>
              <w:autoSpaceDN w:val="0"/>
              <w:adjustRightInd w:val="0"/>
              <w:spacing w:after="0" w:line="240" w:lineRule="auto"/>
              <w:jc w:val="center"/>
              <w:rPr>
                <w:rFonts w:ascii="Courier New" w:eastAsia="Times New Roman" w:hAnsi="Courier New" w:cs="Courier New"/>
                <w:lang w:eastAsia="ru-RU"/>
              </w:rPr>
            </w:pPr>
            <w:r w:rsidRPr="00671581">
              <w:rPr>
                <w:rFonts w:ascii="Courier New" w:eastAsia="Times New Roman" w:hAnsi="Courier New" w:cs="Courier New"/>
                <w:lang w:eastAsia="ru-RU"/>
              </w:rPr>
              <w:t>4</w:t>
            </w:r>
          </w:p>
        </w:tc>
      </w:tr>
      <w:tr w:rsidR="00671581" w:rsidRPr="00671581" w:rsidTr="00671581">
        <w:tc>
          <w:tcPr>
            <w:tcW w:w="1125" w:type="dxa"/>
            <w:tcBorders>
              <w:top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671581" w:rsidRPr="00671581" w:rsidTr="00671581">
        <w:tc>
          <w:tcPr>
            <w:tcW w:w="1125" w:type="dxa"/>
            <w:tcBorders>
              <w:top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671581" w:rsidRPr="00671581" w:rsidRDefault="00671581" w:rsidP="00671581">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671581" w:rsidRPr="00671581" w:rsidRDefault="00671581" w:rsidP="0067158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lastRenderedPageBreak/>
        <w:t>______________________________________________________________________</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(Фамилия, имя, отчество гражданина)</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______________________________________________________________________</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(Год рождения)</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______________________________________________________________________</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(Адрес места жительства)</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______________________________________________________________________</w:t>
      </w:r>
    </w:p>
    <w:p w:rsidR="00671581" w:rsidRPr="00671581" w:rsidRDefault="00671581" w:rsidP="00671581">
      <w:pPr>
        <w:widowControl w:val="0"/>
        <w:autoSpaceDE w:val="0"/>
        <w:autoSpaceDN w:val="0"/>
        <w:adjustRightInd w:val="0"/>
        <w:spacing w:after="0" w:line="240" w:lineRule="auto"/>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                         (Личная подпись и дата)</w:t>
      </w:r>
    </w:p>
    <w:p w:rsidR="00671581" w:rsidRPr="00671581" w:rsidRDefault="00671581" w:rsidP="00671581">
      <w:pPr>
        <w:spacing w:after="160" w:line="259" w:lineRule="auto"/>
        <w:rPr>
          <w:rFonts w:ascii="Calibri" w:eastAsia="Calibri" w:hAnsi="Calibri" w:cs="Times New Roman"/>
        </w:rPr>
      </w:pPr>
    </w:p>
    <w:p w:rsidR="00671581" w:rsidRPr="00671581" w:rsidRDefault="00671581" w:rsidP="00671581"/>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noProof/>
          <w:lang w:eastAsia="ru-RU"/>
        </w:rPr>
        <w:drawing>
          <wp:inline distT="0" distB="0" distL="0" distR="0" wp14:anchorId="6966AE43" wp14:editId="2338341B">
            <wp:extent cx="771525" cy="971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29.04.2021г. №153</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РОССИЙСКАЯ ФЕДЕРАЦИЯ</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ИРКУТСКАЯ ОБЛАСТЬ</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ОСИНСКИЙ МУНИЦИПАЛЬНЫЙ РАЙОН</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МАЙСКОЕ СЕЛЬСКОЕ ПОСЕЛЕНИЕ</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ДУМА</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РЕШЕНИЕ</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r w:rsidRPr="00671581">
        <w:rPr>
          <w:rFonts w:ascii="Arial" w:hAnsi="Arial" w:cs="Arial"/>
          <w:b/>
          <w:color w:val="000000"/>
          <w:sz w:val="32"/>
          <w:szCs w:val="32"/>
        </w:rPr>
        <w:t>О ДОСРОЧНОМ ПРЕКРАЩЕНИИ</w:t>
      </w: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r w:rsidRPr="00671581">
        <w:rPr>
          <w:rFonts w:ascii="Arial" w:hAnsi="Arial" w:cs="Arial"/>
          <w:b/>
          <w:color w:val="000000"/>
          <w:sz w:val="32"/>
          <w:szCs w:val="32"/>
        </w:rPr>
        <w:t>ПОЛНОМОЧИЙ ДЕПУТАТА ДУМЫ МУНИЦИПАЛЬНОГО ОБРАЗОВАНИЯ «МАЙСК»</w:t>
      </w: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p>
    <w:p w:rsidR="00671581" w:rsidRPr="00671581" w:rsidRDefault="00671581" w:rsidP="00671581">
      <w:pPr>
        <w:shd w:val="clear" w:color="auto" w:fill="FFFFFF"/>
        <w:spacing w:after="0" w:line="240" w:lineRule="auto"/>
        <w:ind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Рассмотрев заявление о досрочном прекращении полномочий депутата Думы муниципального образования «Майск» Серебренниковой Екатерины Анатольевны от 12 апреля 2021 года, руководствуясь статьей 30 Устава муниципального образования «Майск», Дума муниципального образования «Майск»</w:t>
      </w:r>
    </w:p>
    <w:p w:rsidR="00671581" w:rsidRPr="00671581" w:rsidRDefault="00671581" w:rsidP="00671581">
      <w:pPr>
        <w:shd w:val="clear" w:color="auto" w:fill="FFFFFF"/>
        <w:spacing w:after="0" w:line="240" w:lineRule="auto"/>
        <w:ind w:firstLine="567"/>
        <w:jc w:val="both"/>
        <w:rPr>
          <w:rFonts w:ascii="Arial" w:eastAsia="Times New Roman" w:hAnsi="Arial" w:cs="Arial"/>
          <w:sz w:val="24"/>
          <w:szCs w:val="24"/>
          <w:lang w:eastAsia="ru-RU"/>
        </w:rPr>
      </w:pPr>
    </w:p>
    <w:p w:rsidR="00671581" w:rsidRPr="00671581" w:rsidRDefault="00671581" w:rsidP="00671581">
      <w:pPr>
        <w:shd w:val="clear" w:color="auto" w:fill="FFFFFF"/>
        <w:spacing w:after="120" w:line="240" w:lineRule="auto"/>
        <w:ind w:firstLine="567"/>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РЕШИЛА:</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1. Прекратить досрочно полномочия депутата Думы муниципального образования «Майск» Серебренниковой Екатерины Анатольевны.       </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2. Настоящее решение опубликовать в «Вестнике» и разместить на официальном сайте администрации МО «Майск» </w:t>
      </w:r>
      <w:proofErr w:type="spellStart"/>
      <w:r w:rsidRPr="00671581">
        <w:rPr>
          <w:rFonts w:ascii="Arial" w:eastAsia="Times New Roman" w:hAnsi="Arial" w:cs="Arial"/>
          <w:sz w:val="24"/>
          <w:szCs w:val="24"/>
          <w:lang w:eastAsia="ru-RU"/>
        </w:rPr>
        <w:t>www</w:t>
      </w:r>
      <w:proofErr w:type="spellEnd"/>
      <w:r w:rsidRPr="00671581">
        <w:rPr>
          <w:rFonts w:ascii="Arial" w:eastAsia="Times New Roman" w:hAnsi="Arial" w:cs="Arial"/>
          <w:sz w:val="24"/>
          <w:szCs w:val="24"/>
          <w:lang w:eastAsia="ru-RU"/>
        </w:rPr>
        <w:t>. maisk-adm.ru</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3. </w:t>
      </w:r>
      <w:proofErr w:type="gramStart"/>
      <w:r w:rsidRPr="00671581">
        <w:rPr>
          <w:rFonts w:ascii="Arial" w:eastAsia="Times New Roman" w:hAnsi="Arial" w:cs="Arial"/>
          <w:sz w:val="24"/>
          <w:szCs w:val="24"/>
          <w:lang w:eastAsia="ru-RU"/>
        </w:rPr>
        <w:t>Контроль за</w:t>
      </w:r>
      <w:proofErr w:type="gramEnd"/>
      <w:r w:rsidRPr="00671581">
        <w:rPr>
          <w:rFonts w:ascii="Arial" w:eastAsia="Times New Roman" w:hAnsi="Arial" w:cs="Arial"/>
          <w:sz w:val="24"/>
          <w:szCs w:val="24"/>
          <w:lang w:eastAsia="ru-RU"/>
        </w:rPr>
        <w:t xml:space="preserve"> настоящим решением оставляю за собой.</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p>
    <w:p w:rsidR="00671581" w:rsidRPr="00671581" w:rsidRDefault="00671581" w:rsidP="0067158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Глава муниципального образования «Майск»</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А.И.Серебренников </w:t>
      </w:r>
    </w:p>
    <w:p w:rsidR="00D90B5F" w:rsidRDefault="00D90B5F" w:rsidP="00EB31AE">
      <w:pPr>
        <w:rPr>
          <w:rFonts w:ascii="Times New Roman" w:eastAsia="Times New Roman" w:hAnsi="Times New Roman" w:cs="Times New Roman"/>
          <w:lang w:eastAsia="ru-RU"/>
        </w:rPr>
      </w:pPr>
    </w:p>
    <w:p w:rsidR="00671581" w:rsidRDefault="00671581" w:rsidP="00EB31AE">
      <w:pPr>
        <w:rPr>
          <w:rFonts w:ascii="Times New Roman" w:eastAsia="Times New Roman" w:hAnsi="Times New Roman" w:cs="Times New Roman"/>
          <w:lang w:eastAsia="ru-RU"/>
        </w:rPr>
      </w:pP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noProof/>
          <w:lang w:eastAsia="ru-RU"/>
        </w:rPr>
        <w:drawing>
          <wp:inline distT="0" distB="0" distL="0" distR="0" wp14:anchorId="29791252" wp14:editId="24C0A6BD">
            <wp:extent cx="771525" cy="971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29.04.2021г. №154</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РОССИЙСКАЯ ФЕДЕРАЦИЯ</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ИРКУТСКАЯ ОБЛАСТЬ</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ОСИНСКИЙ МУНИЦИПАЛЬНЫЙ РАЙОН</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МАЙСКОЕ СЕЛЬСКОЕ ПОСЕЛЕНИЕ</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ДУМА</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671581">
        <w:rPr>
          <w:rFonts w:ascii="Arial" w:eastAsia="Times New Roman" w:hAnsi="Arial" w:cs="Arial"/>
          <w:b/>
          <w:bCs/>
          <w:sz w:val="32"/>
          <w:szCs w:val="32"/>
          <w:lang w:eastAsia="ru-RU"/>
        </w:rPr>
        <w:t>РЕШЕНИЕ</w:t>
      </w:r>
    </w:p>
    <w:p w:rsidR="00671581" w:rsidRPr="00671581" w:rsidRDefault="00671581" w:rsidP="00671581">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r w:rsidRPr="00671581">
        <w:rPr>
          <w:rFonts w:ascii="Arial" w:hAnsi="Arial" w:cs="Arial"/>
          <w:b/>
          <w:color w:val="000000"/>
          <w:sz w:val="32"/>
          <w:szCs w:val="32"/>
        </w:rPr>
        <w:t>О ДОСРОЧНОМ ПРЕКРАЩЕНИИ</w:t>
      </w: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r w:rsidRPr="00671581">
        <w:rPr>
          <w:rFonts w:ascii="Arial" w:hAnsi="Arial" w:cs="Arial"/>
          <w:b/>
          <w:color w:val="000000"/>
          <w:sz w:val="32"/>
          <w:szCs w:val="32"/>
        </w:rPr>
        <w:t>ПОЛНОМОЧИЙ ДЕПУТАТА ДУМЫ МУНИЦИПАЛЬНОГО ОБРАЗОВАНИЯ «МАЙСК»</w:t>
      </w:r>
    </w:p>
    <w:p w:rsidR="00671581" w:rsidRPr="00671581" w:rsidRDefault="00671581" w:rsidP="00671581">
      <w:pPr>
        <w:widowControl w:val="0"/>
        <w:autoSpaceDE w:val="0"/>
        <w:autoSpaceDN w:val="0"/>
        <w:adjustRightInd w:val="0"/>
        <w:spacing w:after="0" w:line="240" w:lineRule="auto"/>
        <w:jc w:val="center"/>
        <w:rPr>
          <w:rFonts w:ascii="Arial" w:hAnsi="Arial" w:cs="Arial"/>
          <w:b/>
          <w:color w:val="000000"/>
          <w:sz w:val="32"/>
          <w:szCs w:val="32"/>
        </w:rPr>
      </w:pPr>
    </w:p>
    <w:p w:rsidR="00671581" w:rsidRPr="00671581" w:rsidRDefault="00671581" w:rsidP="00671581">
      <w:pPr>
        <w:shd w:val="clear" w:color="auto" w:fill="FFFFFF"/>
        <w:spacing w:after="0" w:line="240" w:lineRule="auto"/>
        <w:ind w:firstLine="567"/>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Рассмотрев заявление о досрочном прекращении полномочий депутата Думы муниципального образования «Майск» Ершовой Алены Михайловны от 26 апреля 2021 года, руководствуясь статьей 30 Устава муниципального образования «Майск», Дума муниципального образования «Майск»</w:t>
      </w:r>
    </w:p>
    <w:p w:rsidR="00671581" w:rsidRPr="00671581" w:rsidRDefault="00671581" w:rsidP="00671581">
      <w:pPr>
        <w:shd w:val="clear" w:color="auto" w:fill="FFFFFF"/>
        <w:spacing w:after="0" w:line="240" w:lineRule="auto"/>
        <w:ind w:firstLine="567"/>
        <w:jc w:val="both"/>
        <w:rPr>
          <w:rFonts w:ascii="Arial" w:eastAsia="Times New Roman" w:hAnsi="Arial" w:cs="Arial"/>
          <w:sz w:val="24"/>
          <w:szCs w:val="24"/>
          <w:lang w:eastAsia="ru-RU"/>
        </w:rPr>
      </w:pPr>
    </w:p>
    <w:p w:rsidR="00671581" w:rsidRPr="00671581" w:rsidRDefault="00671581" w:rsidP="00671581">
      <w:pPr>
        <w:shd w:val="clear" w:color="auto" w:fill="FFFFFF"/>
        <w:spacing w:after="120" w:line="240" w:lineRule="auto"/>
        <w:ind w:firstLine="567"/>
        <w:jc w:val="center"/>
        <w:rPr>
          <w:rFonts w:ascii="Arial" w:eastAsia="Times New Roman" w:hAnsi="Arial" w:cs="Arial"/>
          <w:b/>
          <w:sz w:val="32"/>
          <w:szCs w:val="32"/>
          <w:lang w:eastAsia="ru-RU"/>
        </w:rPr>
      </w:pPr>
      <w:r w:rsidRPr="00671581">
        <w:rPr>
          <w:rFonts w:ascii="Arial" w:eastAsia="Times New Roman" w:hAnsi="Arial" w:cs="Arial"/>
          <w:b/>
          <w:sz w:val="32"/>
          <w:szCs w:val="32"/>
          <w:lang w:eastAsia="ru-RU"/>
        </w:rPr>
        <w:t>РЕШИЛА:</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1. Прекратить досрочно полномочия депутата Думы муниципального образования «Майск» Ершовой Алены Михайловны.       </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2. Настоящее решение опубликовать в «Вестнике» и разместить на официальном сайте администрации МО «Майск» </w:t>
      </w:r>
      <w:proofErr w:type="spellStart"/>
      <w:r w:rsidRPr="00671581">
        <w:rPr>
          <w:rFonts w:ascii="Arial" w:eastAsia="Times New Roman" w:hAnsi="Arial" w:cs="Arial"/>
          <w:sz w:val="24"/>
          <w:szCs w:val="24"/>
          <w:lang w:eastAsia="ru-RU"/>
        </w:rPr>
        <w:t>www</w:t>
      </w:r>
      <w:proofErr w:type="spellEnd"/>
      <w:r w:rsidRPr="00671581">
        <w:rPr>
          <w:rFonts w:ascii="Arial" w:eastAsia="Times New Roman" w:hAnsi="Arial" w:cs="Arial"/>
          <w:sz w:val="24"/>
          <w:szCs w:val="24"/>
          <w:lang w:eastAsia="ru-RU"/>
        </w:rPr>
        <w:t>. maisk-adm.ru</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3. </w:t>
      </w:r>
      <w:proofErr w:type="gramStart"/>
      <w:r w:rsidRPr="00671581">
        <w:rPr>
          <w:rFonts w:ascii="Arial" w:eastAsia="Times New Roman" w:hAnsi="Arial" w:cs="Arial"/>
          <w:sz w:val="24"/>
          <w:szCs w:val="24"/>
          <w:lang w:eastAsia="ru-RU"/>
        </w:rPr>
        <w:t>Контроль за</w:t>
      </w:r>
      <w:proofErr w:type="gramEnd"/>
      <w:r w:rsidRPr="00671581">
        <w:rPr>
          <w:rFonts w:ascii="Arial" w:eastAsia="Times New Roman" w:hAnsi="Arial" w:cs="Arial"/>
          <w:sz w:val="24"/>
          <w:szCs w:val="24"/>
          <w:lang w:eastAsia="ru-RU"/>
        </w:rPr>
        <w:t xml:space="preserve"> настоящим решением оставляю за собой.</w:t>
      </w:r>
    </w:p>
    <w:p w:rsidR="00671581" w:rsidRPr="00671581" w:rsidRDefault="00671581" w:rsidP="00671581">
      <w:pPr>
        <w:shd w:val="clear" w:color="auto" w:fill="FFFFFF"/>
        <w:spacing w:after="120" w:line="240" w:lineRule="auto"/>
        <w:ind w:firstLine="709"/>
        <w:jc w:val="both"/>
        <w:rPr>
          <w:rFonts w:ascii="Arial" w:eastAsia="Times New Roman" w:hAnsi="Arial" w:cs="Arial"/>
          <w:sz w:val="24"/>
          <w:szCs w:val="24"/>
          <w:lang w:eastAsia="ru-RU"/>
        </w:rPr>
      </w:pPr>
    </w:p>
    <w:p w:rsidR="00671581" w:rsidRPr="00671581" w:rsidRDefault="00671581" w:rsidP="0067158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Глава муниципального образования «Майск»</w:t>
      </w:r>
    </w:p>
    <w:p w:rsidR="00671581" w:rsidRPr="00671581" w:rsidRDefault="00671581" w:rsidP="00671581">
      <w:pPr>
        <w:shd w:val="clear" w:color="auto" w:fill="FFFFFF"/>
        <w:spacing w:after="0" w:line="240" w:lineRule="auto"/>
        <w:ind w:firstLine="709"/>
        <w:jc w:val="both"/>
        <w:rPr>
          <w:rFonts w:ascii="Arial" w:eastAsia="Times New Roman" w:hAnsi="Arial" w:cs="Arial"/>
          <w:sz w:val="24"/>
          <w:szCs w:val="24"/>
          <w:lang w:eastAsia="ru-RU"/>
        </w:rPr>
      </w:pPr>
      <w:r w:rsidRPr="00671581">
        <w:rPr>
          <w:rFonts w:ascii="Arial" w:eastAsia="Times New Roman" w:hAnsi="Arial" w:cs="Arial"/>
          <w:sz w:val="24"/>
          <w:szCs w:val="24"/>
          <w:lang w:eastAsia="ru-RU"/>
        </w:rPr>
        <w:t xml:space="preserve">А.И.Серебренников </w:t>
      </w:r>
    </w:p>
    <w:p w:rsidR="00671581" w:rsidRPr="00D90B5F" w:rsidRDefault="00671581" w:rsidP="00EB31AE">
      <w:pPr>
        <w:rPr>
          <w:rFonts w:ascii="Times New Roman" w:eastAsia="Times New Roman" w:hAnsi="Times New Roman" w:cs="Times New Roman"/>
          <w:lang w:eastAsia="ru-RU"/>
        </w:rPr>
      </w:pPr>
    </w:p>
    <w:sectPr w:rsidR="00671581" w:rsidRPr="00D90B5F" w:rsidSect="00C92751">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4E" w:rsidRDefault="00BE264E" w:rsidP="00C92751">
      <w:pPr>
        <w:spacing w:after="0" w:line="240" w:lineRule="auto"/>
      </w:pPr>
      <w:r>
        <w:separator/>
      </w:r>
    </w:p>
  </w:endnote>
  <w:endnote w:type="continuationSeparator" w:id="0">
    <w:p w:rsidR="00BE264E" w:rsidRDefault="00BE264E" w:rsidP="00C9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04523"/>
      <w:docPartObj>
        <w:docPartGallery w:val="Page Numbers (Bottom of Page)"/>
        <w:docPartUnique/>
      </w:docPartObj>
    </w:sdtPr>
    <w:sdtContent>
      <w:p w:rsidR="00C92751" w:rsidRDefault="00C92751">
        <w:pPr>
          <w:pStyle w:val="a8"/>
          <w:jc w:val="center"/>
        </w:pPr>
        <w:r>
          <w:fldChar w:fldCharType="begin"/>
        </w:r>
        <w:r>
          <w:instrText>PAGE   \* MERGEFORMAT</w:instrText>
        </w:r>
        <w:r>
          <w:fldChar w:fldCharType="separate"/>
        </w:r>
        <w:r w:rsidR="000E072B">
          <w:rPr>
            <w:noProof/>
          </w:rPr>
          <w:t>2</w:t>
        </w:r>
        <w:r>
          <w:fldChar w:fldCharType="end"/>
        </w:r>
      </w:p>
    </w:sdtContent>
  </w:sdt>
  <w:p w:rsidR="00C92751" w:rsidRDefault="00C927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4E" w:rsidRDefault="00BE264E" w:rsidP="00C92751">
      <w:pPr>
        <w:spacing w:after="0" w:line="240" w:lineRule="auto"/>
      </w:pPr>
      <w:r>
        <w:separator/>
      </w:r>
    </w:p>
  </w:footnote>
  <w:footnote w:type="continuationSeparator" w:id="0">
    <w:p w:rsidR="00BE264E" w:rsidRDefault="00BE264E" w:rsidP="00C92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43217"/>
    <w:multiLevelType w:val="multilevel"/>
    <w:tmpl w:val="BF6888A4"/>
    <w:lvl w:ilvl="0">
      <w:start w:val="1"/>
      <w:numFmt w:val="decimal"/>
      <w:lvlText w:val="%1."/>
      <w:lvlJc w:val="left"/>
      <w:pPr>
        <w:ind w:left="1069" w:hanging="360"/>
      </w:pPr>
      <w:rPr>
        <w:rFonts w:ascii="Arial" w:eastAsia="Calibri"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AE"/>
    <w:rsid w:val="000173A6"/>
    <w:rsid w:val="0002047E"/>
    <w:rsid w:val="00020ED2"/>
    <w:rsid w:val="00026292"/>
    <w:rsid w:val="00034519"/>
    <w:rsid w:val="00070AC6"/>
    <w:rsid w:val="000A2980"/>
    <w:rsid w:val="000A2B80"/>
    <w:rsid w:val="000A3950"/>
    <w:rsid w:val="000D7485"/>
    <w:rsid w:val="000E072B"/>
    <w:rsid w:val="00134366"/>
    <w:rsid w:val="00140252"/>
    <w:rsid w:val="001468B7"/>
    <w:rsid w:val="00147E84"/>
    <w:rsid w:val="001732A1"/>
    <w:rsid w:val="00181EF5"/>
    <w:rsid w:val="001B5483"/>
    <w:rsid w:val="001C2C75"/>
    <w:rsid w:val="001D35D4"/>
    <w:rsid w:val="001E68A7"/>
    <w:rsid w:val="002063B0"/>
    <w:rsid w:val="0024698B"/>
    <w:rsid w:val="002544B0"/>
    <w:rsid w:val="00287855"/>
    <w:rsid w:val="002A53F0"/>
    <w:rsid w:val="002C722D"/>
    <w:rsid w:val="002D0D47"/>
    <w:rsid w:val="00302CF4"/>
    <w:rsid w:val="00321247"/>
    <w:rsid w:val="003223C1"/>
    <w:rsid w:val="00336506"/>
    <w:rsid w:val="00374A41"/>
    <w:rsid w:val="0038342B"/>
    <w:rsid w:val="003841EE"/>
    <w:rsid w:val="003866F1"/>
    <w:rsid w:val="0039000E"/>
    <w:rsid w:val="00397706"/>
    <w:rsid w:val="003D5374"/>
    <w:rsid w:val="003D62A9"/>
    <w:rsid w:val="003E3AC8"/>
    <w:rsid w:val="003E3FE9"/>
    <w:rsid w:val="00400938"/>
    <w:rsid w:val="00427B55"/>
    <w:rsid w:val="00433C59"/>
    <w:rsid w:val="00437257"/>
    <w:rsid w:val="00453C75"/>
    <w:rsid w:val="00456B32"/>
    <w:rsid w:val="00456C60"/>
    <w:rsid w:val="00466B39"/>
    <w:rsid w:val="00482148"/>
    <w:rsid w:val="00493339"/>
    <w:rsid w:val="004A0EDF"/>
    <w:rsid w:val="004B6AD0"/>
    <w:rsid w:val="004D2269"/>
    <w:rsid w:val="004F5A43"/>
    <w:rsid w:val="00520E13"/>
    <w:rsid w:val="00570B33"/>
    <w:rsid w:val="00582CD0"/>
    <w:rsid w:val="00585CA3"/>
    <w:rsid w:val="005B67C8"/>
    <w:rsid w:val="005E4AF9"/>
    <w:rsid w:val="005F666F"/>
    <w:rsid w:val="00632413"/>
    <w:rsid w:val="00640BA6"/>
    <w:rsid w:val="00671581"/>
    <w:rsid w:val="00674CFB"/>
    <w:rsid w:val="00694028"/>
    <w:rsid w:val="006945F9"/>
    <w:rsid w:val="006D1B22"/>
    <w:rsid w:val="006D404D"/>
    <w:rsid w:val="006E18C7"/>
    <w:rsid w:val="006E62FD"/>
    <w:rsid w:val="006F2FB2"/>
    <w:rsid w:val="00707492"/>
    <w:rsid w:val="00757C26"/>
    <w:rsid w:val="007C216E"/>
    <w:rsid w:val="007D5D6B"/>
    <w:rsid w:val="007E25C8"/>
    <w:rsid w:val="008025D3"/>
    <w:rsid w:val="008146FA"/>
    <w:rsid w:val="0083006C"/>
    <w:rsid w:val="008347B6"/>
    <w:rsid w:val="008439C2"/>
    <w:rsid w:val="00866FF0"/>
    <w:rsid w:val="0087048B"/>
    <w:rsid w:val="00875F2E"/>
    <w:rsid w:val="00882635"/>
    <w:rsid w:val="00887733"/>
    <w:rsid w:val="0089338C"/>
    <w:rsid w:val="00893D69"/>
    <w:rsid w:val="008C5B7D"/>
    <w:rsid w:val="008E10D4"/>
    <w:rsid w:val="008F1495"/>
    <w:rsid w:val="008F1639"/>
    <w:rsid w:val="009040EF"/>
    <w:rsid w:val="00914BEE"/>
    <w:rsid w:val="0093114D"/>
    <w:rsid w:val="00931ECE"/>
    <w:rsid w:val="00932EC3"/>
    <w:rsid w:val="0095084B"/>
    <w:rsid w:val="009605FF"/>
    <w:rsid w:val="009B2E19"/>
    <w:rsid w:val="009C1863"/>
    <w:rsid w:val="009C31F5"/>
    <w:rsid w:val="009E6C42"/>
    <w:rsid w:val="00A217EC"/>
    <w:rsid w:val="00A45874"/>
    <w:rsid w:val="00A46B9D"/>
    <w:rsid w:val="00A479C5"/>
    <w:rsid w:val="00A50E05"/>
    <w:rsid w:val="00A85791"/>
    <w:rsid w:val="00AA1290"/>
    <w:rsid w:val="00AB31DB"/>
    <w:rsid w:val="00AD19A4"/>
    <w:rsid w:val="00B17293"/>
    <w:rsid w:val="00B32A08"/>
    <w:rsid w:val="00B36ABB"/>
    <w:rsid w:val="00B84841"/>
    <w:rsid w:val="00B95B3A"/>
    <w:rsid w:val="00B96808"/>
    <w:rsid w:val="00BC666E"/>
    <w:rsid w:val="00BD0953"/>
    <w:rsid w:val="00BE264E"/>
    <w:rsid w:val="00BE3CB7"/>
    <w:rsid w:val="00C02162"/>
    <w:rsid w:val="00C0552C"/>
    <w:rsid w:val="00C475FB"/>
    <w:rsid w:val="00C63D77"/>
    <w:rsid w:val="00C8684F"/>
    <w:rsid w:val="00C90E8D"/>
    <w:rsid w:val="00C92751"/>
    <w:rsid w:val="00CA440F"/>
    <w:rsid w:val="00CB2F4F"/>
    <w:rsid w:val="00CD161D"/>
    <w:rsid w:val="00CD419C"/>
    <w:rsid w:val="00CF52DC"/>
    <w:rsid w:val="00CF79BF"/>
    <w:rsid w:val="00D005B4"/>
    <w:rsid w:val="00D024D8"/>
    <w:rsid w:val="00D123FE"/>
    <w:rsid w:val="00D12C5A"/>
    <w:rsid w:val="00D324D2"/>
    <w:rsid w:val="00D4582D"/>
    <w:rsid w:val="00D466A1"/>
    <w:rsid w:val="00D8160C"/>
    <w:rsid w:val="00D86629"/>
    <w:rsid w:val="00D90B5F"/>
    <w:rsid w:val="00D916C2"/>
    <w:rsid w:val="00DA5EEB"/>
    <w:rsid w:val="00DB10DA"/>
    <w:rsid w:val="00DC4F82"/>
    <w:rsid w:val="00E06EAD"/>
    <w:rsid w:val="00E10F01"/>
    <w:rsid w:val="00E51691"/>
    <w:rsid w:val="00E732CA"/>
    <w:rsid w:val="00E80346"/>
    <w:rsid w:val="00EB31AE"/>
    <w:rsid w:val="00EC4CB9"/>
    <w:rsid w:val="00EE78E9"/>
    <w:rsid w:val="00F15CAD"/>
    <w:rsid w:val="00F31D49"/>
    <w:rsid w:val="00F41382"/>
    <w:rsid w:val="00F42ADB"/>
    <w:rsid w:val="00F4517C"/>
    <w:rsid w:val="00F669ED"/>
    <w:rsid w:val="00FC56C3"/>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581"/>
    <w:rPr>
      <w:rFonts w:ascii="Tahoma" w:hAnsi="Tahoma" w:cs="Tahoma"/>
      <w:sz w:val="16"/>
      <w:szCs w:val="16"/>
    </w:rPr>
  </w:style>
  <w:style w:type="paragraph" w:styleId="a6">
    <w:name w:val="header"/>
    <w:basedOn w:val="a"/>
    <w:link w:val="a7"/>
    <w:uiPriority w:val="99"/>
    <w:unhideWhenUsed/>
    <w:rsid w:val="00C927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751"/>
  </w:style>
  <w:style w:type="paragraph" w:styleId="a8">
    <w:name w:val="footer"/>
    <w:basedOn w:val="a"/>
    <w:link w:val="a9"/>
    <w:uiPriority w:val="99"/>
    <w:unhideWhenUsed/>
    <w:rsid w:val="00C927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581"/>
    <w:rPr>
      <w:rFonts w:ascii="Tahoma" w:hAnsi="Tahoma" w:cs="Tahoma"/>
      <w:sz w:val="16"/>
      <w:szCs w:val="16"/>
    </w:rPr>
  </w:style>
  <w:style w:type="paragraph" w:styleId="a6">
    <w:name w:val="header"/>
    <w:basedOn w:val="a"/>
    <w:link w:val="a7"/>
    <w:uiPriority w:val="99"/>
    <w:unhideWhenUsed/>
    <w:rsid w:val="00C927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751"/>
  </w:style>
  <w:style w:type="paragraph" w:styleId="a8">
    <w:name w:val="footer"/>
    <w:basedOn w:val="a"/>
    <w:link w:val="a9"/>
    <w:uiPriority w:val="99"/>
    <w:unhideWhenUsed/>
    <w:rsid w:val="00C927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FADCAD374D790D5E20E9B07D39EEE0DE83829AD9E147D038084B3B3B696F2304000E8D5C85FA4E968BCE30U9I" TargetMode="External"/><Relationship Id="rId18" Type="http://schemas.openxmlformats.org/officeDocument/2006/relationships/hyperlink" Target="consultantplus://offline/ref=8B02D513673A00F89707C2C0D9F63B6265C9E719569C50F94F767E3C36vFT6G" TargetMode="External"/><Relationship Id="rId26" Type="http://schemas.openxmlformats.org/officeDocument/2006/relationships/hyperlink" Target="consultantplus://offline/ref=E5D5572E9318D135823CFFFB995740354FD2DC1AC76641F3A65105FCA6c6q6G" TargetMode="External"/><Relationship Id="rId39" Type="http://schemas.openxmlformats.org/officeDocument/2006/relationships/hyperlink" Target="garantF1://86367.0" TargetMode="External"/><Relationship Id="rId3" Type="http://schemas.microsoft.com/office/2007/relationships/stylesWithEffects" Target="stylesWithEffects.xml"/><Relationship Id="rId21" Type="http://schemas.openxmlformats.org/officeDocument/2006/relationships/hyperlink" Target="consultantplus://offline/ref=8B02D513673A00F89707C2C0D9F63B6265C9E719569C50F94F767E3C36F6FD6724CFD2F7v9T4G" TargetMode="External"/><Relationship Id="rId34" Type="http://schemas.openxmlformats.org/officeDocument/2006/relationships/hyperlink" Target="http://www.admaisk.ckspo.ru" TargetMode="External"/><Relationship Id="rId42" Type="http://schemas.openxmlformats.org/officeDocument/2006/relationships/hyperlink" Target="garantF1://34613493.0" TargetMode="External"/><Relationship Id="rId7" Type="http://schemas.openxmlformats.org/officeDocument/2006/relationships/endnotes" Target="endnotes.xml"/><Relationship Id="rId12" Type="http://schemas.openxmlformats.org/officeDocument/2006/relationships/hyperlink" Target="consultantplus://offline/ref=07FADCAD374D790D5E20F7BD6B55B4ECDE8ADE9ED9EB4E80615710666C606574434F57CF188AFA4D39U5I" TargetMode="External"/><Relationship Id="rId17" Type="http://schemas.openxmlformats.org/officeDocument/2006/relationships/hyperlink" Target="consultantplus://offline/ref=8B02D513673A00F89707C2C0D9F63B6265C9E719569C50F94F767E3C36F6FD6724CFD2F290996398v6T5G" TargetMode="External"/><Relationship Id="rId25" Type="http://schemas.openxmlformats.org/officeDocument/2006/relationships/hyperlink" Target="consultantplus://offline/ref=8B02D513673A00F89707C2C0D9F63B6265C9E719569C50F94F767E3C36vFT6G" TargetMode="External"/><Relationship Id="rId33" Type="http://schemas.openxmlformats.org/officeDocument/2006/relationships/hyperlink" Target="consultantplus://offline/ref=07FADCAD374D790D5E20F7BD6B55B4ECDE8ADE90D4EE4E80615710666C606574434F57CF1938U1I" TargetMode="External"/><Relationship Id="rId38" Type="http://schemas.openxmlformats.org/officeDocument/2006/relationships/hyperlink" Target="garantF1://34613493.0"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9569C50F94F767E3C36F6FD6724CFD2F7v9T0G" TargetMode="External"/><Relationship Id="rId20" Type="http://schemas.openxmlformats.org/officeDocument/2006/relationships/hyperlink" Target="consultantplus://offline/ref=8B02D513673A00F89707C2C0D9F63B6265C9E719569C50F94F767E3C36vFT6G" TargetMode="External"/><Relationship Id="rId29" Type="http://schemas.openxmlformats.org/officeDocument/2006/relationships/hyperlink" Target="consultantplus://offline/ref=E5D5572E9318D135823CFFFB995740354FD2DC1AC76641F3A65105FCA666188341E07E2C58146A05c3qDG" TargetMode="External"/><Relationship Id="rId41" Type="http://schemas.openxmlformats.org/officeDocument/2006/relationships/hyperlink" Target="garantF1://3461349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B04D536F06DD290E9E4D83F04388C9C27A4E2E662422E7C9594F4911q2S0J" TargetMode="External"/><Relationship Id="rId24" Type="http://schemas.openxmlformats.org/officeDocument/2006/relationships/hyperlink" Target="consultantplus://offline/ref=8B02D513673A00F89707C2C0D9F63B6265C9E719569C50F94F767E3C36F6FD6724CFD2F290v9TBG" TargetMode="External"/><Relationship Id="rId32" Type="http://schemas.openxmlformats.org/officeDocument/2006/relationships/hyperlink" Target="consultantplus://offline/ref=E5D5572E9318D135823CFFFB995740354FD2DC1AC76641F3A65105FCA6c6q6G" TargetMode="External"/><Relationship Id="rId37" Type="http://schemas.openxmlformats.org/officeDocument/2006/relationships/hyperlink" Target="garantF1://34613493.0" TargetMode="External"/><Relationship Id="rId40" Type="http://schemas.openxmlformats.org/officeDocument/2006/relationships/hyperlink" Target="garantF1://34613493.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2D513673A00F89707C2C0D9F63B6265C9E719569C50F94F767E3C36vFT6G" TargetMode="External"/><Relationship Id="rId23" Type="http://schemas.openxmlformats.org/officeDocument/2006/relationships/hyperlink" Target="consultantplus://offline/ref=8B02D513673A00F89707C2C0D9F63B6265C9E21C5F9A50F94F767E3C36F6FD6724CFD2F7v9T4G" TargetMode="External"/><Relationship Id="rId28" Type="http://schemas.openxmlformats.org/officeDocument/2006/relationships/hyperlink" Target="consultantplus://offline/ref=E5D5572E9318D135823CFFFB995740354FD2DC1AC76641F3A65105FCA6c6q6G" TargetMode="External"/><Relationship Id="rId36" Type="http://schemas.openxmlformats.org/officeDocument/2006/relationships/hyperlink" Target="garantF1://86367.44" TargetMode="External"/><Relationship Id="rId10" Type="http://schemas.openxmlformats.org/officeDocument/2006/relationships/hyperlink" Target="http://www.admaisk.ckspo.ru" TargetMode="External"/><Relationship Id="rId19" Type="http://schemas.openxmlformats.org/officeDocument/2006/relationships/hyperlink" Target="consultantplus://offline/ref=8B02D513673A00F89707C2C0D9F63B6265C9E719569C50F94F767E3C36F6FD6724CFD2F7v9T1G" TargetMode="External"/><Relationship Id="rId31" Type="http://schemas.openxmlformats.org/officeDocument/2006/relationships/hyperlink" Target="consultantplus://offline/ref=E5D5572E9318D135823CFFFB995740354FD2DC1FCA6441F3A65105FCA666188341E07E2C58146A06c3q2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7FADCAD374D790D5E20E9B07D39EEE0DE83829AD9E147D038084B3B3B696F2304000E8D5C85FA4E968BCC30U0I" TargetMode="External"/><Relationship Id="rId22" Type="http://schemas.openxmlformats.org/officeDocument/2006/relationships/hyperlink" Target="consultantplus://offline/ref=8B02D513673A00F89707C2C0D9F63B6265C9E7165E9850F94F767E3C36F6FD6724CFD2F2909B6299v6T5G" TargetMode="External"/><Relationship Id="rId27" Type="http://schemas.openxmlformats.org/officeDocument/2006/relationships/hyperlink" Target="consultantplus://offline/ref=E5D5572E9318D135823CFFFB995740354FD2DC1AC76641F3A65105FCA6c6q6G" TargetMode="External"/><Relationship Id="rId30" Type="http://schemas.openxmlformats.org/officeDocument/2006/relationships/hyperlink" Target="consultantplus://offline/ref=E5D5572E9318D135823CFFFB995740354FD2DC1AC76641F3A65105FCA6c6q6G" TargetMode="External"/><Relationship Id="rId35" Type="http://schemas.openxmlformats.org/officeDocument/2006/relationships/hyperlink" Target="consultantplus://offline/ref=F8C3A07625B38034C511938D4F167DEF08D03E8882E8C9DF73E6AA4CB460278FC15BE2D1DCu8C8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54</Pages>
  <Words>20309</Words>
  <Characters>115762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2021-04-30T02:44:00Z</cp:lastPrinted>
  <dcterms:created xsi:type="dcterms:W3CDTF">2021-04-30T01:56:00Z</dcterms:created>
  <dcterms:modified xsi:type="dcterms:W3CDTF">2021-04-30T03:02:00Z</dcterms:modified>
</cp:coreProperties>
</file>